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6F" w:rsidRPr="0054086F" w:rsidRDefault="0054086F" w:rsidP="00540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6F" w:rsidRPr="0054086F" w:rsidRDefault="0054086F" w:rsidP="005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профессиональное образовательное учреждение </w:t>
      </w:r>
    </w:p>
    <w:p w:rsidR="0054086F" w:rsidRPr="0054086F" w:rsidRDefault="0054086F" w:rsidP="005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54086F" w:rsidRPr="0054086F" w:rsidRDefault="0054086F" w:rsidP="005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54086F" w:rsidRPr="0054086F" w:rsidRDefault="0054086F" w:rsidP="005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6F" w:rsidRPr="0054086F" w:rsidRDefault="0054086F" w:rsidP="0054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6F" w:rsidRPr="0054086F" w:rsidRDefault="0054086F" w:rsidP="0054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86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54086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</w:t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Разрешена к применению приказом </w:t>
      </w:r>
    </w:p>
    <w:p w:rsidR="0054086F" w:rsidRPr="0054086F" w:rsidRDefault="0054086F" w:rsidP="00540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6F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EF277A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="00EF0BC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30.08.2022г </w:t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6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EF277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F0BC7">
        <w:rPr>
          <w:rFonts w:ascii="Times New Roman" w:eastAsia="Times New Roman" w:hAnsi="Times New Roman" w:cs="Times New Roman"/>
          <w:b/>
          <w:sz w:val="24"/>
          <w:szCs w:val="24"/>
        </w:rPr>
        <w:t xml:space="preserve"> 779 от 31.08.2022г.</w:t>
      </w:r>
    </w:p>
    <w:p w:rsidR="004E2765" w:rsidRDefault="004E2765" w:rsidP="004E27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Default="004E2765" w:rsidP="004E27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Pr="0019771E" w:rsidRDefault="001E6B91" w:rsidP="00E07A0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="009A4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2765" w:rsidRPr="0019771E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4E2765" w:rsidRPr="00E07A02" w:rsidRDefault="001E6B91" w:rsidP="00E07A0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="00860943">
        <w:rPr>
          <w:rFonts w:ascii="Times New Roman" w:hAnsi="Times New Roman"/>
          <w:b/>
          <w:color w:val="000000"/>
          <w:sz w:val="24"/>
          <w:szCs w:val="24"/>
        </w:rPr>
        <w:t>чебного предмета «</w:t>
      </w:r>
      <w:r w:rsidR="009A4EE2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>стория</w:t>
      </w:r>
      <w:r w:rsidR="00860943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A4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76B6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01A6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1F6D6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A4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2765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="00C01A6C"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4E2765" w:rsidRPr="0019771E" w:rsidRDefault="004E2765" w:rsidP="00E07A0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</w:t>
      </w:r>
      <w:r w:rsidR="009A4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1E">
        <w:rPr>
          <w:rFonts w:ascii="Times New Roman" w:hAnsi="Times New Roman"/>
          <w:color w:val="000000"/>
          <w:sz w:val="24"/>
          <w:szCs w:val="24"/>
        </w:rPr>
        <w:t>предмета (курса)</w:t>
      </w:r>
      <w:proofErr w:type="gramEnd"/>
    </w:p>
    <w:p w:rsidR="00E07A02" w:rsidRDefault="00E07A02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Основное общее образование, базовый уровень</w:t>
      </w:r>
    </w:p>
    <w:p w:rsidR="004E2765" w:rsidRDefault="004E2765" w:rsidP="004E27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</w:t>
      </w:r>
      <w:r w:rsidR="009A4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1E">
        <w:rPr>
          <w:rFonts w:ascii="Times New Roman" w:hAnsi="Times New Roman"/>
          <w:color w:val="000000"/>
          <w:sz w:val="24"/>
          <w:szCs w:val="24"/>
        </w:rPr>
        <w:t>ступень образования)</w:t>
      </w:r>
    </w:p>
    <w:p w:rsidR="00E07A02" w:rsidRDefault="00E07A02" w:rsidP="004447A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Pr="0019771E" w:rsidRDefault="006576B6" w:rsidP="004E27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2022</w:t>
      </w:r>
      <w:r w:rsidR="009A4EE2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4E2765" w:rsidRPr="0019771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(срок</w:t>
      </w:r>
      <w:r w:rsidR="009A4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71E">
        <w:rPr>
          <w:rFonts w:ascii="Times New Roman" w:hAnsi="Times New Roman"/>
          <w:color w:val="000000"/>
          <w:sz w:val="24"/>
          <w:szCs w:val="24"/>
        </w:rPr>
        <w:t>реализации программы)</w:t>
      </w:r>
      <w:r w:rsidR="009A4E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2765" w:rsidRDefault="004E2765" w:rsidP="004E2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7AC" w:rsidRDefault="004447AC" w:rsidP="004E2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5" w:rsidRPr="00FC756E" w:rsidRDefault="004E2765" w:rsidP="00AD2B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56E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AD2B8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C756E">
        <w:rPr>
          <w:rFonts w:ascii="Times New Roman" w:hAnsi="Times New Roman" w:cs="Times New Roman"/>
          <w:b/>
          <w:sz w:val="24"/>
          <w:szCs w:val="24"/>
        </w:rPr>
        <w:t>:</w:t>
      </w:r>
    </w:p>
    <w:p w:rsidR="004E2765" w:rsidRPr="002139A5" w:rsidRDefault="00860943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Лилия Петровна</w:t>
      </w:r>
      <w:r w:rsidR="004E2765" w:rsidRPr="002139A5">
        <w:rPr>
          <w:rFonts w:ascii="Times New Roman" w:hAnsi="Times New Roman" w:cs="Times New Roman"/>
          <w:sz w:val="24"/>
          <w:szCs w:val="24"/>
        </w:rPr>
        <w:t>,</w:t>
      </w:r>
    </w:p>
    <w:p w:rsidR="004E2765" w:rsidRDefault="00860943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="004E2765" w:rsidRPr="002139A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D2B8D" w:rsidRDefault="00AD2B8D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7AC" w:rsidRDefault="004447AC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7AC" w:rsidRDefault="004447AC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7AC" w:rsidRDefault="004447AC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7AC" w:rsidRDefault="004447AC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B8D" w:rsidRDefault="00AD2B8D" w:rsidP="00AD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EE2" w:rsidRDefault="009A4EE2" w:rsidP="00A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</w:t>
      </w:r>
      <w:r w:rsidR="006576B6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4447AC" w:rsidRDefault="004447AC" w:rsidP="00860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E7" w:rsidRPr="00FD6BA9" w:rsidRDefault="00860BE7" w:rsidP="0086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A9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DF5332" w:rsidRPr="00FD6BA9" w:rsidRDefault="00DF5332" w:rsidP="00836250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906A70" w:rsidRPr="00FD6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</w:t>
      </w:r>
      <w:r w:rsidR="00906A70" w:rsidRPr="00FD6BA9">
        <w:rPr>
          <w:rFonts w:ascii="Times New Roman" w:hAnsi="Times New Roman" w:cs="Times New Roman"/>
          <w:sz w:val="24"/>
          <w:szCs w:val="24"/>
        </w:rPr>
        <w:t>3</w:t>
      </w:r>
    </w:p>
    <w:p w:rsidR="00860BE7" w:rsidRPr="00FD6BA9" w:rsidRDefault="00860BE7" w:rsidP="00836250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………………………...</w:t>
      </w:r>
      <w:r w:rsidR="00A63120">
        <w:rPr>
          <w:rFonts w:ascii="Times New Roman" w:hAnsi="Times New Roman" w:cs="Times New Roman"/>
          <w:sz w:val="24"/>
          <w:szCs w:val="24"/>
        </w:rPr>
        <w:t>4</w:t>
      </w:r>
    </w:p>
    <w:p w:rsidR="00860BE7" w:rsidRPr="00FD6BA9" w:rsidRDefault="00860BE7" w:rsidP="00836250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………………………..</w:t>
      </w:r>
      <w:r w:rsidR="00906A70" w:rsidRPr="00FD6BA9">
        <w:rPr>
          <w:rFonts w:ascii="Times New Roman" w:hAnsi="Times New Roman" w:cs="Times New Roman"/>
          <w:sz w:val="24"/>
          <w:szCs w:val="24"/>
        </w:rPr>
        <w:t>8</w:t>
      </w:r>
    </w:p>
    <w:p w:rsidR="00860BE7" w:rsidRPr="00FD6BA9" w:rsidRDefault="00860BE7" w:rsidP="00836250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Тематическое планирование…………</w:t>
      </w:r>
      <w:r w:rsidR="00D76C74" w:rsidRPr="00FD6BA9">
        <w:rPr>
          <w:rFonts w:ascii="Times New Roman" w:hAnsi="Times New Roman" w:cs="Times New Roman"/>
          <w:sz w:val="24"/>
          <w:szCs w:val="24"/>
        </w:rPr>
        <w:t>……</w:t>
      </w:r>
      <w:r w:rsidR="00906A70" w:rsidRPr="00FD6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</w:t>
      </w:r>
      <w:r w:rsidR="00757009">
        <w:rPr>
          <w:rFonts w:ascii="Times New Roman" w:hAnsi="Times New Roman" w:cs="Times New Roman"/>
          <w:sz w:val="24"/>
          <w:szCs w:val="24"/>
        </w:rPr>
        <w:t>14</w:t>
      </w:r>
    </w:p>
    <w:p w:rsidR="00860BE7" w:rsidRPr="00FD6BA9" w:rsidRDefault="00860BE7" w:rsidP="00836250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</w:t>
      </w:r>
      <w:r w:rsidR="00906A70" w:rsidRPr="00FD6BA9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</w:t>
      </w:r>
      <w:r w:rsidR="00527A1A">
        <w:rPr>
          <w:rFonts w:ascii="Times New Roman" w:hAnsi="Times New Roman" w:cs="Times New Roman"/>
          <w:sz w:val="24"/>
          <w:szCs w:val="24"/>
        </w:rPr>
        <w:t>30</w:t>
      </w:r>
    </w:p>
    <w:p w:rsidR="00860BE7" w:rsidRPr="00FD6BA9" w:rsidRDefault="00860BE7" w:rsidP="00860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AD2B8D" w:rsidRPr="00FD6BA9" w:rsidRDefault="00AD2B8D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DF5332" w:rsidRPr="00FD6BA9" w:rsidRDefault="00DF5332" w:rsidP="00860BE7">
      <w:pPr>
        <w:rPr>
          <w:rFonts w:ascii="Times New Roman" w:hAnsi="Times New Roman" w:cs="Times New Roman"/>
          <w:sz w:val="24"/>
          <w:szCs w:val="24"/>
        </w:rPr>
      </w:pPr>
    </w:p>
    <w:p w:rsidR="00DF5332" w:rsidRDefault="00DF5332" w:rsidP="008362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6B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0943" w:rsidRPr="00860943" w:rsidRDefault="00860943" w:rsidP="009A4E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43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«история»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860BE7" w:rsidRDefault="00DF5332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Рабочая программа по курсу «ИСТОРИЯ»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="009E5702">
        <w:rPr>
          <w:rFonts w:ascii="Times New Roman" w:hAnsi="Times New Roman" w:cs="Times New Roman"/>
          <w:sz w:val="24"/>
          <w:szCs w:val="24"/>
        </w:rPr>
        <w:t>для 8</w:t>
      </w:r>
      <w:r w:rsidR="001F6D66">
        <w:rPr>
          <w:rFonts w:ascii="Times New Roman" w:hAnsi="Times New Roman" w:cs="Times New Roman"/>
          <w:sz w:val="24"/>
          <w:szCs w:val="24"/>
        </w:rPr>
        <w:t>-9</w:t>
      </w:r>
      <w:r w:rsidRPr="00FD6BA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4EE2">
        <w:rPr>
          <w:rFonts w:ascii="Times New Roman" w:hAnsi="Times New Roman" w:cs="Times New Roman"/>
          <w:sz w:val="24"/>
          <w:szCs w:val="24"/>
        </w:rPr>
        <w:t>ов</w:t>
      </w:r>
      <w:r w:rsidRPr="00FD6BA9">
        <w:rPr>
          <w:rFonts w:ascii="Times New Roman" w:hAnsi="Times New Roman" w:cs="Times New Roman"/>
          <w:sz w:val="24"/>
          <w:szCs w:val="24"/>
        </w:rPr>
        <w:t xml:space="preserve"> </w:t>
      </w:r>
      <w:r w:rsidR="0040650A">
        <w:rPr>
          <w:rFonts w:ascii="Times New Roman" w:hAnsi="Times New Roman" w:cs="Times New Roman"/>
          <w:sz w:val="24"/>
          <w:szCs w:val="24"/>
        </w:rPr>
        <w:t>на уровне основного общего образования составлена  на основе положений и требований к результатам освоения основного общего образования, представленных  в ФГОС основного общего образования,</w:t>
      </w:r>
      <w:r w:rsidR="00AC57B6">
        <w:rPr>
          <w:rFonts w:ascii="Times New Roman" w:hAnsi="Times New Roman" w:cs="Times New Roman"/>
          <w:sz w:val="24"/>
          <w:szCs w:val="24"/>
        </w:rPr>
        <w:t xml:space="preserve"> </w:t>
      </w:r>
      <w:r w:rsidR="0040650A">
        <w:rPr>
          <w:rFonts w:ascii="Times New Roman" w:hAnsi="Times New Roman" w:cs="Times New Roman"/>
          <w:sz w:val="24"/>
          <w:szCs w:val="24"/>
        </w:rPr>
        <w:t>а так же с учетом Примерной программы воспитания</w:t>
      </w:r>
      <w:r w:rsidR="00AC57B6">
        <w:rPr>
          <w:rFonts w:ascii="Times New Roman" w:hAnsi="Times New Roman" w:cs="Times New Roman"/>
          <w:sz w:val="24"/>
          <w:szCs w:val="24"/>
        </w:rPr>
        <w:t>.</w:t>
      </w:r>
    </w:p>
    <w:p w:rsidR="00AC57B6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7B6" w:rsidRPr="004E6F84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E6F84">
        <w:rPr>
          <w:rFonts w:ascii="Times New Roman" w:hAnsi="Times New Roman" w:cs="Times New Roman"/>
          <w:b/>
        </w:rPr>
        <w:t xml:space="preserve">ОБЩАЯ ХАРАКТЕРИСТИКА УЧЕБНОГО ПРЕДМЕТА «ИСТОРИЯ» </w:t>
      </w:r>
    </w:p>
    <w:p w:rsidR="00AC57B6" w:rsidRPr="004E6F84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84">
        <w:rPr>
          <w:rFonts w:ascii="Times New Roman" w:hAnsi="Times New Roman" w:cs="Times New Roman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C57B6" w:rsidRPr="00536576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576" w:rsidRPr="00536576" w:rsidRDefault="0053657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36576">
        <w:rPr>
          <w:rFonts w:ascii="Times New Roman" w:hAnsi="Times New Roman" w:cs="Times New Roman"/>
          <w:b/>
        </w:rPr>
        <w:t xml:space="preserve">ЦЕЛИ ИЗУЧЕНИЯ УЧЕБНОГО ПРЕДМЕТА «ИСТОРИЯ» </w:t>
      </w:r>
    </w:p>
    <w:p w:rsidR="00AC57B6" w:rsidRPr="00536576" w:rsidRDefault="0053657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76">
        <w:rPr>
          <w:rFonts w:ascii="Times New Roman" w:hAnsi="Times New Roman" w:cs="Times New Roman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 учебной и социальной практике. Данная цель предполагает формирование у </w:t>
      </w:r>
      <w:proofErr w:type="gramStart"/>
      <w:r w:rsidRPr="00536576">
        <w:rPr>
          <w:rFonts w:ascii="Times New Roman" w:hAnsi="Times New Roman" w:cs="Times New Roman"/>
        </w:rPr>
        <w:t>обучающихся</w:t>
      </w:r>
      <w:proofErr w:type="gramEnd"/>
      <w:r w:rsidRPr="00536576">
        <w:rPr>
          <w:rFonts w:ascii="Times New Roman" w:hAnsi="Times New Roman" w:cs="Times New Roman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 в 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В основной школе ключевыми задачами являются: </w:t>
      </w:r>
      <w:proofErr w:type="gramStart"/>
      <w:r w:rsidRPr="00536576">
        <w:rPr>
          <w:rFonts w:ascii="Times New Roman" w:hAnsi="Times New Roman" w:cs="Times New Roman"/>
        </w:rPr>
        <w:t>—ф</w:t>
      </w:r>
      <w:proofErr w:type="gramEnd"/>
      <w:r w:rsidRPr="00536576">
        <w:rPr>
          <w:rFonts w:ascii="Times New Roman" w:hAnsi="Times New Roman" w:cs="Times New Roman"/>
        </w:rPr>
        <w:t xml:space="preserve">ормирование у молодого поколения ориентиров для гражданской, </w:t>
      </w:r>
      <w:proofErr w:type="spellStart"/>
      <w:r w:rsidRPr="00536576">
        <w:rPr>
          <w:rFonts w:ascii="Times New Roman" w:hAnsi="Times New Roman" w:cs="Times New Roman"/>
        </w:rPr>
        <w:t>этнонациональной</w:t>
      </w:r>
      <w:proofErr w:type="spellEnd"/>
      <w:r w:rsidRPr="00536576">
        <w:rPr>
          <w:rFonts w:ascii="Times New Roman" w:hAnsi="Times New Roman" w:cs="Times New Roman"/>
        </w:rPr>
        <w:t xml:space="preserve">, социальной, культурной самоидентификации в окружающем мире; —овладение знаниями об основных этапах развития человеческого общества, при особом внимании к месту и роли России во всемирно-историческом процессе; —воспитание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 мира между людьми и народами, в духе демократических ценностей современного общества; </w:t>
      </w:r>
      <w:proofErr w:type="gramStart"/>
      <w:r w:rsidRPr="00536576">
        <w:rPr>
          <w:rFonts w:ascii="Times New Roman" w:hAnsi="Times New Roman" w:cs="Times New Roman"/>
        </w:rPr>
        <w:t>—р</w:t>
      </w:r>
      <w:proofErr w:type="gramEnd"/>
      <w:r w:rsidRPr="00536576">
        <w:rPr>
          <w:rFonts w:ascii="Times New Roman" w:hAnsi="Times New Roman" w:cs="Times New Roman"/>
        </w:rPr>
        <w:t xml:space="preserve">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</w:t>
      </w:r>
      <w:r w:rsidRPr="00536576">
        <w:rPr>
          <w:rFonts w:ascii="Times New Roman" w:hAnsi="Times New Roman" w:cs="Times New Roman"/>
        </w:rPr>
        <w:lastRenderedPageBreak/>
        <w:t xml:space="preserve">принципом историзма, в их динамике, взаимосвязи и взаимообусловленности; 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36576">
        <w:rPr>
          <w:rFonts w:ascii="Times New Roman" w:hAnsi="Times New Roman" w:cs="Times New Roman"/>
        </w:rPr>
        <w:t>полиэтничном</w:t>
      </w:r>
      <w:proofErr w:type="spellEnd"/>
      <w:r w:rsidRPr="00536576">
        <w:rPr>
          <w:rFonts w:ascii="Times New Roman" w:hAnsi="Times New Roman" w:cs="Times New Roman"/>
        </w:rPr>
        <w:t xml:space="preserve"> и многоконфессиональном обществе</w:t>
      </w:r>
    </w:p>
    <w:p w:rsidR="00536576" w:rsidRPr="00536576" w:rsidRDefault="0053657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36576">
        <w:rPr>
          <w:rFonts w:ascii="Times New Roman" w:hAnsi="Times New Roman" w:cs="Times New Roman"/>
          <w:b/>
        </w:rPr>
        <w:t xml:space="preserve">МЕСТО УЧЕБНОГО ПРЕДМЕТА «ИСТОРИЯ» В УЧЕБНОМ ПЛАНЕ </w:t>
      </w:r>
    </w:p>
    <w:p w:rsidR="00AC57B6" w:rsidRPr="00536576" w:rsidRDefault="0053657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76">
        <w:rPr>
          <w:rFonts w:ascii="Times New Roman" w:hAnsi="Times New Roman" w:cs="Times New Roman"/>
        </w:rPr>
        <w:t>Программа составлена с учетом количества часов, отводимого на изучение предмета «История» базовым учебным планом: в 7—9 классах по 2 учебных часа в неделю. 7-8 классы -35 недель,  9 класс -34 недели</w:t>
      </w:r>
    </w:p>
    <w:p w:rsidR="00AC57B6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7B6" w:rsidRDefault="00AC57B6" w:rsidP="00AD2B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5365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BA9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4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979"/>
      </w:tblGrid>
      <w:tr w:rsidR="00342D0D" w:rsidRPr="00FD6BA9" w:rsidTr="00AD2B8D">
        <w:trPr>
          <w:trHeight w:val="1171"/>
        </w:trPr>
        <w:tc>
          <w:tcPr>
            <w:tcW w:w="2802" w:type="dxa"/>
            <w:shd w:val="clear" w:color="auto" w:fill="auto"/>
            <w:vAlign w:val="center"/>
          </w:tcPr>
          <w:p w:rsidR="00342D0D" w:rsidRPr="009A4EE2" w:rsidRDefault="00342D0D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E2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1979" w:type="dxa"/>
            <w:vAlign w:val="center"/>
          </w:tcPr>
          <w:p w:rsidR="00342D0D" w:rsidRDefault="00342D0D" w:rsidP="00342D0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 Нового времени. XVIII в.: учебник для 8 класса общеобразовательных организаций /Н. В.</w:t>
            </w:r>
            <w:r w:rsidR="00360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Л.С. Белоусов, </w:t>
            </w:r>
            <w:proofErr w:type="spellStart"/>
            <w:r>
              <w:rPr>
                <w:rFonts w:ascii="Times New Roman" w:hAnsi="Times New Roman" w:cs="Times New Roman"/>
              </w:rPr>
              <w:t>Л.А.Пименов</w:t>
            </w:r>
            <w:proofErr w:type="spellEnd"/>
            <w:r>
              <w:rPr>
                <w:rFonts w:ascii="Times New Roman" w:hAnsi="Times New Roman" w:cs="Times New Roman"/>
              </w:rPr>
              <w:t>; под науч. ред. С.П. Карпова. – М.: ООО «Русское слово-учебник», 2019.</w:t>
            </w:r>
          </w:p>
          <w:p w:rsidR="00342D0D" w:rsidRPr="004447AC" w:rsidRDefault="00360F68" w:rsidP="00360F68">
            <w:pPr>
              <w:pStyle w:val="a8"/>
              <w:spacing w:before="60" w:beforeAutospacing="0" w:after="60" w:afterAutospacing="0"/>
              <w:ind w:left="60" w:right="60"/>
              <w:rPr>
                <w:rFonts w:eastAsia="Arial Unicode MS"/>
                <w:sz w:val="21"/>
                <w:szCs w:val="21"/>
              </w:rPr>
            </w:pPr>
            <w:r w:rsidRPr="004447AC">
              <w:t>Истори</w:t>
            </w:r>
            <w:r w:rsidR="00342D0D" w:rsidRPr="004447AC">
              <w:t>я России</w:t>
            </w:r>
            <w:r w:rsidR="0098390F" w:rsidRPr="004447AC">
              <w:rPr>
                <w:rFonts w:eastAsia="Arial Unicode MS"/>
                <w:sz w:val="21"/>
                <w:szCs w:val="21"/>
              </w:rPr>
              <w:t xml:space="preserve"> конец 17-18 </w:t>
            </w:r>
            <w:r w:rsidRPr="004447AC">
              <w:rPr>
                <w:rFonts w:eastAsia="Arial Unicode MS"/>
                <w:sz w:val="21"/>
                <w:szCs w:val="21"/>
              </w:rPr>
              <w:t>в. 8 класс:</w:t>
            </w:r>
            <w:r w:rsidR="0098390F" w:rsidRPr="004447AC">
              <w:rPr>
                <w:rFonts w:eastAsia="Arial Unicode MS"/>
                <w:sz w:val="21"/>
                <w:szCs w:val="21"/>
              </w:rPr>
              <w:t xml:space="preserve"> </w:t>
            </w:r>
            <w:r w:rsidRPr="004447AC">
              <w:rPr>
                <w:rFonts w:eastAsia="Arial Unicode MS"/>
                <w:sz w:val="21"/>
                <w:szCs w:val="21"/>
              </w:rPr>
              <w:t>у</w:t>
            </w:r>
            <w:r w:rsidR="0098390F" w:rsidRPr="004447AC">
              <w:rPr>
                <w:rFonts w:eastAsia="Arial Unicode MS"/>
                <w:sz w:val="21"/>
                <w:szCs w:val="21"/>
              </w:rPr>
              <w:t xml:space="preserve">чебник / И.Л. Андреев, И.В. Амосова, Л.М. Ляшенко, И.А. </w:t>
            </w:r>
            <w:proofErr w:type="spellStart"/>
            <w:r w:rsidR="0098390F" w:rsidRPr="004447AC">
              <w:rPr>
                <w:rFonts w:eastAsia="Arial Unicode MS"/>
                <w:sz w:val="21"/>
                <w:szCs w:val="21"/>
              </w:rPr>
              <w:t>Артасов</w:t>
            </w:r>
            <w:proofErr w:type="spellEnd"/>
            <w:r w:rsidRPr="004447AC">
              <w:rPr>
                <w:rFonts w:eastAsia="Arial Unicode MS"/>
                <w:sz w:val="21"/>
                <w:szCs w:val="21"/>
              </w:rPr>
              <w:t>.</w:t>
            </w:r>
            <w:proofErr w:type="gramStart"/>
            <w:r w:rsidRPr="004447AC">
              <w:rPr>
                <w:bCs/>
              </w:rPr>
              <w:t xml:space="preserve"> .</w:t>
            </w:r>
            <w:proofErr w:type="gramEnd"/>
            <w:r w:rsidRPr="004447AC">
              <w:rPr>
                <w:bCs/>
              </w:rPr>
              <w:t xml:space="preserve"> М.: Дрофа, 2017</w:t>
            </w:r>
          </w:p>
        </w:tc>
      </w:tr>
      <w:tr w:rsidR="0037749D" w:rsidRPr="00FD6BA9" w:rsidTr="0037749D">
        <w:trPr>
          <w:trHeight w:val="1266"/>
        </w:trPr>
        <w:tc>
          <w:tcPr>
            <w:tcW w:w="2802" w:type="dxa"/>
            <w:shd w:val="clear" w:color="auto" w:fill="auto"/>
            <w:vAlign w:val="center"/>
          </w:tcPr>
          <w:p w:rsidR="0037749D" w:rsidRPr="009A4EE2" w:rsidRDefault="00536576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Базовй</w:t>
            </w:r>
            <w:r w:rsidR="0037749D" w:rsidRPr="009A4EE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1979" w:type="dxa"/>
            <w:vAlign w:val="center"/>
          </w:tcPr>
          <w:p w:rsidR="0037749D" w:rsidRPr="00AA2E40" w:rsidRDefault="003132FD" w:rsidP="0037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времени.1801-1914:</w:t>
            </w:r>
            <w:r w:rsidR="0037749D"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класса образовательных учреждений/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Н.В.Загладин,Л.С.Белоусов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 науч. Ред. С.П.Карпова</w:t>
            </w:r>
            <w:r w:rsidR="0037749D"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слово-учебник»,2020</w:t>
            </w:r>
          </w:p>
          <w:p w:rsidR="0037749D" w:rsidRPr="0037749D" w:rsidRDefault="0037749D" w:rsidP="003774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России: 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-начало 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9 класс: учебник/ Л.М. Ляшенко, О.В. Волобуев, Е.В. Симон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М.:Дрофа,2017.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C01A6C" w:rsidRPr="00FD6BA9" w:rsidTr="00AD2B8D">
        <w:trPr>
          <w:trHeight w:val="776"/>
        </w:trPr>
        <w:tc>
          <w:tcPr>
            <w:tcW w:w="2802" w:type="dxa"/>
            <w:shd w:val="clear" w:color="auto" w:fill="auto"/>
            <w:vAlign w:val="center"/>
          </w:tcPr>
          <w:p w:rsidR="00C01A6C" w:rsidRPr="00FD6BA9" w:rsidRDefault="009A4EE2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1979" w:type="dxa"/>
            <w:vAlign w:val="center"/>
          </w:tcPr>
          <w:p w:rsidR="00342D0D" w:rsidRDefault="00342D0D" w:rsidP="00342D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 к учебнику Н.В. </w:t>
            </w:r>
            <w:proofErr w:type="spellStart"/>
            <w:r>
              <w:rPr>
                <w:rFonts w:ascii="Times New Roman" w:hAnsi="Times New Roman" w:cs="Times New Roman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</w:rPr>
              <w:t>, Л.С. Белоусова, Л.А. Пименовой под редакцией</w:t>
            </w:r>
            <w:r w:rsidR="00DA6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С.П. Карпова «Всеобщая история. История Нового времени XVIII в. для 8 класса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учреждении. Автор-составитель Т.Д. Стецюра.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Москва «Русское слово» 2018</w:t>
            </w:r>
          </w:p>
          <w:p w:rsidR="00164458" w:rsidRDefault="00164458" w:rsidP="0016445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Рабочая программа и тематическое планирование курса «История России».6―10 классы : у</w:t>
            </w:r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чеб</w:t>
            </w:r>
            <w:proofErr w:type="gramStart"/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proofErr w:type="gramEnd"/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особие для </w:t>
            </w:r>
            <w:r w:rsidR="00DA6F9D" w:rsidRPr="00DA6F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общеобразовательных</w:t>
            </w:r>
            <w:r w:rsidR="00DA6F9D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организаций / А. А.</w:t>
            </w:r>
          </w:p>
          <w:p w:rsidR="00164458" w:rsidRDefault="00164458" w:rsidP="0016445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Данилов, О. Н. Журавлева, И. Е. Барыкина. — М.</w:t>
            </w:r>
            <w:r w:rsidR="00DA6F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Просвещение, 2017</w:t>
            </w:r>
          </w:p>
          <w:p w:rsidR="00164458" w:rsidRDefault="00164458" w:rsidP="009A4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1A6C" w:rsidRPr="00FD6BA9" w:rsidRDefault="009A4EE2" w:rsidP="009A4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России. 6-10 классы</w:t>
            </w:r>
            <w:r w:rsidR="00DA6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F1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рабочая программа 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1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И.Л.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1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ев, О.В. Волобуев, Л.М. Ляшенко. – </w:t>
            </w:r>
            <w:r w:rsidRPr="00DF1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М.: Дрофа, 2016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20385" w:rsidRPr="00536576" w:rsidRDefault="00536576" w:rsidP="005365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F20385" w:rsidRPr="0053657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="009A4EE2" w:rsidRPr="00536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785" w:rsidRPr="00536576">
        <w:rPr>
          <w:rFonts w:ascii="Times New Roman" w:hAnsi="Times New Roman" w:cs="Times New Roman"/>
          <w:b/>
          <w:color w:val="000000"/>
          <w:sz w:val="24"/>
          <w:szCs w:val="24"/>
        </w:rPr>
        <w:t>освоения учебного предмета</w:t>
      </w:r>
    </w:p>
    <w:p w:rsidR="00B61785" w:rsidRPr="0083346A" w:rsidRDefault="00B61785" w:rsidP="009A4EE2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46A">
        <w:rPr>
          <w:rFonts w:ascii="Times New Roman" w:hAnsi="Times New Roman" w:cs="Times New Roman"/>
          <w:color w:val="000000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83346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83346A">
        <w:rPr>
          <w:rFonts w:ascii="Times New Roman" w:hAnsi="Times New Roman" w:cs="Times New Roman"/>
          <w:color w:val="000000"/>
          <w:sz w:val="24"/>
          <w:szCs w:val="24"/>
        </w:rPr>
        <w:t>, предметным.</w:t>
      </w:r>
    </w:p>
    <w:p w:rsidR="00B61785" w:rsidRPr="0083346A" w:rsidRDefault="00B61785" w:rsidP="009A4EE2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46A">
        <w:rPr>
          <w:rFonts w:ascii="Times New Roman" w:hAnsi="Times New Roman" w:cs="Times New Roman"/>
          <w:color w:val="000000"/>
          <w:sz w:val="24"/>
          <w:szCs w:val="24"/>
        </w:rPr>
        <w:t>В табл</w:t>
      </w:r>
      <w:r w:rsidR="00536576">
        <w:rPr>
          <w:rFonts w:ascii="Times New Roman" w:hAnsi="Times New Roman" w:cs="Times New Roman"/>
          <w:color w:val="000000"/>
          <w:sz w:val="24"/>
          <w:szCs w:val="24"/>
        </w:rPr>
        <w:t xml:space="preserve">ице 1 </w:t>
      </w:r>
      <w:proofErr w:type="spellStart"/>
      <w:r w:rsidR="00536576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 w:rsidRPr="0083346A">
        <w:rPr>
          <w:rFonts w:ascii="Times New Roman" w:hAnsi="Times New Roman" w:cs="Times New Roman"/>
          <w:color w:val="000000"/>
          <w:sz w:val="24"/>
          <w:szCs w:val="24"/>
        </w:rPr>
        <w:t>планируемые</w:t>
      </w:r>
      <w:proofErr w:type="spellEnd"/>
      <w:r w:rsidRPr="0083346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– личностные и </w:t>
      </w:r>
      <w:proofErr w:type="spellStart"/>
      <w:r w:rsidRPr="0083346A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33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EE2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</w:t>
      </w:r>
      <w:r w:rsidRPr="0083346A">
        <w:rPr>
          <w:rFonts w:ascii="Times New Roman" w:hAnsi="Times New Roman" w:cs="Times New Roman"/>
          <w:color w:val="000000"/>
          <w:sz w:val="24"/>
          <w:szCs w:val="24"/>
        </w:rPr>
        <w:t>история»</w:t>
      </w:r>
    </w:p>
    <w:p w:rsidR="00B61785" w:rsidRDefault="00B61785" w:rsidP="009A4EE2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785" w:rsidRDefault="009A4EE2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1. Личностные и </w:t>
      </w:r>
      <w:proofErr w:type="spellStart"/>
      <w:r w:rsidR="00B6178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="00B61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</w:t>
      </w:r>
    </w:p>
    <w:p w:rsidR="00B61785" w:rsidRPr="00B61785" w:rsidRDefault="009A4EE2" w:rsidP="00B6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61785" w:rsidTr="00B61785">
        <w:tc>
          <w:tcPr>
            <w:tcW w:w="7393" w:type="dxa"/>
          </w:tcPr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93" w:type="dxa"/>
          </w:tcPr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1785" w:rsidTr="00B61785">
        <w:tc>
          <w:tcPr>
            <w:tcW w:w="7393" w:type="dxa"/>
          </w:tcPr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7393" w:type="dxa"/>
          </w:tcPr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61785" w:rsidTr="001E6B91">
        <w:tc>
          <w:tcPr>
            <w:tcW w:w="14786" w:type="dxa"/>
            <w:gridSpan w:val="2"/>
          </w:tcPr>
          <w:p w:rsidR="00B61785" w:rsidRPr="007D0199" w:rsidRDefault="000C7497" w:rsidP="009A4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="00D81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-9</w:t>
            </w:r>
            <w:r w:rsidR="00DA3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класс</w:t>
            </w:r>
            <w:r w:rsidR="00C01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ы</w:t>
            </w:r>
            <w:r w:rsidR="00DA3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="00C01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</w:t>
            </w:r>
            <w:r w:rsidR="00C20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B61785" w:rsidRPr="007D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учебный год</w:t>
            </w:r>
          </w:p>
        </w:tc>
      </w:tr>
      <w:tr w:rsidR="00B61785" w:rsidTr="00B61785">
        <w:tc>
          <w:tcPr>
            <w:tcW w:w="7393" w:type="dxa"/>
          </w:tcPr>
          <w:p w:rsidR="007D0199" w:rsidRPr="007D0199" w:rsidRDefault="007D0199" w:rsidP="007D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      </w:r>
          </w:p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      </w:r>
            <w:proofErr w:type="gramStart"/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</w:tc>
      </w:tr>
      <w:tr w:rsidR="00B61785" w:rsidTr="00B61785">
        <w:tc>
          <w:tcPr>
            <w:tcW w:w="7393" w:type="dxa"/>
          </w:tcPr>
          <w:p w:rsidR="007D0199" w:rsidRPr="007D0199" w:rsidRDefault="007D0199" w:rsidP="007D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      </w:r>
          </w:p>
        </w:tc>
      </w:tr>
      <w:tr w:rsidR="00B61785" w:rsidTr="00B61785"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</w:tc>
        <w:tc>
          <w:tcPr>
            <w:tcW w:w="7393" w:type="dxa"/>
          </w:tcPr>
          <w:p w:rsidR="007D0199" w:rsidRPr="007D0199" w:rsidRDefault="007D0199" w:rsidP="007D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1785" w:rsidTr="00B61785"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</w:tc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</w:tc>
      </w:tr>
      <w:tr w:rsidR="00B61785" w:rsidTr="00B61785"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культурного многообразия мира, уважение</w:t>
            </w:r>
            <w:r w:rsidR="009A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      </w:r>
            <w:proofErr w:type="gramEnd"/>
          </w:p>
        </w:tc>
        <w:tc>
          <w:tcPr>
            <w:tcW w:w="7393" w:type="dxa"/>
          </w:tcPr>
          <w:p w:rsidR="007D0199" w:rsidRPr="007D0199" w:rsidRDefault="007D0199" w:rsidP="007D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      </w:r>
          </w:p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1785" w:rsidTr="00B61785">
        <w:tc>
          <w:tcPr>
            <w:tcW w:w="7393" w:type="dxa"/>
          </w:tcPr>
          <w:p w:rsidR="00B61785" w:rsidRDefault="00B61785" w:rsidP="00B6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61785" w:rsidRPr="009A4EE2" w:rsidRDefault="007D0199" w:rsidP="009A4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D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      </w:r>
          </w:p>
        </w:tc>
      </w:tr>
    </w:tbl>
    <w:p w:rsidR="00B61785" w:rsidRPr="00B61785" w:rsidRDefault="00B61785" w:rsidP="00B6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385" w:rsidRPr="002070A7" w:rsidRDefault="007D0199" w:rsidP="00AD2B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0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</w:t>
      </w:r>
      <w:r w:rsidR="00F20385" w:rsidRPr="002070A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070A7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1E6B91" w:rsidRPr="00207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6B91" w:rsidRPr="002070A7" w:rsidTr="001E6B91"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91" w:rsidRPr="002070A7" w:rsidTr="001E6B91"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91" w:rsidRPr="002070A7" w:rsidTr="001E6B91"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7393" w:type="dxa"/>
          </w:tcPr>
          <w:p w:rsidR="001E6B91" w:rsidRPr="002070A7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</w:p>
        </w:tc>
      </w:tr>
      <w:tr w:rsidR="001E6B91" w:rsidTr="001E6B91">
        <w:tc>
          <w:tcPr>
            <w:tcW w:w="14786" w:type="dxa"/>
            <w:gridSpan w:val="2"/>
          </w:tcPr>
          <w:p w:rsidR="001E6B91" w:rsidRPr="00C01A6C" w:rsidRDefault="00427830" w:rsidP="009A4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="00D81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-9 </w:t>
            </w:r>
            <w:r w:rsidR="00DA333E" w:rsidRPr="009A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класс</w:t>
            </w:r>
            <w:r w:rsidR="009A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ы</w:t>
            </w:r>
            <w:r w:rsidR="00DA333E" w:rsidRPr="009A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="009A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40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1E6B91" w:rsidRPr="009A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учебный год</w:t>
            </w: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1.локализовать во времени этапы становления и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развития Российского государства; соотносить хронологию истории Руси и всеобщей истории;</w:t>
            </w:r>
          </w:p>
        </w:tc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1.давать сопоставительную характеристику политического устройства госуда</w:t>
            </w:r>
            <w:proofErr w:type="gramStart"/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едневековья (Русь, Запад, Восток);</w:t>
            </w: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2.использовать историческую карту как источник информации о территории, об экономических и культурных центрах Руси, о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направлениях крупнейших передвижений людей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— походов, завоеваний, колонизаций и </w:t>
            </w:r>
            <w:proofErr w:type="spellStart"/>
            <w:proofErr w:type="gramStart"/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2.сравнивать свидетельства различных исторических источников, выявляя в них общее и различия;</w:t>
            </w: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3.проводить поиск информа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>ции в исторических текстах, ма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териальных исторических памятниках Средневековья;</w:t>
            </w:r>
          </w:p>
        </w:tc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3. составлять на основе учебника и дополнительной литературы описания памятников средневековой культуры Руси, объяснять, в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чем заключаются их художественные достоинства и значение.</w:t>
            </w: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4.составлять описание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жизни различных групп насе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ления в средневековых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 на Руси, памятников матери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альной и художественной культуры, рассказывать о значительных событиях средневековой российской истории;</w:t>
            </w:r>
          </w:p>
        </w:tc>
        <w:tc>
          <w:tcPr>
            <w:tcW w:w="7393" w:type="dxa"/>
          </w:tcPr>
          <w:p w:rsidR="001E6B91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5.раскрывать характерные, существенны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черты: а) экономи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ческих и социальных отношений, политического строя на Руси; б)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ценностей, господствовавших в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средневековом российском обществе, религиозных воззрен</w:t>
            </w:r>
            <w:r w:rsidR="00296BF0">
              <w:rPr>
                <w:rFonts w:ascii="Times New Roman" w:hAnsi="Times New Roman" w:cs="Times New Roman"/>
                <w:sz w:val="24"/>
                <w:szCs w:val="24"/>
              </w:rPr>
              <w:t>ий, представлений средневеково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го человека о мире;</w:t>
            </w:r>
          </w:p>
        </w:tc>
        <w:tc>
          <w:tcPr>
            <w:tcW w:w="7393" w:type="dxa"/>
          </w:tcPr>
          <w:p w:rsidR="001E6B91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6.объяснять причины и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ключевых событий 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ственной истории Средних веков;</w:t>
            </w:r>
          </w:p>
        </w:tc>
        <w:tc>
          <w:tcPr>
            <w:tcW w:w="7393" w:type="dxa"/>
          </w:tcPr>
          <w:p w:rsidR="001E6B91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7.сопоставлять развитие Рус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>и и других стран в период Сред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невековья, показывать общие чер</w:t>
            </w:r>
            <w:r w:rsidR="009A4EE2">
              <w:rPr>
                <w:rFonts w:ascii="Times New Roman" w:hAnsi="Times New Roman" w:cs="Times New Roman"/>
                <w:sz w:val="24"/>
                <w:szCs w:val="24"/>
              </w:rPr>
              <w:t>ты и особенности (в связи с по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нятиями «политическая раздробленность», «централизованное государство» и др.);</w:t>
            </w:r>
          </w:p>
        </w:tc>
        <w:tc>
          <w:tcPr>
            <w:tcW w:w="7393" w:type="dxa"/>
          </w:tcPr>
          <w:p w:rsidR="001E6B91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6B91" w:rsidTr="001E6B91">
        <w:tc>
          <w:tcPr>
            <w:tcW w:w="7393" w:type="dxa"/>
          </w:tcPr>
          <w:p w:rsidR="001E6B91" w:rsidRPr="002070A7" w:rsidRDefault="002070A7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 xml:space="preserve">8.давать оценку событиям </w:t>
            </w:r>
            <w:r w:rsidR="00296BF0">
              <w:rPr>
                <w:rFonts w:ascii="Times New Roman" w:hAnsi="Times New Roman" w:cs="Times New Roman"/>
                <w:sz w:val="24"/>
                <w:szCs w:val="24"/>
              </w:rPr>
              <w:t>и личностям отечественной исто</w:t>
            </w:r>
            <w:r w:rsidRPr="002070A7">
              <w:rPr>
                <w:rFonts w:ascii="Times New Roman" w:hAnsi="Times New Roman" w:cs="Times New Roman"/>
                <w:sz w:val="24"/>
                <w:szCs w:val="24"/>
              </w:rPr>
              <w:t>рии периода Средних веков.</w:t>
            </w:r>
          </w:p>
        </w:tc>
        <w:tc>
          <w:tcPr>
            <w:tcW w:w="7393" w:type="dxa"/>
          </w:tcPr>
          <w:p w:rsidR="001E6B91" w:rsidRDefault="001E6B91" w:rsidP="00AD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E6B91" w:rsidRPr="007D0199" w:rsidRDefault="001E6B91" w:rsidP="00AD2B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целостные представления о месте и роли России в мировой истории;</w:t>
      </w: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</w:t>
      </w:r>
      <w:r w:rsidR="009A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и современных источников, раскрывая ее социальную принадлежность и познавательную ценность; способность определять</w:t>
      </w:r>
      <w:r w:rsidR="009A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и аргументировать свое отношение к ней;</w:t>
      </w:r>
    </w:p>
    <w:p w:rsidR="00F20385" w:rsidRPr="00FD6BA9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0385" w:rsidRDefault="00F20385" w:rsidP="008362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4637DA" w:rsidRPr="00FD6BA9" w:rsidRDefault="004637DA" w:rsidP="009A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учащиеся должны овладеть следующими </w:t>
      </w:r>
      <w:r w:rsidRPr="00FD6BA9">
        <w:rPr>
          <w:rFonts w:ascii="Times New Roman" w:hAnsi="Times New Roman" w:cs="Times New Roman"/>
          <w:b/>
          <w:sz w:val="24"/>
          <w:szCs w:val="24"/>
        </w:rPr>
        <w:t>знаниями и умениями</w:t>
      </w:r>
      <w:r w:rsidRPr="00FD6BA9">
        <w:rPr>
          <w:rFonts w:ascii="Times New Roman" w:hAnsi="Times New Roman" w:cs="Times New Roman"/>
          <w:sz w:val="24"/>
          <w:szCs w:val="24"/>
        </w:rPr>
        <w:t>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1. Знание хронологии, работа с хронологией: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соотносить год с веком, устанавливать последовательность и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длительность исторических событий.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2. Знание исторических фактов, работа с фактами: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признакам.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3. Работа с историческими источниками: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читать историческую карту с опорой на легенду;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проводить поиск необходимой информации в одном или нескольких источниках (материальных, текстовых, изобразительных и др.);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4. Описание (реконструкция):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рассказывать (устно или письменно) об исторических событиях, их участниках;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характеризовать условия и образ жизни, занятия людей в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различные исторические эпохи;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дополнительной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литературы, макетов и т. п. составлять описание исторических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объектов, памятников.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Анализ, объяснение: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</w:t>
      </w:r>
      <w:r w:rsidR="009A4EE2"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факт историка);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637DA" w:rsidRPr="00FD6BA9" w:rsidRDefault="004637DA" w:rsidP="009A4E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D76C74" w:rsidRPr="00FD6BA9" w:rsidRDefault="004637DA" w:rsidP="009A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</w:t>
      </w:r>
      <w:r w:rsidR="00C927E1" w:rsidRPr="00FD6BA9">
        <w:rPr>
          <w:rFonts w:ascii="Times New Roman" w:hAnsi="Times New Roman" w:cs="Times New Roman"/>
          <w:sz w:val="24"/>
          <w:szCs w:val="24"/>
        </w:rPr>
        <w:t>тий</w:t>
      </w: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8D" w:rsidRDefault="00AD2B8D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8D" w:rsidRDefault="00AD2B8D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8D" w:rsidRDefault="00AD2B8D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F9D" w:rsidRDefault="00DA6F9D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08" w:rsidRDefault="00E7740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148" w:rsidRDefault="000D7148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385" w:rsidRDefault="00364D1A" w:rsidP="00D8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F20385" w:rsidRPr="00D814B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8A28FB" w:rsidRPr="00D8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</w:t>
      </w:r>
    </w:p>
    <w:p w:rsidR="00D814B2" w:rsidRPr="0037749D" w:rsidRDefault="00D814B2" w:rsidP="00377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4B2" w:rsidRPr="0037749D" w:rsidRDefault="0037749D" w:rsidP="0037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</w:t>
      </w:r>
      <w:r w:rsidR="00D814B2" w:rsidRPr="0037749D">
        <w:rPr>
          <w:rFonts w:ascii="Times New Roman" w:hAnsi="Times New Roman" w:cs="Times New Roman"/>
          <w:b/>
          <w:sz w:val="24"/>
          <w:szCs w:val="24"/>
        </w:rPr>
        <w:t xml:space="preserve">Нового времени </w:t>
      </w:r>
      <w:r w:rsidR="00D814B2" w:rsidRPr="0037749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D814B2" w:rsidRPr="0037749D">
        <w:rPr>
          <w:rFonts w:ascii="Times New Roman" w:hAnsi="Times New Roman" w:cs="Times New Roman"/>
          <w:b/>
          <w:sz w:val="24"/>
          <w:szCs w:val="24"/>
        </w:rPr>
        <w:t xml:space="preserve"> век. (30 ч)</w:t>
      </w:r>
    </w:p>
    <w:p w:rsidR="00D814B2" w:rsidRPr="0037749D" w:rsidRDefault="00D814B2" w:rsidP="0037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377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(1ч)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Введение. Мир на рубеже XVII - XVIII вв. XVIII век – век Просвещения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РАЗДЕЛ I. ЭПОХА ПРОСВЕЩЕНИЯ: ИДЕИ И ЛЮДИ. (3ч)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Ключевые вопросы: Какие перемены и обновления несла людям, обществу, государствам и культуре эпоха Просвещения? Каковы были общие и особенные признаки эпохи Просвещения в разных странах Европы? 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Истоки Просвещения.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Век Просвещения: развитие естественных наук. Возникновение идей Просвещения. Основные характеристики идейного течения XVIII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века и влияние на него революции в естествознании и рационализма. Век разума и науки. Идея прогрессивного развития общества и критерии прогресса. Атеизм и материализм в философских учениях Просветителей XVIII в. Родоначальники политических идей Просвещения (Т. Гоббс, Дж. Локк). Теория общественного договора, ид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еи о е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>стественных правах человека, разделении властей.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Просвещение в Европе и Америке.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Особенности философии Просвещения в Англии и Франции. Франция – духовный центр просвещения. Французские просветители XVIII в. Ш. Монтескье, Вольтер, Д. Дидро, Ж.Ж. Руссо о происхождении государства, его исторической роли, отношениях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обществом, идеальной форме правления или государственного устройства. Вольтер: поэт, историк, философ. Идеи Вольтера об общественно-политическом устройстве общества, его ценностях. Шарль Монтескье: теория разделения властей.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lastRenderedPageBreak/>
        <w:t>«Энциклопедия» - просветительский проект эпохи. Влияние мыслителей и энциклопедистов на своих современников и потомков. Жан Жак Руссо об идеальном обществе. Германские государства и идеи Просвещения. Американское Просвещение.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Просвещенный абсолютизм.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Просвещенный абсолютизм как историко-политическое явление XVIII века и его представители. Упорядочение государственного управления, забота о развитии торговли и ремесел, ограничение влияния церкви в обществе. «Философы на троне». Реформы Иосифа II, Фридрих II, Екатерина II. Общее и особенное во внутренней и внешней политике «просвещенных» монархов Европы. Просвещение против абсолютизма.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РАЗДЕЛ II. ГОСУДАРСТВА ЕВРОПЫ И АМЕРИКИ В XVIII ВЕКЕ.</w:t>
      </w:r>
      <w:r w:rsidR="00377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Ключевые вопросы: Каковы характерные признаки «старого порядка», и как они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разрушались во второй половине XVIII века? Как собственно в Новой истории (с середины XVII по XIX век) продолжалось формирование признаков западноевропейской цивилизации, которые по сей день остаются ее главными характеристиками? Какую роль в политических и общественных процессах Европы и мира на этом этапе сыграли революция в естествознании и идеи Просвещения.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Европейские государства XVIII столетия: общее и особенное.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Монархии и республики в Европе XVIII столетия: абсолютные монархии, сословно</w:t>
      </w:r>
      <w:r w:rsidR="004447AC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представительные (парламентские) монархии, республики. Старые порядки и новые веяния. Государство и церковь. Экономическая и социальная политика европейских монархов. Политика меркантилизма и протекционизма. Реформы, направленные на обеспечение свободы предпринимательства.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Международные отношения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. Колониальные захваты европейских держав. Новые черты международных отношений. Причины международных конфликтов в Европе в XVIII в. Старые и новые формы вооруженных конфликтов между европейскими странами и политическими блоками в первой половине XVIII века: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Северная война (1700</w:t>
      </w:r>
      <w:proofErr w:type="gramEnd"/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49D">
        <w:rPr>
          <w:rFonts w:ascii="Times New Roman" w:hAnsi="Times New Roman" w:cs="Times New Roman"/>
          <w:sz w:val="24"/>
          <w:szCs w:val="24"/>
        </w:rPr>
        <w:lastRenderedPageBreak/>
        <w:t>– 1721 гг.) и войны за испанское (1701 – 1714 гг.) и авст</w:t>
      </w:r>
      <w:r w:rsidR="0037749D">
        <w:rPr>
          <w:rFonts w:ascii="Times New Roman" w:hAnsi="Times New Roman" w:cs="Times New Roman"/>
          <w:sz w:val="24"/>
          <w:szCs w:val="24"/>
        </w:rPr>
        <w:t>рийское</w:t>
      </w:r>
      <w:r w:rsidRPr="0037749D">
        <w:rPr>
          <w:rFonts w:ascii="Times New Roman" w:hAnsi="Times New Roman" w:cs="Times New Roman"/>
          <w:sz w:val="24"/>
          <w:szCs w:val="24"/>
        </w:rPr>
        <w:t xml:space="preserve"> наследство (1740 – 1748гг.).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 xml:space="preserve"> Перерастание вооруженных конфликтов в общеевропейские войны. Семилетняя война (1756 – 1763 гг.) и разделы Речи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(1772, 1793, 1795 гг.) в аспекте формирования «новой карты Европы». Европейские державы и Османская империя. Колониальные захваты европейских держав.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«Последний век старого порядка» во Франции.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Франция в XVIII в.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Закат «короля-солнца» и Франция в период регентства. Слабость власти Людовика XV. Кризис. Людовик XVI: от больших надежд к разочарованию. Жак Тюрго и его программа. Страна на пороге революционных потрясений.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Англия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Королевская власть и парламент. Парламентская (конституционная) монархия. Объединение Англии с Шотландией (Великобритания). Парламентские группировки: тори и виги. 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Промышленный переворот в Англии. Техническая и социальная сущность</w:t>
      </w:r>
      <w:r w:rsidR="004447AC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 xml:space="preserve">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>. Изобретения</w:t>
      </w:r>
      <w:r w:rsidR="0044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Корба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. На пути к индустриальной эпохе. Переход от аграрного (доиндустриального) общества к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индустриальному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 xml:space="preserve"> в результате промышленной революции. Переход от мануфактуры к фабрике. Начало технической модернизации и сближения науки с производством. Социальные последствия промышленного переворота. Положение промышленной буржуазии и наемных рабочих в условиях индустриального общества. Движение луддитов. Великобритания – первая из европейских держав на пути модернизации.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Монархия Габсбургов, германские и итальянские земли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Раздробленность Германии. Священная Римская империя германской нации. Система управления. Слабость развития капиталистических отношений.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Сословный характер немецкого общества (помещики-юнкеры, зависимость крестьян.</w:t>
      </w:r>
      <w:proofErr w:type="gramEnd"/>
      <w:r w:rsidR="004447AC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 xml:space="preserve">Претензии Австрии и Пруссии на роль </w:t>
      </w:r>
      <w:r w:rsidRPr="0037749D">
        <w:rPr>
          <w:rFonts w:ascii="Times New Roman" w:hAnsi="Times New Roman" w:cs="Times New Roman"/>
          <w:sz w:val="24"/>
          <w:szCs w:val="24"/>
        </w:rPr>
        <w:lastRenderedPageBreak/>
        <w:t xml:space="preserve">лидера германского мира. Австрия в XVIII веке. Держава Габсбургов: Мария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Терезия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(1740 – 1780), Иосиф II (1780 – 1790).</w:t>
      </w:r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Возвышение Пруссии. «Король-солдат» Фридрих Вильгельм I. Реформы и войны Фридриха II. Италия в XVIII веке: усиление власти Габсбургов.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Государства Пиренейского полуострова и их колониальные владения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Испания в XVIII веке. Упадок колониальной империи. Кризис испанской монархии. Попытка выйти из кризиса в правление Карла III (1759-1788).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Португалия в XVIII веке. Экономическая отсталость и зависимость от Великобритании. Испанские и португальские колонии в Южной Америке. Стремление сохранить колониальные владения и усиление позиций Великобритании.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Британские колонии в Северной Америке.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Английские колонии в Северной Америке. Особенности европейской колонизации западных берегов Северной Америки в XVI – XVII вв. и условия их жизни. Причины эмиграции из стран Западной Европы в Раннее Новое время, этнический, социальный, религиозный и др. состав эмигрантов. Морально-психологический портрет типичного европейца-мигранта и предпосылки для складывания новой американской общности. Положение английских колоний на берегах Америки в середине XVIII в.; три вида колоний в зависимости от состава их населения и типа экономики. Структура Раннего американского общества и система управления колониями. Нарастание противоречий между метрополией и колониями во второй половине XVIII века. Дисбаланс товарооборота между Англией и колониями. Налоговая политика и протекционизм английской короны и парламента в отношении колоний. Консолидация американцев в борьбе против закона о «гербовом сборе» (1767 г.) и других несправедливых к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нимрешений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метрополии. «Бостонское чаепитие» (1773 г.) Причины и начало войны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Борьба за независимость и образование Соединенных Штатов Америки.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Война североамериканских колоний за независимость. Образование Соединенных Штатов Америки; «отцы-основатели». Причины и начало войны за независимость (1775 – 1783 гг.), основные этапы и события. Реакция европейских стран на события в Америке (Франция, Пруссия, Россия и др.).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Причины победы молодого Американского государства. Принятие «Декларации независимости» (1776 г.) и образование США. Влияние идей Просвещения на мировоззрение лидеров борьбы за независимость и «отцов-основателей» (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>ашингтон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Б.Франклин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С.Адамс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Т.Джефферсон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и др.). Конфедеративный (1775 г.) и федеративный проекты (1787 г.) государственного устройства США. Конституция США и структура высших органов власти. «Билль о правах» (1791 г.). Историческое значение войны за независимость и образования США в </w:t>
      </w:r>
      <w:r w:rsidRPr="0037749D">
        <w:rPr>
          <w:rFonts w:ascii="Times New Roman" w:hAnsi="Times New Roman" w:cs="Times New Roman"/>
          <w:sz w:val="24"/>
          <w:szCs w:val="24"/>
        </w:rPr>
        <w:lastRenderedPageBreak/>
        <w:t>контексте борьбы со «старым порядком» и утверждения демократических свобод. Война за независимость и «места памяти» в современных США.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РАЗДЕЛ III. РЕВОЛЮЦИЯ ВО ФРАНЦИИ</w:t>
      </w:r>
      <w:r w:rsidR="00377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74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7749D">
        <w:rPr>
          <w:rFonts w:ascii="Times New Roman" w:hAnsi="Times New Roman" w:cs="Times New Roman"/>
          <w:b/>
          <w:sz w:val="24"/>
          <w:szCs w:val="24"/>
        </w:rPr>
        <w:t>5ч)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Французская революция XVIII в.: причины, уча</w:t>
      </w:r>
      <w:r w:rsidR="0037749D">
        <w:rPr>
          <w:rFonts w:ascii="Times New Roman" w:hAnsi="Times New Roman" w:cs="Times New Roman"/>
          <w:sz w:val="24"/>
          <w:szCs w:val="24"/>
        </w:rPr>
        <w:t xml:space="preserve">стники. Начало и основные этапы </w:t>
      </w:r>
      <w:r w:rsidRPr="0037749D">
        <w:rPr>
          <w:rFonts w:ascii="Times New Roman" w:hAnsi="Times New Roman" w:cs="Times New Roman"/>
          <w:sz w:val="24"/>
          <w:szCs w:val="24"/>
        </w:rPr>
        <w:t>революции. Политические течения и деятели ре</w:t>
      </w:r>
      <w:r w:rsidR="0037749D">
        <w:rPr>
          <w:rFonts w:ascii="Times New Roman" w:hAnsi="Times New Roman" w:cs="Times New Roman"/>
          <w:sz w:val="24"/>
          <w:szCs w:val="24"/>
        </w:rPr>
        <w:t xml:space="preserve">волюции. Программные и </w:t>
      </w:r>
      <w:r w:rsidRPr="0037749D">
        <w:rPr>
          <w:rFonts w:ascii="Times New Roman" w:hAnsi="Times New Roman" w:cs="Times New Roman"/>
          <w:sz w:val="24"/>
          <w:szCs w:val="24"/>
        </w:rPr>
        <w:t>государственные документы. Революционные войны. Итоги и значение революции.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Начало французской революции.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Предпосылки и причины буржуазной революции во Франции в конце XVIII в. Положение сословий в абсолютистской Франции и вызревание социально-экономических и политических противоречий в обществе. Требования третьего сословия и историческое значение заседания Генеральных Штатов 5 мая 1789 г. Начало революции (14 июля 1789 г.). «Декларация прав человека и гражданина» как воплощение просветительских идей английских и французских мыслителей. Поход на Версаль 5-6 октября 1789 г. Политическая жизнь в годы революции. Политические клубы. Влиятельные и политические силы (Лафайет, О.Г.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>, Ж. Дантон и др.) Якобинский клуб, Клуб кордельеров.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Франция: от монархии к республике.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Вареинский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кризис. Раскол французского общества в полемике о судьбах монархии и перспективах революции. Жирондисты: их социальная опора, политическая программа и лидеры. Конституция 1791 г. и превращение Франции из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феодального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буржуазнодемократическое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государство. Франция как конституционная монархия: государственное устройство, органы управления. Жирондисты и монтаньяры. Начало революционной войны против антифранцузской коалиции иностранных государств и роялистов. Восстание 10 августа 1792 г. Провозглашение Франции республикой (1792 г.) и казнь короля.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От диктатуры якобинцев к директории.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Итоги французской революции. Восстание в Париже 31 мая – 2 июня 1793 г. Внутриполитическое и экономическое положение Франции в 1793 – 1794 гг., условия прихода к власти якобинцев. Максимилиан Робеспьер, Жан Поль Марат и др. «Революционный порядок управления». Революционный террор и диктатура якобинцев, их последствия. 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[Экономическая политика монтаньяров.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 xml:space="preserve"> Политика якобинцев в области идеологии и культуры. Переворот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lastRenderedPageBreak/>
        <w:t>9 термидора 1794 г., конец якобинской диктатуры и революции. Директория. Войны с коалициями. Переворот 18 брюмера. Историческое значение Великой Французской революц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749D">
        <w:rPr>
          <w:rFonts w:ascii="Times New Roman" w:hAnsi="Times New Roman" w:cs="Times New Roman"/>
          <w:sz w:val="24"/>
          <w:szCs w:val="24"/>
        </w:rPr>
        <w:t xml:space="preserve"> результаты в контексте борьбы со «старым порядком».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РАЗДЕЛ IV. СТРАНЫ ВОСТОКА В XVIII ВЕКЕ. (6ч.)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Османская империя и Персия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Османская империя в XVIII веке – слабеющий гигант. Землевладение в Османской империи. Положение крестьянства. Городская жизнь, развитие ремесла и торговли. «Эпоха тюльпанов»: попытка государственных реформ. Кризис османской империи в конце XVIII века и его причины. Русско-турецкие войны конца XVIII века и ослабление влияния Турции на Черном море. Усиление сопротивления турецкому владычеству покоренных народов.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Персия в XVIII веке. Внутренние и внешнеполитические проблемы Персидского государства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Индия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Распад империи Великих Моголов. Возникновение новой религии – сикхизма. Борьба за</w:t>
      </w:r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колониальное владычество в Индии. Индия как объект европейской экспансии и причины</w:t>
      </w:r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победы Англии в борьбе за «сердце Азии». Экономическое и социально-политическое</w:t>
      </w:r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r w:rsidRPr="0037749D">
        <w:rPr>
          <w:rFonts w:ascii="Times New Roman" w:hAnsi="Times New Roman" w:cs="Times New Roman"/>
          <w:sz w:val="24"/>
          <w:szCs w:val="24"/>
        </w:rPr>
        <w:t>положение Индии под властью Англии.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Китай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Внутреннее и внешнее развитие Китая в эпоху маньчжурской династии Цин (1644 – 1911 гг.). Государственный и сословный строй империи Цин в XVIII веке. Причины, тормозившие развитие капиталистических отношений в Китае в Новое время. Предпосылки для закрытия страны от европейского влияния в середине XVIII века и его последствия. Внешняя политика китайских императоров XVIII века. Империя Цин в XVIII веке. Культура Китая в XVIII вв.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 xml:space="preserve">Япония XVIII </w:t>
      </w:r>
      <w:proofErr w:type="gramStart"/>
      <w:r w:rsidRPr="0037749D">
        <w:rPr>
          <w:rFonts w:ascii="Times New Roman" w:hAnsi="Times New Roman" w:cs="Times New Roman"/>
          <w:b/>
          <w:sz w:val="24"/>
          <w:szCs w:val="24"/>
        </w:rPr>
        <w:t>веке</w:t>
      </w:r>
      <w:proofErr w:type="gramEnd"/>
      <w:r w:rsidRPr="0037749D">
        <w:rPr>
          <w:rFonts w:ascii="Times New Roman" w:hAnsi="Times New Roman" w:cs="Times New Roman"/>
          <w:b/>
          <w:sz w:val="24"/>
          <w:szCs w:val="24"/>
        </w:rPr>
        <w:t>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Геополитическое положение Японии в эпоху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="0037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 (1615 – 1868 гг.). Политика централизации и формирование мелкой буржуазии. Причины, тормозившие развитие капиталистических отношений в Японии в XVIII вв. Самоизоляция страны (XVII в.) и ее </w:t>
      </w:r>
      <w:r w:rsidRPr="0037749D">
        <w:rPr>
          <w:rFonts w:ascii="Times New Roman" w:hAnsi="Times New Roman" w:cs="Times New Roman"/>
          <w:sz w:val="24"/>
          <w:szCs w:val="24"/>
        </w:rPr>
        <w:lastRenderedPageBreak/>
        <w:t>последствия. Государственный строй Японии в XVIII в. Японское общество XVIII в. Культура Японии в XVIII вв. Попытки насильственного «открытия» Японии.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РАЗДЕЛ V. ЕВРОПЕЙСКАЯ КУЛЬТУРА И ПОВСЕДНЕВНАЯ ЖИЗНЬ XVIII В. (5ч)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Развитие науки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Развитие науки: переворот в естествознании, возникновение новой картины мира; выдающиеся ученые и изобретатели: М. Ломоносов, Б. Франклин, А. Вольта, Л.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 xml:space="preserve">, А.Л. Лавуазье,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37749D">
        <w:rPr>
          <w:rFonts w:ascii="Times New Roman" w:hAnsi="Times New Roman" w:cs="Times New Roman"/>
          <w:sz w:val="24"/>
          <w:szCs w:val="24"/>
        </w:rPr>
        <w:t>. Пристли и др. Знания о природе, географические открытия XVIII века. Наука и практика.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Европейское искусство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 xml:space="preserve">Влияние идей просвещения на литературное творчество. Мир человека в литературе раннего Нового времени. Театр и музыка. Художественные стили в искусстве: от барокко к неоклассицизму. Выдающиеся писатели, художники, архитекторы, скульпторы, композиторы XVIII века: Д. Дефо, Д. Свифт, И.В. Гете, П.О. Бомарше, А. Ватто, Ф. </w:t>
      </w:r>
      <w:proofErr w:type="spellStart"/>
      <w:r w:rsidRPr="0037749D">
        <w:rPr>
          <w:rFonts w:ascii="Times New Roman" w:hAnsi="Times New Roman" w:cs="Times New Roman"/>
          <w:sz w:val="24"/>
          <w:szCs w:val="24"/>
        </w:rPr>
        <w:t>Буше</w:t>
      </w:r>
      <w:proofErr w:type="gramStart"/>
      <w:r w:rsidRPr="0037749D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37749D">
        <w:rPr>
          <w:rFonts w:ascii="Times New Roman" w:hAnsi="Times New Roman" w:cs="Times New Roman"/>
          <w:sz w:val="24"/>
          <w:szCs w:val="24"/>
        </w:rPr>
        <w:t>. Фрагонар, Ж.Л. Давид, Г.Ф. Гендель, И.С. Бах, В.А. Моцарт, К.В. Глюк, Й. Гайдн, Л. Ван Бетховен и другие.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b/>
          <w:sz w:val="24"/>
          <w:szCs w:val="24"/>
        </w:rPr>
        <w:t>Повседневная жизнь в XVIII веке.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Население Европы. Соотношение городского и сельского населения. Продолжительность жизни населения. Городские улицы. Жилище, еда и напитки, одежда жителей Европы. Просвещение и общество.</w:t>
      </w:r>
    </w:p>
    <w:p w:rsidR="00D814B2" w:rsidRPr="0037749D" w:rsidRDefault="00D814B2" w:rsidP="003774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49D">
        <w:rPr>
          <w:rFonts w:ascii="Times New Roman" w:hAnsi="Times New Roman" w:cs="Times New Roman"/>
          <w:sz w:val="24"/>
          <w:szCs w:val="24"/>
        </w:rPr>
        <w:t>Мир на заре новой эры. Изменения на политической карте мира и в представлениях людей Нового времени об ойкумене к концу XVIII века. Вклад двух периодов Нового времени в духовную, политическую, социально-экономическую и культурную жизнь народов и государств Европы, Нового Света, Азии и Африки. Памятники истории и культуры Нового времени на карте мира \ в родном городе и крае. Тайны и перспективы изучения всемирной истории XVI – XVIII вв.</w:t>
      </w:r>
    </w:p>
    <w:p w:rsidR="00621EE8" w:rsidRPr="00465B5C" w:rsidRDefault="00621EE8" w:rsidP="00621EE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65B5C">
        <w:rPr>
          <w:rFonts w:ascii="YS Text" w:eastAsia="Times New Roman" w:hAnsi="YS Text" w:cs="Times New Roman"/>
          <w:b/>
          <w:color w:val="000000"/>
          <w:sz w:val="23"/>
          <w:szCs w:val="23"/>
        </w:rPr>
        <w:t>8 класс</w:t>
      </w:r>
    </w:p>
    <w:p w:rsidR="00621EE8" w:rsidRPr="00465B5C" w:rsidRDefault="00621EE8" w:rsidP="00621EE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65B5C">
        <w:rPr>
          <w:rFonts w:ascii="YS Text" w:eastAsia="Times New Roman" w:hAnsi="YS Text" w:cs="Times New Roman"/>
          <w:b/>
          <w:color w:val="000000"/>
          <w:sz w:val="23"/>
          <w:szCs w:val="23"/>
        </w:rPr>
        <w:t>Россия в конце XVII ― XVIII в.</w:t>
      </w:r>
    </w:p>
    <w:p w:rsidR="00621EE8" w:rsidRDefault="00621EE8" w:rsidP="00621EE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65B5C">
        <w:rPr>
          <w:rFonts w:ascii="YS Text" w:eastAsia="Times New Roman" w:hAnsi="YS Text" w:cs="Times New Roman"/>
          <w:color w:val="000000"/>
          <w:sz w:val="23"/>
          <w:szCs w:val="23"/>
        </w:rPr>
        <w:t>(40 ч)</w:t>
      </w:r>
    </w:p>
    <w:p w:rsidR="00621EE8" w:rsidRPr="00465B5C" w:rsidRDefault="00621EE8" w:rsidP="00621EE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D17678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Введение 1ч </w:t>
      </w:r>
    </w:p>
    <w:p w:rsidR="00621EE8" w:rsidRDefault="00621EE8" w:rsidP="00621EE8">
      <w:pPr>
        <w:rPr>
          <w:rFonts w:ascii="YS Text" w:hAnsi="YS Text"/>
          <w:b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Тема 1.  </w:t>
      </w:r>
      <w:r w:rsidRPr="00465B5C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Россия в конце XVII ― первой четверти XVIII в.</w:t>
      </w:r>
      <w:r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 13ч.</w:t>
      </w:r>
    </w:p>
    <w:p w:rsidR="00621EE8" w:rsidRDefault="00621EE8" w:rsidP="004447AC">
      <w:pPr>
        <w:jc w:val="both"/>
        <w:rPr>
          <w:rFonts w:ascii="Times New Roman" w:hAnsi="Times New Roman" w:cs="Times New Roman"/>
        </w:rPr>
      </w:pPr>
      <w:r w:rsidRPr="00341EFE">
        <w:rPr>
          <w:rFonts w:ascii="Times New Roman" w:hAnsi="Times New Roman" w:cs="Times New Roman"/>
        </w:rPr>
        <w:lastRenderedPageBreak/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341EFE">
        <w:rPr>
          <w:rFonts w:ascii="Times New Roman" w:hAnsi="Times New Roman" w:cs="Times New Roman"/>
        </w:rPr>
        <w:t>Ордин-Нащокин</w:t>
      </w:r>
      <w:proofErr w:type="spellEnd"/>
      <w:r w:rsidRPr="00341EFE">
        <w:rPr>
          <w:rFonts w:ascii="Times New Roman" w:hAnsi="Times New Roman" w:cs="Times New Roman"/>
        </w:rPr>
        <w:t xml:space="preserve">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341EFE">
        <w:rPr>
          <w:rFonts w:ascii="Times New Roman" w:hAnsi="Times New Roman" w:cs="Times New Roman"/>
        </w:rPr>
        <w:t>Приуралье</w:t>
      </w:r>
      <w:proofErr w:type="spellEnd"/>
      <w:r w:rsidRPr="00341EFE">
        <w:rPr>
          <w:rFonts w:ascii="Times New Roman" w:hAnsi="Times New Roman" w:cs="Times New Roman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341EFE">
        <w:rPr>
          <w:rFonts w:ascii="Times New Roman" w:hAnsi="Times New Roman" w:cs="Times New Roman"/>
        </w:rPr>
        <w:t>Ништадтский</w:t>
      </w:r>
      <w:proofErr w:type="spellEnd"/>
      <w:r w:rsidRPr="00341EFE">
        <w:rPr>
          <w:rFonts w:ascii="Times New Roman" w:hAnsi="Times New Roman" w:cs="Times New Roman"/>
        </w:rPr>
        <w:t xml:space="preserve"> мир. </w:t>
      </w:r>
      <w:proofErr w:type="spellStart"/>
      <w:r w:rsidRPr="00341EFE">
        <w:rPr>
          <w:rFonts w:ascii="Times New Roman" w:hAnsi="Times New Roman" w:cs="Times New Roman"/>
        </w:rPr>
        <w:t>Прутский</w:t>
      </w:r>
      <w:proofErr w:type="spellEnd"/>
      <w:r w:rsidRPr="00341EFE">
        <w:rPr>
          <w:rFonts w:ascii="Times New Roman" w:hAnsi="Times New Roman" w:cs="Times New Roman"/>
        </w:rPr>
        <w:t xml:space="preserve"> и </w:t>
      </w:r>
      <w:proofErr w:type="gramStart"/>
      <w:r w:rsidRPr="00341EFE">
        <w:rPr>
          <w:rFonts w:ascii="Times New Roman" w:hAnsi="Times New Roman" w:cs="Times New Roman"/>
        </w:rPr>
        <w:t>Каспийский</w:t>
      </w:r>
      <w:proofErr w:type="gramEnd"/>
      <w:r w:rsidRPr="00341EFE">
        <w:rPr>
          <w:rFonts w:ascii="Times New Roman" w:hAnsi="Times New Roman" w:cs="Times New Roman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621EE8" w:rsidRPr="00341EFE" w:rsidRDefault="00621EE8" w:rsidP="00621EE8">
      <w:pPr>
        <w:rPr>
          <w:rFonts w:ascii="Times New Roman" w:hAnsi="Times New Roman" w:cs="Times New Roman"/>
          <w:b/>
        </w:rPr>
      </w:pPr>
      <w:r w:rsidRPr="00341EFE">
        <w:rPr>
          <w:rFonts w:ascii="Times New Roman" w:hAnsi="Times New Roman" w:cs="Times New Roman"/>
          <w:b/>
        </w:rPr>
        <w:t>Культурное пространство империи в первой четверти XVIII в.</w:t>
      </w:r>
    </w:p>
    <w:p w:rsidR="00621EE8" w:rsidRPr="00341EFE" w:rsidRDefault="00621EE8" w:rsidP="004447AC">
      <w:pPr>
        <w:jc w:val="both"/>
        <w:rPr>
          <w:rFonts w:ascii="Times New Roman" w:hAnsi="Times New Roman" w:cs="Times New Roman"/>
        </w:rPr>
      </w:pPr>
      <w:r w:rsidRPr="00341EFE">
        <w:rPr>
          <w:rFonts w:ascii="Times New Roman" w:hAnsi="Times New Roman" w:cs="Times New Roman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621EE8" w:rsidRPr="00341EFE" w:rsidRDefault="00621EE8" w:rsidP="00621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 2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341EFE">
        <w:rPr>
          <w:rFonts w:ascii="Times New Roman" w:hAnsi="Times New Roman" w:cs="Times New Roman"/>
          <w:b/>
        </w:rPr>
        <w:t>П</w:t>
      </w:r>
      <w:proofErr w:type="gramEnd"/>
      <w:r w:rsidRPr="00341EFE">
        <w:rPr>
          <w:rFonts w:ascii="Times New Roman" w:hAnsi="Times New Roman" w:cs="Times New Roman"/>
          <w:b/>
        </w:rPr>
        <w:t>осле Петра Великого: эпоха дворцовых переворотов</w:t>
      </w:r>
      <w:r>
        <w:rPr>
          <w:rFonts w:ascii="Times New Roman" w:hAnsi="Times New Roman" w:cs="Times New Roman"/>
          <w:b/>
        </w:rPr>
        <w:t xml:space="preserve">  6 ч.</w:t>
      </w:r>
    </w:p>
    <w:p w:rsidR="00621EE8" w:rsidRPr="00341EFE" w:rsidRDefault="00621EE8" w:rsidP="004447AC">
      <w:pPr>
        <w:jc w:val="both"/>
        <w:rPr>
          <w:rFonts w:ascii="Times New Roman" w:hAnsi="Times New Roman" w:cs="Times New Roman"/>
          <w:i/>
        </w:rPr>
      </w:pPr>
      <w:r w:rsidRPr="00341EFE">
        <w:rPr>
          <w:rFonts w:ascii="Times New Roman" w:hAnsi="Times New Roman" w:cs="Times New Roman"/>
        </w:rPr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341EFE">
        <w:rPr>
          <w:rFonts w:ascii="Times New Roman" w:hAnsi="Times New Roman" w:cs="Times New Roman"/>
        </w:rPr>
        <w:t>Верховники</w:t>
      </w:r>
      <w:proofErr w:type="spellEnd"/>
      <w:r w:rsidRPr="00341EFE">
        <w:rPr>
          <w:rFonts w:ascii="Times New Roman" w:hAnsi="Times New Roman" w:cs="Times New Roman"/>
        </w:rPr>
        <w:t>». Анн</w:t>
      </w:r>
      <w:proofErr w:type="gramStart"/>
      <w:r w:rsidRPr="00341EFE">
        <w:rPr>
          <w:rFonts w:ascii="Times New Roman" w:hAnsi="Times New Roman" w:cs="Times New Roman"/>
        </w:rPr>
        <w:t>а Иоа</w:t>
      </w:r>
      <w:proofErr w:type="gramEnd"/>
      <w:r w:rsidRPr="00341EFE">
        <w:rPr>
          <w:rFonts w:ascii="Times New Roman" w:hAnsi="Times New Roman" w:cs="Times New Roman"/>
        </w:rPr>
        <w:t>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</w:t>
      </w:r>
      <w:r w:rsidRPr="00341EFE">
        <w:rPr>
          <w:rFonts w:ascii="Times New Roman" w:hAnsi="Times New Roman" w:cs="Times New Roman"/>
        </w:rPr>
        <w:lastRenderedPageBreak/>
        <w:t xml:space="preserve">1762 гг. Внешняя политика в 1725— 1762 гг. Основные направления внешней политики. Россия и Речь </w:t>
      </w:r>
      <w:proofErr w:type="spellStart"/>
      <w:r w:rsidRPr="00341EFE">
        <w:rPr>
          <w:rFonts w:ascii="Times New Roman" w:hAnsi="Times New Roman" w:cs="Times New Roman"/>
        </w:rPr>
        <w:t>Посполитая</w:t>
      </w:r>
      <w:proofErr w:type="spellEnd"/>
      <w:r w:rsidRPr="00341EFE">
        <w:rPr>
          <w:rFonts w:ascii="Times New Roman" w:hAnsi="Times New Roman" w:cs="Times New Roman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1756-1763 гг. П. А. Румянцев. П. С. Салтыков. Итоги внешней политики.</w:t>
      </w:r>
    </w:p>
    <w:p w:rsidR="00621EE8" w:rsidRPr="00341EFE" w:rsidRDefault="00621EE8" w:rsidP="00621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Pr="00341EFE">
        <w:rPr>
          <w:rFonts w:ascii="Times New Roman" w:hAnsi="Times New Roman" w:cs="Times New Roman"/>
          <w:b/>
        </w:rPr>
        <w:t>Российская империя в период правления Екатерины II</w:t>
      </w:r>
      <w:r>
        <w:rPr>
          <w:rFonts w:ascii="Times New Roman" w:hAnsi="Times New Roman" w:cs="Times New Roman"/>
          <w:b/>
        </w:rPr>
        <w:t xml:space="preserve"> 9 ч.</w:t>
      </w:r>
    </w:p>
    <w:p w:rsidR="00621EE8" w:rsidRPr="00341EFE" w:rsidRDefault="00621EE8" w:rsidP="004447AC">
      <w:pPr>
        <w:jc w:val="both"/>
        <w:rPr>
          <w:rFonts w:ascii="Times New Roman" w:hAnsi="Times New Roman" w:cs="Times New Roman"/>
        </w:rPr>
      </w:pPr>
      <w:r w:rsidRPr="00341EFE">
        <w:rPr>
          <w:rFonts w:ascii="Times New Roman" w:hAnsi="Times New Roman" w:cs="Times New Roman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341EFE">
        <w:rPr>
          <w:rFonts w:ascii="Times New Roman" w:hAnsi="Times New Roman" w:cs="Times New Roman"/>
        </w:rPr>
        <w:t>Новороссии</w:t>
      </w:r>
      <w:proofErr w:type="spellEnd"/>
      <w:r w:rsidRPr="00341EFE">
        <w:rPr>
          <w:rFonts w:ascii="Times New Roman" w:hAnsi="Times New Roman" w:cs="Times New Roman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341EFE">
        <w:rPr>
          <w:rFonts w:ascii="Times New Roman" w:hAnsi="Times New Roman" w:cs="Times New Roman"/>
        </w:rPr>
        <w:t xml:space="preserve">Народы Прибалтики, Польши, Украины, Белоруссии, Поволжья, </w:t>
      </w:r>
      <w:proofErr w:type="spellStart"/>
      <w:r w:rsidRPr="00341EFE">
        <w:rPr>
          <w:rFonts w:ascii="Times New Roman" w:hAnsi="Times New Roman" w:cs="Times New Roman"/>
        </w:rPr>
        <w:t>Новороссии</w:t>
      </w:r>
      <w:proofErr w:type="spellEnd"/>
      <w:r w:rsidRPr="00341EFE">
        <w:rPr>
          <w:rFonts w:ascii="Times New Roman" w:hAnsi="Times New Roman" w:cs="Times New Roman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341EFE">
        <w:rPr>
          <w:rFonts w:ascii="Times New Roman" w:hAnsi="Times New Roman" w:cs="Times New Roman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341EFE">
        <w:rPr>
          <w:rFonts w:ascii="Times New Roman" w:hAnsi="Times New Roman" w:cs="Times New Roman"/>
        </w:rPr>
        <w:t>Посполитой</w:t>
      </w:r>
      <w:proofErr w:type="spellEnd"/>
      <w:r w:rsidRPr="00341EFE">
        <w:rPr>
          <w:rFonts w:ascii="Times New Roman" w:hAnsi="Times New Roman" w:cs="Times New Roman"/>
        </w:rPr>
        <w:t>. Воссоединение Правобережной Украины с Левобережной Украиной. Вхождение в 40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</w:t>
      </w:r>
    </w:p>
    <w:p w:rsidR="00621EE8" w:rsidRPr="00341EFE" w:rsidRDefault="00621EE8" w:rsidP="00621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 4. </w:t>
      </w:r>
      <w:r w:rsidRPr="00341EFE">
        <w:rPr>
          <w:rFonts w:ascii="Times New Roman" w:hAnsi="Times New Roman" w:cs="Times New Roman"/>
          <w:b/>
        </w:rPr>
        <w:t>Россия при Павле I</w:t>
      </w:r>
      <w:r>
        <w:rPr>
          <w:rFonts w:ascii="Times New Roman" w:hAnsi="Times New Roman" w:cs="Times New Roman"/>
          <w:b/>
        </w:rPr>
        <w:t xml:space="preserve">  2ч.</w:t>
      </w:r>
    </w:p>
    <w:p w:rsidR="00621EE8" w:rsidRDefault="00621EE8" w:rsidP="004447AC">
      <w:pPr>
        <w:jc w:val="both"/>
        <w:rPr>
          <w:rFonts w:ascii="Times New Roman" w:hAnsi="Times New Roman" w:cs="Times New Roman"/>
        </w:rPr>
      </w:pPr>
      <w:r w:rsidRPr="00341EFE">
        <w:rPr>
          <w:rFonts w:ascii="Times New Roman" w:hAnsi="Times New Roman" w:cs="Times New Roman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621EE8" w:rsidRDefault="00621EE8" w:rsidP="00621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5. </w:t>
      </w:r>
      <w:r w:rsidRPr="00341EFE">
        <w:rPr>
          <w:rFonts w:ascii="Times New Roman" w:hAnsi="Times New Roman" w:cs="Times New Roman"/>
          <w:b/>
        </w:rPr>
        <w:t>Культурное пространство империи. Повседневная жизнь сословий в XVIII в</w:t>
      </w:r>
      <w:r>
        <w:rPr>
          <w:rFonts w:ascii="Times New Roman" w:hAnsi="Times New Roman" w:cs="Times New Roman"/>
          <w:b/>
        </w:rPr>
        <w:t xml:space="preserve"> 9ч.</w:t>
      </w:r>
    </w:p>
    <w:p w:rsidR="00621EE8" w:rsidRPr="00341EFE" w:rsidRDefault="00621EE8" w:rsidP="004447AC">
      <w:pPr>
        <w:jc w:val="both"/>
        <w:rPr>
          <w:rFonts w:ascii="Times New Roman" w:hAnsi="Times New Roman" w:cs="Times New Roman"/>
          <w:b/>
          <w:i/>
        </w:rPr>
      </w:pPr>
      <w:r w:rsidRPr="00341EFE">
        <w:rPr>
          <w:rFonts w:ascii="Times New Roman" w:hAnsi="Times New Roman" w:cs="Times New Roman"/>
        </w:rPr>
        <w:t xml:space="preserve">Образование и наука в XVIII </w:t>
      </w:r>
      <w:proofErr w:type="gramStart"/>
      <w:r w:rsidRPr="00341EFE">
        <w:rPr>
          <w:rFonts w:ascii="Times New Roman" w:hAnsi="Times New Roman" w:cs="Times New Roman"/>
        </w:rPr>
        <w:t>в</w:t>
      </w:r>
      <w:proofErr w:type="gramEnd"/>
      <w:r w:rsidRPr="00341EFE">
        <w:rPr>
          <w:rFonts w:ascii="Times New Roman" w:hAnsi="Times New Roman" w:cs="Times New Roman"/>
        </w:rPr>
        <w:t xml:space="preserve"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</w:t>
      </w:r>
      <w:r w:rsidRPr="00341EFE">
        <w:rPr>
          <w:rFonts w:ascii="Times New Roman" w:hAnsi="Times New Roman" w:cs="Times New Roman"/>
        </w:rPr>
        <w:lastRenderedPageBreak/>
        <w:t>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755E09" w:rsidRPr="00983870" w:rsidRDefault="002B655A" w:rsidP="00755E0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0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</w:t>
      </w:r>
      <w:r w:rsidR="0037749D" w:rsidRPr="00983870">
        <w:rPr>
          <w:rFonts w:ascii="Times New Roman" w:hAnsi="Times New Roman" w:cs="Times New Roman"/>
          <w:b/>
          <w:sz w:val="24"/>
          <w:szCs w:val="24"/>
        </w:rPr>
        <w:t>.</w:t>
      </w:r>
    </w:p>
    <w:p w:rsidR="002B655A" w:rsidRPr="00983870" w:rsidRDefault="0037749D" w:rsidP="00755E0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83870" w:rsidRPr="00BC5159" w:rsidRDefault="00983870" w:rsidP="00755E09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C5159">
        <w:rPr>
          <w:rFonts w:ascii="Times New Roman" w:hAnsi="Times New Roman" w:cs="Times New Roman"/>
          <w:b/>
        </w:rPr>
        <w:t>Р</w:t>
      </w:r>
      <w:proofErr w:type="gramEnd"/>
      <w:r w:rsidRPr="00BC5159">
        <w:rPr>
          <w:rFonts w:ascii="Times New Roman" w:hAnsi="Times New Roman" w:cs="Times New Roman"/>
          <w:b/>
        </w:rPr>
        <w:t xml:space="preserve"> а з д е л I. РЕВОЛЮЦИИ И РЕАКЦИЯ В ЕВРОПЕЙСКОМ И МИРОВОМ РАЗВИТИИ </w:t>
      </w:r>
    </w:p>
    <w:p w:rsidR="00983870" w:rsidRPr="00983870" w:rsidRDefault="00983870" w:rsidP="00755E0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83870" w:rsidRPr="00983870" w:rsidRDefault="00983870" w:rsidP="004447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3870">
        <w:rPr>
          <w:rFonts w:ascii="Times New Roman" w:hAnsi="Times New Roman" w:cs="Times New Roman"/>
        </w:rPr>
        <w:t xml:space="preserve"> Империя Наполеона во Франции: внутренняя и внешняя политика. Наполеоновские войны. Народы против Французской империи. Падение империи. Венский конгресс; Ш. М. Талейран. Священный союз. Политическое развитие европейских стран в 1815–1849 гг.: социальные и национальные движения, реформы и революции. Освобождение Греции. Революции 1830 г. во Франции и Бельгии. Освободительное движение в Латинской Америке первой половины XIX в. Колониальное общество. Освободительная борьба: задачи, участники, формы выступлений. П. Д. </w:t>
      </w:r>
      <w:proofErr w:type="spellStart"/>
      <w:r w:rsidRPr="00983870">
        <w:rPr>
          <w:rFonts w:ascii="Times New Roman" w:hAnsi="Times New Roman" w:cs="Times New Roman"/>
        </w:rPr>
        <w:t>Туссен-Лувертюр</w:t>
      </w:r>
      <w:proofErr w:type="spellEnd"/>
      <w:r w:rsidRPr="00983870">
        <w:rPr>
          <w:rFonts w:ascii="Times New Roman" w:hAnsi="Times New Roman" w:cs="Times New Roman"/>
        </w:rPr>
        <w:t>, С. Боливар. Провозглашение независимых государств.</w:t>
      </w:r>
    </w:p>
    <w:p w:rsidR="00983870" w:rsidRPr="00983870" w:rsidRDefault="00983870" w:rsidP="004447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3870" w:rsidRPr="00BC5159" w:rsidRDefault="00983870" w:rsidP="004447AC">
      <w:pPr>
        <w:pStyle w:val="a3"/>
        <w:ind w:left="0"/>
        <w:rPr>
          <w:rFonts w:ascii="Times New Roman" w:hAnsi="Times New Roman" w:cs="Times New Roman"/>
          <w:b/>
        </w:rPr>
      </w:pPr>
      <w:r w:rsidRPr="00BC5159">
        <w:rPr>
          <w:rFonts w:ascii="Times New Roman" w:hAnsi="Times New Roman" w:cs="Times New Roman"/>
          <w:b/>
        </w:rPr>
        <w:t xml:space="preserve">Раздел II. СТАНОВЛЕНИЕ НАЦИОНАЛЬНЫХ ГОСУДАРСТВ В ЕВРОПЕ </w:t>
      </w:r>
    </w:p>
    <w:p w:rsidR="00983870" w:rsidRPr="00983870" w:rsidRDefault="00983870" w:rsidP="004447AC">
      <w:pPr>
        <w:pStyle w:val="a3"/>
        <w:ind w:left="0"/>
        <w:rPr>
          <w:rFonts w:ascii="Times New Roman" w:hAnsi="Times New Roman" w:cs="Times New Roman"/>
        </w:rPr>
      </w:pPr>
    </w:p>
    <w:p w:rsidR="00983870" w:rsidRPr="00983870" w:rsidRDefault="00983870" w:rsidP="004447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3870">
        <w:rPr>
          <w:rFonts w:ascii="Times New Roman" w:hAnsi="Times New Roman" w:cs="Times New Roman"/>
        </w:rPr>
        <w:t xml:space="preserve">Революции 1848–1849 гг. в Европе. Образование единого государства в Италии; К. </w:t>
      </w:r>
      <w:proofErr w:type="spellStart"/>
      <w:r w:rsidRPr="00983870">
        <w:rPr>
          <w:rFonts w:ascii="Times New Roman" w:hAnsi="Times New Roman" w:cs="Times New Roman"/>
        </w:rPr>
        <w:t>Кавур</w:t>
      </w:r>
      <w:proofErr w:type="spellEnd"/>
      <w:r w:rsidRPr="00983870">
        <w:rPr>
          <w:rFonts w:ascii="Times New Roman" w:hAnsi="Times New Roman" w:cs="Times New Roman"/>
        </w:rPr>
        <w:t>, Дж. Гарибальди. Объединение германских государств. Провозглашение Германской империи. Франция — от Второй империи к Третьей республике: внутренняя и внешняя политика, франко-германская война, колониальные войны. Парижская коммуна.</w:t>
      </w:r>
    </w:p>
    <w:p w:rsidR="00983870" w:rsidRPr="00BC5159" w:rsidRDefault="00983870" w:rsidP="00983870">
      <w:pPr>
        <w:jc w:val="center"/>
        <w:rPr>
          <w:rFonts w:ascii="Times New Roman" w:hAnsi="Times New Roman" w:cs="Times New Roman"/>
          <w:b/>
        </w:rPr>
      </w:pPr>
      <w:r w:rsidRPr="00BC5159">
        <w:rPr>
          <w:rFonts w:ascii="Times New Roman" w:hAnsi="Times New Roman" w:cs="Times New Roman"/>
          <w:b/>
        </w:rPr>
        <w:t xml:space="preserve">Раздел III. ЕВРОПА НА ПУТИ ПРОМЫШЛЕННОГО РАЗВИТИЯ. СОЦИАЛЬНЫЕ И ИДЕЙНО-ПОЛИТИЧЕСКИЕ ПРОЦЕССЫ </w:t>
      </w:r>
    </w:p>
    <w:p w:rsidR="00983870" w:rsidRPr="00983870" w:rsidRDefault="00983870" w:rsidP="0037749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3870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Технический прогре</w:t>
      </w:r>
      <w:proofErr w:type="gramStart"/>
      <w:r w:rsidRPr="00983870">
        <w:rPr>
          <w:rFonts w:ascii="Times New Roman" w:hAnsi="Times New Roman" w:cs="Times New Roman"/>
        </w:rPr>
        <w:t>сс в пр</w:t>
      </w:r>
      <w:proofErr w:type="gramEnd"/>
      <w:r w:rsidRPr="00983870">
        <w:rPr>
          <w:rFonts w:ascii="Times New Roman" w:hAnsi="Times New Roman" w:cs="Times New Roman"/>
        </w:rPr>
        <w:t>омышленности и сельском хозяйстве. Формирование рабочего класса, рабочее движение. Завершение промышленного переворота. Индустриализация. Монополистический капитализм. Виды монополий. Изменения в социальной структуре общества. Распространение социалистических идей; социалисты-утописты. Выступления рабочих. Оформление консервативных, либеральных, радикальных политических течений и партий; возникновение марксизма.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983870" w:rsidRPr="00BC5159" w:rsidRDefault="00983870" w:rsidP="00983870">
      <w:pPr>
        <w:jc w:val="center"/>
        <w:rPr>
          <w:rFonts w:ascii="Times New Roman" w:hAnsi="Times New Roman" w:cs="Times New Roman"/>
          <w:b/>
        </w:rPr>
      </w:pPr>
      <w:proofErr w:type="gramStart"/>
      <w:r w:rsidRPr="00BC5159">
        <w:rPr>
          <w:rFonts w:ascii="Times New Roman" w:hAnsi="Times New Roman" w:cs="Times New Roman"/>
          <w:b/>
        </w:rPr>
        <w:t>Р</w:t>
      </w:r>
      <w:proofErr w:type="gramEnd"/>
      <w:r w:rsidRPr="00BC5159">
        <w:rPr>
          <w:rFonts w:ascii="Times New Roman" w:hAnsi="Times New Roman" w:cs="Times New Roman"/>
          <w:b/>
        </w:rPr>
        <w:t xml:space="preserve"> а з д е л IV. ВЕДУЩИЕ СТРАНЫ МИРА</w:t>
      </w:r>
      <w:r w:rsidR="00BC5159">
        <w:rPr>
          <w:rFonts w:ascii="Times New Roman" w:hAnsi="Times New Roman" w:cs="Times New Roman"/>
          <w:b/>
        </w:rPr>
        <w:t xml:space="preserve"> В СЕРЕДИНЕ XIX — НАЧАЛЕ ХХ В. </w:t>
      </w:r>
    </w:p>
    <w:p w:rsidR="00983870" w:rsidRPr="00983870" w:rsidRDefault="00983870" w:rsidP="004447A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3870">
        <w:rPr>
          <w:rFonts w:ascii="Times New Roman" w:hAnsi="Times New Roman" w:cs="Times New Roman"/>
        </w:rPr>
        <w:t xml:space="preserve">Великобритания и её доминионы. Великобритания в Викторианскую эпоху: «мастерская мира». Внутренняя и внешняя политика Великобритании, расширение колониальной империи. Миграция из Старого в Новый Свет. Канада: особенности развития. Австралийский союз. Новая Зеландия. Соединённые Штаты Америки во второй половине ХIХ </w:t>
      </w:r>
      <w:proofErr w:type="gramStart"/>
      <w:r w:rsidRPr="00983870">
        <w:rPr>
          <w:rFonts w:ascii="Times New Roman" w:hAnsi="Times New Roman" w:cs="Times New Roman"/>
        </w:rPr>
        <w:t>в</w:t>
      </w:r>
      <w:proofErr w:type="gramEnd"/>
      <w:r w:rsidRPr="00983870">
        <w:rPr>
          <w:rFonts w:ascii="Times New Roman" w:hAnsi="Times New Roman" w:cs="Times New Roman"/>
        </w:rPr>
        <w:t xml:space="preserve">.: </w:t>
      </w:r>
      <w:proofErr w:type="gramStart"/>
      <w:r w:rsidRPr="00983870">
        <w:rPr>
          <w:rFonts w:ascii="Times New Roman" w:hAnsi="Times New Roman" w:cs="Times New Roman"/>
        </w:rPr>
        <w:t>экономика</w:t>
      </w:r>
      <w:proofErr w:type="gramEnd"/>
      <w:r w:rsidRPr="00983870">
        <w:rPr>
          <w:rFonts w:ascii="Times New Roman" w:hAnsi="Times New Roman" w:cs="Times New Roman"/>
        </w:rPr>
        <w:t xml:space="preserve">, социальные отношения, политическая жизнь. Север и Юг. Гражданская война (1861–1865). А. Линкольн. Страны Западной и Центральной Европы. Франция после поражения. Германская империя. О. Бисмарк. Австро-Венгрия. </w:t>
      </w:r>
      <w:proofErr w:type="spellStart"/>
      <w:r w:rsidRPr="00983870">
        <w:rPr>
          <w:rFonts w:ascii="Times New Roman" w:hAnsi="Times New Roman" w:cs="Times New Roman"/>
        </w:rPr>
        <w:lastRenderedPageBreak/>
        <w:t>Габсбургская</w:t>
      </w:r>
      <w:proofErr w:type="spellEnd"/>
      <w:r w:rsidRPr="00983870">
        <w:rPr>
          <w:rFonts w:ascii="Times New Roman" w:hAnsi="Times New Roman" w:cs="Times New Roman"/>
        </w:rPr>
        <w:t xml:space="preserve"> монархия: австро-венгерский дуализм. Государства Южной и Юго-Восточной Европы. Италия после объединения. Испания на периферии Европы. Балканские страны на пути независимого развития. Япония на пути модернизации. Внутренняя и внешняя политика </w:t>
      </w:r>
      <w:proofErr w:type="spellStart"/>
      <w:r w:rsidRPr="00983870">
        <w:rPr>
          <w:rFonts w:ascii="Times New Roman" w:hAnsi="Times New Roman" w:cs="Times New Roman"/>
        </w:rPr>
        <w:t>сёгуната</w:t>
      </w:r>
      <w:proofErr w:type="spellEnd"/>
      <w:r w:rsidRPr="00983870">
        <w:rPr>
          <w:rFonts w:ascii="Times New Roman" w:hAnsi="Times New Roman" w:cs="Times New Roman"/>
        </w:rPr>
        <w:t xml:space="preserve"> </w:t>
      </w:r>
      <w:proofErr w:type="spellStart"/>
      <w:r w:rsidRPr="00983870">
        <w:rPr>
          <w:rFonts w:ascii="Times New Roman" w:hAnsi="Times New Roman" w:cs="Times New Roman"/>
        </w:rPr>
        <w:t>Токугава</w:t>
      </w:r>
      <w:proofErr w:type="spellEnd"/>
      <w:r w:rsidRPr="00983870">
        <w:rPr>
          <w:rFonts w:ascii="Times New Roman" w:hAnsi="Times New Roman" w:cs="Times New Roman"/>
        </w:rPr>
        <w:t xml:space="preserve">, преобразования эпохи </w:t>
      </w:r>
      <w:proofErr w:type="spellStart"/>
      <w:r w:rsidRPr="00983870">
        <w:rPr>
          <w:rFonts w:ascii="Times New Roman" w:hAnsi="Times New Roman" w:cs="Times New Roman"/>
        </w:rPr>
        <w:t>Мэйдзи</w:t>
      </w:r>
      <w:proofErr w:type="spellEnd"/>
      <w:r w:rsidRPr="00983870">
        <w:rPr>
          <w:rFonts w:ascii="Times New Roman" w:hAnsi="Times New Roman" w:cs="Times New Roman"/>
        </w:rPr>
        <w:t>.</w:t>
      </w:r>
    </w:p>
    <w:p w:rsidR="00983870" w:rsidRPr="00BC5159" w:rsidRDefault="00983870" w:rsidP="00983870">
      <w:pPr>
        <w:jc w:val="center"/>
        <w:rPr>
          <w:rFonts w:ascii="Times New Roman" w:hAnsi="Times New Roman" w:cs="Times New Roman"/>
          <w:b/>
        </w:rPr>
      </w:pPr>
      <w:proofErr w:type="gramStart"/>
      <w:r w:rsidRPr="00BC5159">
        <w:rPr>
          <w:rFonts w:ascii="Times New Roman" w:hAnsi="Times New Roman" w:cs="Times New Roman"/>
          <w:b/>
        </w:rPr>
        <w:t>Р</w:t>
      </w:r>
      <w:proofErr w:type="gramEnd"/>
      <w:r w:rsidRPr="00BC5159">
        <w:rPr>
          <w:rFonts w:ascii="Times New Roman" w:hAnsi="Times New Roman" w:cs="Times New Roman"/>
          <w:b/>
        </w:rPr>
        <w:t xml:space="preserve"> а з д е л V. ВОСТОК В ОРБИТЕ ВЛИЯНИЯ ЗАПАДА. ЛАТИНСКАЯ АМЕРИКА В КОНЦЕ XIX — НАЧАЛЕ XX В. </w:t>
      </w:r>
    </w:p>
    <w:p w:rsidR="00983870" w:rsidRPr="00983870" w:rsidRDefault="00983870" w:rsidP="0037749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3870">
        <w:rPr>
          <w:rFonts w:ascii="Times New Roman" w:hAnsi="Times New Roman" w:cs="Times New Roman"/>
        </w:rPr>
        <w:t xml:space="preserve"> Индия: распад державы Великих Моголов, установление британского колониального господства, освободительные восстания. Индийский национальный конгресс. М. Ганди. Китай: империя Цин, «закрытие» страны, «опиумные войны», движение тайпинов, восстание </w:t>
      </w:r>
      <w:proofErr w:type="spellStart"/>
      <w:r w:rsidRPr="00983870">
        <w:rPr>
          <w:rFonts w:ascii="Times New Roman" w:hAnsi="Times New Roman" w:cs="Times New Roman"/>
        </w:rPr>
        <w:t>ихэтуаней</w:t>
      </w:r>
      <w:proofErr w:type="spellEnd"/>
      <w:r w:rsidRPr="00983870">
        <w:rPr>
          <w:rFonts w:ascii="Times New Roman" w:hAnsi="Times New Roman" w:cs="Times New Roman"/>
        </w:rPr>
        <w:t xml:space="preserve">. Национально-демократическая революция в Китае в 1911–1913 гг. Османская империя: традиционные устои и попытки проведения реформ. Турция и Крымская война 1853–1856 гг. Младотурецкая революция 1908–1909 гг. Персия (Иран). Революция 1905–1911 гг. в Иране. Завершение колониального раздела мира. Колониальные империи. Африка. Колониальные порядки и традиционные общественные отношения. Выступления против колонизаторов. Латинская Америка во второй половине XIX — начале XX в. Латинские страны после освобождения. США и Латинская Америка. Латинская Америка на пути к модернизации. Революция 1910– 1917 гг. в Мексике. Руководители освободительной борьбы (Сунь Ятсен, Э. </w:t>
      </w:r>
      <w:proofErr w:type="spellStart"/>
      <w:r w:rsidRPr="00983870">
        <w:rPr>
          <w:rFonts w:ascii="Times New Roman" w:hAnsi="Times New Roman" w:cs="Times New Roman"/>
        </w:rPr>
        <w:t>Сапата</w:t>
      </w:r>
      <w:proofErr w:type="spellEnd"/>
      <w:r w:rsidRPr="00983870">
        <w:rPr>
          <w:rFonts w:ascii="Times New Roman" w:hAnsi="Times New Roman" w:cs="Times New Roman"/>
        </w:rPr>
        <w:t xml:space="preserve">, Ф. </w:t>
      </w:r>
      <w:proofErr w:type="spellStart"/>
      <w:r w:rsidRPr="00983870">
        <w:rPr>
          <w:rFonts w:ascii="Times New Roman" w:hAnsi="Times New Roman" w:cs="Times New Roman"/>
        </w:rPr>
        <w:t>Вилья</w:t>
      </w:r>
      <w:proofErr w:type="spellEnd"/>
      <w:r w:rsidRPr="00983870">
        <w:rPr>
          <w:rFonts w:ascii="Times New Roman" w:hAnsi="Times New Roman" w:cs="Times New Roman"/>
        </w:rPr>
        <w:t>).</w:t>
      </w:r>
    </w:p>
    <w:p w:rsidR="00983870" w:rsidRPr="00BC5159" w:rsidRDefault="00983870" w:rsidP="00983870">
      <w:pPr>
        <w:jc w:val="center"/>
        <w:rPr>
          <w:rFonts w:ascii="Times New Roman" w:hAnsi="Times New Roman" w:cs="Times New Roman"/>
          <w:b/>
        </w:rPr>
      </w:pPr>
      <w:r w:rsidRPr="00BC5159">
        <w:rPr>
          <w:rFonts w:ascii="Times New Roman" w:hAnsi="Times New Roman" w:cs="Times New Roman"/>
          <w:b/>
        </w:rPr>
        <w:t xml:space="preserve">Раздел VI. ОБОСТРЕНИЕ ПРОТИВОРЕЧИЙ НА МЕЖДУНАРОДНОЙ АРЕНЕ В КОНЦЕ XIX — НАЧАЛЕ XX В. </w:t>
      </w:r>
    </w:p>
    <w:p w:rsidR="00983870" w:rsidRPr="00983870" w:rsidRDefault="00983870" w:rsidP="0037749D">
      <w:pPr>
        <w:jc w:val="both"/>
        <w:rPr>
          <w:rFonts w:ascii="Times New Roman" w:hAnsi="Times New Roman" w:cs="Times New Roman"/>
        </w:rPr>
      </w:pPr>
      <w:r w:rsidRPr="00983870">
        <w:rPr>
          <w:rFonts w:ascii="Times New Roman" w:hAnsi="Times New Roman" w:cs="Times New Roman"/>
        </w:rPr>
        <w:t>Старые и новые лидеры индустриального мира. Активизация борьбы за передел мира. Обострение противоречий между ведущими державами. Формирование военно-политических блоков великих держав на рубеже XIX–XX вв.</w:t>
      </w:r>
    </w:p>
    <w:p w:rsidR="00983870" w:rsidRPr="00BC5159" w:rsidRDefault="00983870" w:rsidP="00983870">
      <w:pPr>
        <w:jc w:val="center"/>
        <w:rPr>
          <w:rFonts w:ascii="Times New Roman" w:hAnsi="Times New Roman" w:cs="Times New Roman"/>
          <w:b/>
        </w:rPr>
      </w:pPr>
      <w:r w:rsidRPr="00BC5159">
        <w:rPr>
          <w:rFonts w:ascii="Times New Roman" w:hAnsi="Times New Roman" w:cs="Times New Roman"/>
          <w:b/>
        </w:rPr>
        <w:t xml:space="preserve">Раздел VII. НАУКА, КУЛЬТУРА И ИСКУССТВО В XIX — НАЧАЛЕ XX В. </w:t>
      </w:r>
    </w:p>
    <w:p w:rsidR="00983870" w:rsidRPr="00983870" w:rsidRDefault="00983870" w:rsidP="0037749D">
      <w:pPr>
        <w:jc w:val="both"/>
        <w:rPr>
          <w:rFonts w:ascii="Times New Roman" w:hAnsi="Times New Roman" w:cs="Times New Roman"/>
        </w:rPr>
      </w:pPr>
      <w:r w:rsidRPr="00983870">
        <w:rPr>
          <w:rFonts w:ascii="Times New Roman" w:hAnsi="Times New Roman" w:cs="Times New Roman"/>
        </w:rPr>
        <w:t>Научные открытия и технические изобретения. Развитие транспорта, сре</w:t>
      </w:r>
      <w:proofErr w:type="gramStart"/>
      <w:r w:rsidRPr="00983870">
        <w:rPr>
          <w:rFonts w:ascii="Times New Roman" w:hAnsi="Times New Roman" w:cs="Times New Roman"/>
        </w:rPr>
        <w:t>дств св</w:t>
      </w:r>
      <w:proofErr w:type="gramEnd"/>
      <w:r w:rsidRPr="00983870">
        <w:rPr>
          <w:rFonts w:ascii="Times New Roman" w:hAnsi="Times New Roman" w:cs="Times New Roman"/>
        </w:rPr>
        <w:t xml:space="preserve">язи, строительства. Распространение образования. Секуляризация и демократизация культуры. Изменения в условиях жизни людей. Направления художественной культуры: классицизм, романтизм, реализм, импрессионизм. Музыка и театр. Рождение кинематографа. Историческое и культурное наследие Нового времени. Деятели культуры: жизнь и творчество. </w:t>
      </w:r>
    </w:p>
    <w:p w:rsidR="002B655A" w:rsidRPr="004447AC" w:rsidRDefault="00983870" w:rsidP="004447AC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3870">
        <w:rPr>
          <w:rFonts w:ascii="Times New Roman" w:hAnsi="Times New Roman" w:cs="Times New Roman"/>
        </w:rPr>
        <w:t xml:space="preserve">Повторение  </w:t>
      </w:r>
    </w:p>
    <w:p w:rsidR="00F262BC" w:rsidRDefault="002B655A" w:rsidP="00F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ИСТОРИЯ РОССИИ. XIX — НАЧАЛО XX ВЕКА</w:t>
      </w:r>
      <w:r w:rsidR="0037749D"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2B655A" w:rsidRPr="0037749D" w:rsidRDefault="0037749D" w:rsidP="00F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9 класс</w:t>
      </w:r>
    </w:p>
    <w:p w:rsidR="00F262BC" w:rsidRDefault="00F262BC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Тема 5. </w:t>
      </w:r>
      <w:proofErr w:type="gramStart"/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СОЦИАЛЬНО-ЭКОНОМИЧЕСКОЕ</w:t>
      </w:r>
      <w:proofErr w:type="gramEnd"/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РАЗВИТИЕРОССИИ В ПЕРВОЙ ПОЛОВИНЕ XIX в.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Сельское хозяйство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Новые веяния в сельском хозяйстве. Россия — аграрная страна.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Основа экономики страны — крепостнические отношения. Процессы, подрывавшие традиционную систему хозяйствования.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Капиталистые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крестьяне. Влияние крепостничества на развитие сельского хозяйства. Отходничество. Расслоение деревни.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Развитие промышленности, транспорта и торговли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Влияние крепостного права на развитие промышленности.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Начало промышленного переворота. Создание крупной промышленности на основе мелкого крестьянского производства.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Российская буржуазия. Переход от мануфактуры к фабрике.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Внутренняя и внешняя торговля, финансовая система. Внутренний рынок страны. Внешнеторговые связи России. Деятельность министра финансов Е. Ф.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6. РОССИЙСКАЯ ИМПЕРИЯВ ЦАРСТВОВАНИЕ АЛЕКСАНДРА I.</w:t>
      </w:r>
      <w:r w:rsidR="00EA146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1801—1825 гг.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России в 1801—1811 гг.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хлебопашцах»(1803). Образование министерств (1802). М. М. Сперанский. Государственный совет законосовещательный орган при императоре. Указы правительства, запрещавшие продавать крестьян.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Внешняя политика России </w:t>
      </w:r>
      <w:proofErr w:type="gram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начале</w:t>
      </w:r>
      <w:proofErr w:type="gram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XIX в., участие в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антинаполеоновской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коалиции. Принятие Грузии в подданство России.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Война с Ираном и Турцией. Присоединение России к антифранцузской коалиции. Поражение под Аустерлицем.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Тильзитский</w:t>
      </w:r>
      <w:proofErr w:type="spellEnd"/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мирный договор. Континентальная блокада Англии.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Недовольство российского общества политикой императора.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Война со Швецией; территориальные приобретения России.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Подготовка к войне с Францией.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Героический 1812 год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Начало войны с Наполеоном. Отступление российской армии.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Сражение при Бородино. Оставление Москвы. Народная война.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Тарутинский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маневр. Отступление «Великой армии». Освобождение страны от французов. Заграничный поход 1813—1814 гг.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Битва народов. Вступление российских войск в Париж.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Александра I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1816—1825 гг.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Священный союз и Венская система. Внутренняя политика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Александра I после Отечественной войны 1812 г. А. А. Аракчеев.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Военные поселения. Дарование конституции Польше. Проект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Уставной грамоты Российской империи Н. Н. Новосильцева. Реакционный курс власти. Восстание в Семеновском полку.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Общественная жизнь в России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Русский консерватизм. Становление в России организованного общественного движения. Н. М. Карамзин, А. С. Шишков,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П. Погодин — представители консервативного направления.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Возникновение революционной идеологии в России. Первые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тайные организации: Союз спасения (1816), Союз благоденствия(1818).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Восстание на Сенатской площади. Значение движения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декабристов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Северное и Южное тайные общества. «Конституция»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М. Муравьева. «</w:t>
      </w:r>
      <w:proofErr w:type="gram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Русская</w:t>
      </w:r>
      <w:proofErr w:type="gram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правда» П. И. Пестеля. Восстание декабристов. С. П. Трубецкой и К. Ф. Рылеев. Восстание 14 декабря1825 г. Итоги и последствия движения декабристов.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  <w:lang w:eastAsia="en-US"/>
        </w:rPr>
        <w:t>34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Тема 7. </w:t>
      </w:r>
      <w:proofErr w:type="gramStart"/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РОССИЙСКАЯ</w:t>
      </w:r>
      <w:proofErr w:type="gramEnd"/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ИМПЕРИЯВ ЦАРСТВОВАНИЕ НИКОЛАЯ I.1825—1855 гг.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Охранительный курс Николая I во внутренней политике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«Николаевский режим». Идеологическое обоснование внутренней политики Николая I. Теория «официальной народности»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С. С. Уварова. Создание и деятельность III отделения императорской канцелярии. А. А.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Бенкендорф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Усиление цензуры. Кодификация законов. Новый цензурный устав 1826 г. Деятельность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М. Сперанского по кодификации законов. Борьба с вольнодумством среди молодежи.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Политика правительства в социально-экономической</w:t>
      </w:r>
      <w:r w:rsidR="00EA14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сфере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в социальном положении дворянства. Постепенное растворение старого родовитого дворянс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тва в массе выходцев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других слоев, выслуживших для себя и своих потомков звание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потомственных дворян. Учрежд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ение майоратов. Закон 1832 г. О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введении звания почетных граждан. Попытки власти урегулировать взаимоотношения помещиков и крестьян.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и деятельность секретных комитетов по аграрному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вопросу. Указ 1842 г. об обязанных крестьянах. Реформа (1837—1841) управления государственными крестьянами П. Д. Киселева.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Денежная реформа Е. Ф.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Укрепление финансовой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системы страны.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Россия в «европейском оркестре» в 1826—1856 гг.</w:t>
      </w:r>
      <w:r w:rsidR="00EA14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Крымская война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Восточный вопрос во внешней политике России. Война с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Ираном и Турцией.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Туркманчайский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Адрианопольский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Ункяр-Искелесийский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договоры. Лондонская конвенция. Война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Кавказе, ее итоги. Борьба с революциями и международный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авторитет России в середине XIX в. Революционные события в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Европе, их влияние на политику Николая I. Подавление восстания в Польше. Отправка российских войск в восставшую Венгрию. Николай I — «жандарм Европы».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Крымская война 1853—1856 гг.: причины, результаты. Российское военное искусство. Оборона Севастополя. Унизительный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Парижский мир (1856).Смерть императора. Итоги царствования Николая I.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Общественно-политическая жизнь России1830—1840-х гг.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Общественное движение после декабристов. Влияние идей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Грановский</w:t>
      </w:r>
      <w:proofErr w:type="gram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,К</w:t>
      </w:r>
      <w:proofErr w:type="spellEnd"/>
      <w:proofErr w:type="gram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Д.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Кавелин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Б. Н. Чичерин) и славянофилы (К. С. и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С. Аксаковы, А. С. Хомяков, И. В. Киреевский, Ю. Ф. Самарин): два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взгляда на развитие России.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революционного направления в общественном движении: кружки братьев Критских, Н. П.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Сунгурова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А. И. Герцен.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Фаланстеры М. В.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Буташевича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Тема 8. НАЧАЛО ЗОЛОТОГО ВЕКА РУССКОЙКУЛЬТУРЫ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Просвещение и наука в 1801—1850-е гг.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в системе российского образования. Учреждение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Министерства народного просв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ещения (1802). Создание учебных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округов во главе с университетами как центрами образования.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Гимназии, училища, лицеи. Университетский устав 1835 г. Развитие науки и техники (Н. И. Лобачевский, Н. Н. Зинин,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И. Пирогов и др.). Организация географических экспедиций.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Первое российское кругосветное плавание. Просветительская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деятельность Вольно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 экономического общества.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Изучение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Литература как главное действующее лицо российской</w:t>
      </w:r>
      <w:r w:rsidR="00EA14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культуры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первой половины XIX в. Сентиментализм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(Н. М. Карамзин), романтизм (В. А. Жуковский) и ранние произведения А. С. Пушкина, реализм (А. С. Грибоедов, А. С. Пушкин,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В. Гоголь, М. Ю. Лермонтов, И. С. Тургенев и др.). Русская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журналистика: «Вестник Европы», «Современник», «Отечественные записки». Демократизация культуры.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Живопись, театр, музыка, архитектура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Классицизм — господствующее направление в архитектуре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первой половины XIX в.: А. Д. Захаров, О. И. Бове, Д. И. Жилярди, О.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Монферран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А. Н. Воронихин, К. Росси. Эклектика и русско-византийский стиль. К. А. Тон.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Живопись (О. А. Кипренский, В. А. Тропинин, К. П. Брюллов) и скульптура (И. П.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Мартос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С. С. Пименов, П. К. </w:t>
      </w:r>
      <w:proofErr w:type="spellStart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Клодт</w:t>
      </w:r>
      <w:proofErr w:type="spellEnd"/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Творчество П. А. Федотова — рождение нового реалистического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искусства.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Музыка и театр. Первые национальные оперы М. И. Глинки.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Шедевры драматургии на сцене Малого театра в Москве и Александринского театра в Петербурге.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и художественная культура народов России</w:t>
      </w:r>
      <w:r w:rsidR="00EA14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 Чавчавадзе, Е. Валиханов, М. Ахундов, Т. Шевченко, П. Захаров и др.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Тема 9. ЭПОХА ВЕЛИКИХ РЕФОРМ В РОССИИ.1860—1870-е гг.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«Распалась цепь великая…»: подготовка и содержание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крестьянской реформы 1861 г.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освобождения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 от крепостной зависимости. Крестьянская реформа.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Временнообязанные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крестьяне.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Последующие реформы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Судебная реформа 1864 г. Бессословный, равный для всех суд.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Суд присяжных. Отмена большинства телесных наказаний.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Реформа земского и городского самоуправления. Учреждение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земств и их функции. Городские Думы.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Военная реформа. Изменение системы управления армией.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Устав о всеобщей воинской повинности (1874).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Реформаторские планы Александра II. Проект М. Т.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Лорис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Меликова об изменении государственного управления. Смерть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Александра II от руки народника-террориста.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Внешняя политика России в 1850-е — начале 1880-х гг.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Политика России на Балканах. Деятельность А. М. Горчакова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 отмене ограничительных статей Парижского мира. «Союз трех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императоров». Русско-турецкая война 1877—1878 гг.: ход, итоги.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Берлинский договор — ослабление влияния России на Балканах.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Россия в Средней Азии и на Дальнем Востоке. Увеличение территории Российской империи. Причины продажи Аляски (1867)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США. Основание Владивостока — форпоста России на Дальнем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Востоке.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Айгунский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договор. Итоги царствования императора-освободителя.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Либеральный и революционный общественно-политические лагери в России 1860—1870-х гг.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Идеологи революционного лагеря: А. И. Герцен, Н. П. Огарев,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Н. Г. Чернышевский. Революционные кружки и организации.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«Земля и воля». Экстремизм — новое течение в революционном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лагере. П. Г.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Заичневский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Н. А. </w:t>
      </w:r>
      <w:proofErr w:type="spellStart"/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Ишутин</w:t>
      </w:r>
      <w:proofErr w:type="spellEnd"/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С. Г. Нечаев. Разногла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сия между либеральным и революционным лагерями относительно цели будущих преобразований.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Основные направления в народничестве 1870-х — начала1880-х гг.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Пропагандистское направление в идеологии народничества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(П. Л. Лавров), «бунтарское» направление (М. А. Бакунин), заговорщическое направление (П. Н. Ткачев). «Хождение в народ»: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Убийство императора Александра II.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10. РОССИЙСКАЯ ИМПЕРИЯВ ЦАРСТВОВАНИЕ АЛЕКСАНДРА III.1881—1894 гг.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Внутренняя политика правительства Александра III: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контрреформы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Учреждение Дворянского банка. Упорядочение отношений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между рабочими и предпринимателями. Пересмотр некоторых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 предыдущего царствования. Учреждение института земских начальников (1889). Положение о земских учреждениях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(1890).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Внешняя политика России в 1880-е — начале 1890-х гг.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Внешнеполитический курс Александра III. Н. К.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Гирс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посту министра иностранных дел. Россия на Балканах. Россия и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европейские страны. Охлаждение отношений с Германией. Сближение с Францией: подписание русско-французской военной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конвенции (1892). Александр Миротворец.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Общественное и рабочее движение в 1880-е — начале1890-х гг.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фракция» «Народной воли». Программа представителя либерального народничества Н. К. Михайловского.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Первые рабочие организации: «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Южнороссийский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союз рабочих» (1875), «Северный союз русских рабочих» (1878).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Стачкии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забастовки — обычное явление российской жизни. Морозовская стачка (1885) на Никольской мануфактуре. Распространение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марксизма в России. Первая марксистская группа «Освобождение труда». Г. В. Плеханов, В. И. Засулич. Вовлечение рабочих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марксистские кружки. Марксизм — идеология пролетариата.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Религиозная политика в России в XIX 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Многообразие религий в России. Политика правительства в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отношении раскольников. Черта оседлости. Церковь в системе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</w:t>
      </w:r>
      <w:r w:rsidR="00EA14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С. Соловьев.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11. СОЦИАЛЬНО-ЭКОНОМИЧЕСКОЕРАЗВИТИЕ РОССИИВО ВТОРОЙ ПОЛОВИНЕ XIX в.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сельского хозяйства</w:t>
      </w:r>
      <w:proofErr w:type="gramStart"/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</w:t>
      </w:r>
      <w:proofErr w:type="gram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Испольщина и издольщина — виды аренды земли. Закон 1886 г.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Промышленность, банковское дело, торговля, транспорт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Завершение промышленного переворота. Железнодорожное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строительство. Высокие темпы развития промышленного производства.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Приток иностранных капиталов в российскую промышленность. Политика протекционизма. Развитие торговли и банков.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Увеличение объемов торговли. Учреждение коммерческих и акционерных банков. Деятельность С. Ю. Витте на посту министра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финансов. Введение золотого червонца.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Повседневная жизнь основных слоев населения России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XIX 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Быт крестьян. Быт привилегированных сословий. Новшества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жизни городских обывателей.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12. ПРОДОЛЖЕНИЕ ЗОЛОТОГО ВЕКАРУССКОЙ КУЛЬТУРЫ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Просвещение и наука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Влияние реформ Александра II на развитие образования. Совершенствование образовательной системы, отмена </w:t>
      </w:r>
      <w:proofErr w:type="gram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сословных</w:t>
      </w:r>
      <w:proofErr w:type="gramEnd"/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ограничений. Начальные народные училища, мужские и женские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гимназии. Реальные училища.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Усиление государственного </w:t>
      </w:r>
      <w:proofErr w:type="gram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контроля за</w:t>
      </w:r>
      <w:proofErr w:type="gram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системой образования.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Циркуляр «о кухаркиных детях».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Рост уровня грамотности населения. Книгоиздательская деятельность.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Достижения российской науки. Становление национальной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научной школы и ее вклад в м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ировое научное знание. Создание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Российского исторического общества. Деятельность Географического общества.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риодическая печать и литература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Произведения русских писателей второй половины XIX 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(И. С. Тургенев, А. Н. Островский, Л. Н. Толстой, Ф. М. Достоевский, Н. А. Некрасов) как отражение общественных процессов.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Реализм, социальная проблематика в литературных произведениях. Нравственные искания писателей.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Новые явления в литературе народов России.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Новые течения в архит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ектуре, живописи, театральном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искусстве, музыке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Реалистическое направление в живописи. Бунт в Академии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художеств. Творчество передвижников.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Поиск новых форм в скульптуре (М. М.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Антокольский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М. О. Микешин, А. М.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Опекуши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</w:t>
      </w:r>
      <w:proofErr w:type="spellEnd"/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) и архитектуре: от русско-ви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зантийского стиля к модерну.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Подъем музыкальной культуры. Новаторство композиторов </w:t>
      </w:r>
      <w:proofErr w:type="gram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—ч</w:t>
      </w:r>
      <w:proofErr w:type="gram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ленов «Могучей кучки». Развитие театрального искусства.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Рождение Московского Художественного театра.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Художественная культура народов России.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40</w:t>
      </w:r>
    </w:p>
    <w:p w:rsidR="003E4284" w:rsidRDefault="003E4284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13. РОССИЯ В КОНЦЕ XIX — НАЧАЛЕ XX в. 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Экономическое развитие России: город и деревня.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Экономическое развитие России на фоне общемировых процессов. Индустриализация страны. Промышленный подъем в1890-х гг. и накануне Первой мировой воины.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Новая география экономики. Рост сети железных дорог. Научно-техническая мысль и новации в промышленности.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Процесс возникновения м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онополий. Крупнейшие российские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синдикаты.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Отечественный и иностранный капитал, его роль в индустриализации страны. Финансирование промышленности. Казенные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частные предприятия.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Аграрный вопрос. Рост товарности сельского хозяйства. Развитие агротехники. Россия — мировой экспортер хлеба.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Социальные, религиозные и национальные отношения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империи. Формирование территории Российской империи. Имперский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центр и регионы.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Результаты первой всероссийской переписи населения 1897 г.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Многонациональный и многоконфессиональный состав населения.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Демография, социальная стратификация. Разложение сословных структур. Формирован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ие новых социальных страт. Типы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сельского землевладения и хозяйства. Помещики и крестьяне.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Проблема крестьянской общины.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Буржуазия. Рабочие: социальная характеристика и борьба за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права. Средние городские слои.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Государство и общество на рубеже XIX—XX вв.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Николай II и самодержавная государственность. Административный аппарат империи.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Социалистическое движение.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Неонароднические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организации. Формирование Партии социалистов-революционеров.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М. Чернов. Террористическая тактика эсеров. Создание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РСДРП. Раскол партии на большевиков и меньшевиков. В. И. Ленин. Ю. О. Мартов.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Россия в системе международных отношений. Политика на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Дальнем Востоке.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Русско-японская война 1904—1905 гг. Подвиг крейсера «Варяг». С. О. Макаров. Оборона Порт-Артура. Крупнейшие сухопутные сражения.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Цусимское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сражение.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Портсмутский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мир.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41=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Власть и общество накануне Первой российской революции.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Влияние русско-японской войны на обстановку в стране. «Банкетная кампания». Обострение социальных противоречий.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1905 год: революция и самодержавие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Предпосылки</w:t>
      </w:r>
      <w:proofErr w:type="gram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Восстание на броненосце «Потемкин».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Всероссийская октябрьская политическая стачка. Манифест17 октября 1905 г. Продолжение революционных выступлений.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Декабрьское вооруженное восстание 1905 г. в Москве.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Особенности Первой российской революции в контексте мировой истории.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Начало многопартийности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Формирование многопартийной системы. Политические партии, массовые движения и их лидеры.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Социалисты-революционеры и социал-демократы в условиях Первой российской революции. Особенности большевизма 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меньшевизма.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Создание либеральных партий — кадетов, октябристов.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А. И.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Гучков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Тактика либералов.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Правомонархические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партии в борьбе с революцией. «</w:t>
      </w:r>
      <w:proofErr w:type="spellStart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Союзрусского</w:t>
      </w:r>
      <w:proofErr w:type="spellEnd"/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народа». В. М. Пуришкевич.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Национальные партии и организации.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Завершающий период революции 1905—1907 гг.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Основные государственные законы 23 апреля 1906 г. Новая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система органов государственной власти. Права и обязанности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граждан.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Избирательная кампания в I Государственную думу. Деятельность I и II Государственной думы: итоги и уроки.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Общество и власть после Первой российской революции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Уроки революции: политическая стабилизация и социальные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преобразования. П. А. Столыпин: программа системных реформ,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масштаб и результаты.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Третьеиюньский политический режим. III и IV Государственная дума. Идейно-политический спектр.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Незавершенность преобразований и нарастание социальных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противоречий в стране. Новый подъем общественного движения.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42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Серебряный век российской культуры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народного просвещения: попытка преодоления разрыва между образованным обществом и народом.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Открытия российских ученых. К. Э. Циолковский. И. П. Павлов. Полярные экспедиции. Достижения гуманитарных наук.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О. Ключевский.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Новые явления в художественной литературе и искусстве. Мировоззренческие ценности и стиль жизни. Литература начала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XX в. Живопись. «Мир искусства». Достижения реалистической</w:t>
      </w:r>
      <w:r w:rsidR="003E42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школы. Исторические сюжеты в живописи.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Драматический театр: традиции и новаторство. Музыка. «Русские сезоны» в Париже. Зарождение российского кинематографа.</w:t>
      </w:r>
    </w:p>
    <w:p w:rsidR="002B655A" w:rsidRPr="0037749D" w:rsidRDefault="002B655A" w:rsidP="003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774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Понятие «серебряный век». Вклад России начала XX в. в мировую культуру.</w:t>
      </w:r>
    </w:p>
    <w:p w:rsidR="002B655A" w:rsidRDefault="002B655A" w:rsidP="002B655A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14B2" w:rsidRDefault="00D814B2" w:rsidP="00707B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84" w:rsidRDefault="003E4284" w:rsidP="00444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7AC" w:rsidRDefault="004447AC" w:rsidP="00444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7AC" w:rsidRDefault="004447AC" w:rsidP="00444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7AC" w:rsidRDefault="004447AC" w:rsidP="00444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7AC" w:rsidRDefault="004447AC" w:rsidP="00444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371" w:rsidRDefault="00BC3371" w:rsidP="00BC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9A9" w:rsidRDefault="00E27DC5" w:rsidP="00E8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F20385" w:rsidRPr="00E27DC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КУРСА</w:t>
      </w:r>
      <w:r w:rsidR="00BC3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6DC7" w:rsidRPr="006D6DC7" w:rsidRDefault="008C4A8D" w:rsidP="006D6DC7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Всеобщая история. История Нового времени. </w:t>
      </w:r>
      <w:r w:rsidR="006D6DC7" w:rsidRPr="000C749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6D6DC7" w:rsidRPr="006D6DC7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8D19C2">
        <w:rPr>
          <w:rFonts w:ascii="Times New Roman" w:hAnsi="Times New Roman" w:cs="Times New Roman"/>
          <w:b/>
          <w:bCs/>
          <w:sz w:val="28"/>
          <w:szCs w:val="28"/>
        </w:rPr>
        <w:t xml:space="preserve"> 30 ч.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281"/>
        <w:gridCol w:w="3897"/>
        <w:gridCol w:w="828"/>
        <w:gridCol w:w="4347"/>
        <w:gridCol w:w="2431"/>
        <w:gridCol w:w="1332"/>
      </w:tblGrid>
      <w:tr w:rsidR="00D50C26" w:rsidRPr="00840F7F" w:rsidTr="00347EB3">
        <w:tc>
          <w:tcPr>
            <w:tcW w:w="670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1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897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D50C26" w:rsidRPr="00840F7F" w:rsidRDefault="00D50C26" w:rsidP="009C51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47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431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1332" w:type="dxa"/>
          </w:tcPr>
          <w:p w:rsidR="00D50C26" w:rsidRPr="00840F7F" w:rsidRDefault="00D50C26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47EB3" w:rsidRPr="00840F7F" w:rsidTr="00347EB3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Мир на рубеже 17-18в. 18 век-век Просвещения 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ранее полученным знаниям 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. Объяснение понятия «исторический источник», обсуждение видов исторических источников, которые могут быть полезными для истории изучаемого периода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объяснения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6D6DC7" w:rsidRPr="00840F7F" w:rsidTr="009C51B3">
        <w:tc>
          <w:tcPr>
            <w:tcW w:w="14786" w:type="dxa"/>
            <w:gridSpan w:val="7"/>
          </w:tcPr>
          <w:p w:rsidR="006D6DC7" w:rsidRPr="00840F7F" w:rsidRDefault="006D6DC7" w:rsidP="009C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 (3 ч)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Истоки Просвещения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Анализ, обобщение, высказывание и объяснение своей точки зрения на события и факты. Составление исторических портретов деятелей Просвещение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Просвещение в Европе и Америке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3" w:line="244" w:lineRule="auto"/>
              <w:ind w:left="0" w:right="204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Воспроизведение сравнительных характеристик философов Просвещения. Самостоятельная работа</w:t>
            </w:r>
          </w:p>
          <w:p w:rsidR="00347EB3" w:rsidRPr="00840F7F" w:rsidRDefault="00347EB3" w:rsidP="009C51B3">
            <w:pPr>
              <w:pStyle w:val="TableParagraph"/>
              <w:spacing w:before="3" w:line="244" w:lineRule="auto"/>
              <w:ind w:left="0" w:right="306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 текстом учебника и фрагментами исто</w:t>
            </w:r>
            <w:r w:rsidRPr="00840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рических источников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Моя школа онлайн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учебника и фрагментами исторических источников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C7" w:rsidRPr="00840F7F" w:rsidTr="009C51B3">
        <w:tc>
          <w:tcPr>
            <w:tcW w:w="14786" w:type="dxa"/>
            <w:gridSpan w:val="7"/>
          </w:tcPr>
          <w:p w:rsidR="006D6DC7" w:rsidRPr="00840F7F" w:rsidRDefault="006D6DC7" w:rsidP="009C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и Америки в 18 в. (10ч)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Европейские государства 18 столетия: общее и особенное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анализ учащимися информации о социальных корнях абсолютизма, процессе утверждения абсолютных монархий в Европе. </w:t>
            </w: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сопоставление и обобщение исторических фактов.</w:t>
            </w:r>
          </w:p>
          <w:p w:rsidR="00347EB3" w:rsidRPr="00840F7F" w:rsidRDefault="00347EB3" w:rsidP="006D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Восприятие и анализ информации, сообщаемой учителем, и текста учебника по развитию международных отношений в XVIII в.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Последний век старого порядка во Франции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Анализ информации о развитии Франции в XVIII в.</w:t>
            </w:r>
          </w:p>
          <w:p w:rsidR="00347EB3" w:rsidRPr="00840F7F" w:rsidRDefault="00347EB3" w:rsidP="006D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 Людовика XIV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Англия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Выявление специфики английского общества XVIII века.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Моя школа онлайн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Объяснение значения понятия «промышленный переворот».</w:t>
            </w:r>
          </w:p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Организация работы</w:t>
            </w:r>
          </w:p>
          <w:p w:rsidR="00347EB3" w:rsidRPr="00840F7F" w:rsidRDefault="00347EB3" w:rsidP="009C51B3">
            <w:pPr>
              <w:spacing w:before="61" w:line="244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с историческими док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 ментами.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AA053E" w:rsidRPr="00840F7F" w:rsidTr="00D35A9C">
        <w:tc>
          <w:tcPr>
            <w:tcW w:w="670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Входн0й контроль </w:t>
            </w:r>
          </w:p>
        </w:tc>
        <w:tc>
          <w:tcPr>
            <w:tcW w:w="828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AA053E" w:rsidRPr="00840F7F" w:rsidRDefault="00AA053E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Повторение ранее изученного учебного материала </w:t>
            </w:r>
          </w:p>
        </w:tc>
        <w:tc>
          <w:tcPr>
            <w:tcW w:w="2431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332" w:type="dxa"/>
          </w:tcPr>
          <w:p w:rsidR="00AA053E" w:rsidRPr="00840F7F" w:rsidRDefault="00AA053E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контрольной работы 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Монархия Габсбургов, германские и итальянские земли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Анализ информации, сообщаемой учителем по теме урока. Актуализация знаний о развитии Италии и Испании в средние века. Работа с картой.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Государства Пиренейского полуострова и их колониальные владения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1" w:line="244" w:lineRule="auto"/>
              <w:ind w:left="0" w:right="3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Работа с картой. Составление разверну того плана параграфа учебника.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Британские колонии в Северной Америке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75" w:line="24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Объяснение значения основных понятий темы урока.</w:t>
            </w:r>
          </w:p>
          <w:p w:rsidR="00347EB3" w:rsidRPr="00840F7F" w:rsidRDefault="00347EB3" w:rsidP="006D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причин борьбы за независимость США. Анализ видеофрагмента.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исторического источника по поставленным вопросам. Анализ видеофрагмента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обьяснения</w:t>
            </w:r>
            <w:proofErr w:type="spellEnd"/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Государства Европы и Америки в 18 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47EB3" w:rsidRPr="00840F7F" w:rsidRDefault="00347EB3" w:rsidP="0034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C7" w:rsidRPr="00840F7F" w:rsidTr="009C51B3">
        <w:tc>
          <w:tcPr>
            <w:tcW w:w="14786" w:type="dxa"/>
            <w:gridSpan w:val="7"/>
          </w:tcPr>
          <w:p w:rsidR="006D6DC7" w:rsidRPr="00840F7F" w:rsidRDefault="006D6DC7" w:rsidP="009C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во Франции (5ч)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Выполнение заданий, направленных на диагностику и контроль знаний, полученных на предыдущих уроках.</w:t>
            </w:r>
          </w:p>
          <w:p w:rsidR="00347EB3" w:rsidRPr="00840F7F" w:rsidRDefault="00347EB3" w:rsidP="009C51B3">
            <w:pPr>
              <w:pStyle w:val="TableParagraph"/>
              <w:spacing w:before="7"/>
              <w:ind w:left="0" w:right="206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Анализ текста исторического источника.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обьяснения</w:t>
            </w:r>
            <w:proofErr w:type="spellEnd"/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Франция от монархии к республике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pStyle w:val="TableParagraph"/>
              <w:spacing w:before="63" w:line="244" w:lineRule="auto"/>
              <w:ind w:left="0" w:right="206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Анализ текста исторического источника по поставленным вопросам.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Восприятие и анализ информации, сообщаемой учителем.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От диктатуры якобинцев к Директории. Итоги французской революции.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понятия «революционный террор». Восприятие и анализ информации, получе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 ной в процессе изучения учебника.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Революция во Франции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 картами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78059A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«Революция во Франции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47EB3" w:rsidRPr="00840F7F" w:rsidRDefault="00347EB3" w:rsidP="0034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C7" w:rsidRPr="00840F7F" w:rsidTr="009C51B3">
        <w:tc>
          <w:tcPr>
            <w:tcW w:w="14786" w:type="dxa"/>
            <w:gridSpan w:val="7"/>
          </w:tcPr>
          <w:p w:rsidR="006D6DC7" w:rsidRPr="00840F7F" w:rsidRDefault="006D6DC7" w:rsidP="009C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Востока в 18 в. (6 ч)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Османская империя в 18в.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C81976">
            <w:pPr>
              <w:pStyle w:val="TableParagraph"/>
              <w:spacing w:before="61" w:line="244" w:lineRule="auto"/>
              <w:ind w:left="0" w:right="162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Актуализация знаний о Турции и их связей с Россией. Работа с картой.</w:t>
            </w:r>
          </w:p>
          <w:p w:rsidR="00347EB3" w:rsidRPr="00840F7F" w:rsidRDefault="00347EB3" w:rsidP="00C81976">
            <w:pPr>
              <w:pStyle w:val="TableParagraph"/>
              <w:spacing w:before="1" w:line="24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Работа с учебником. Составление таблицы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«Внешняя политика Турции».</w:t>
            </w:r>
          </w:p>
        </w:tc>
        <w:tc>
          <w:tcPr>
            <w:tcW w:w="2431" w:type="dxa"/>
          </w:tcPr>
          <w:p w:rsidR="00347EB3" w:rsidRPr="00840F7F" w:rsidRDefault="00347EB3" w:rsidP="0034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Персия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C81976">
            <w:pPr>
              <w:pStyle w:val="TableParagraph"/>
              <w:spacing w:before="61" w:line="244" w:lineRule="auto"/>
              <w:ind w:left="0" w:right="162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Актуализация знаний о Персии и их связей с Россией. Работа с картой.</w:t>
            </w:r>
          </w:p>
          <w:p w:rsidR="00347EB3" w:rsidRPr="00840F7F" w:rsidRDefault="00347EB3" w:rsidP="00C81976">
            <w:pPr>
              <w:pStyle w:val="TableParagraph"/>
              <w:spacing w:before="1" w:line="24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Работа с учебником. 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Индия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истории и культуре Индии. Составление таблицы на основе анализа текста учебника.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Китай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C81976">
            <w:pPr>
              <w:pStyle w:val="TableParagraph"/>
              <w:spacing w:before="63" w:line="244" w:lineRule="auto"/>
              <w:ind w:left="0" w:right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0F7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Актуализация знаний об истории и культуре Китая.</w:t>
            </w:r>
          </w:p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Восприятие и анализ текста учебника.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Япония в 18 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Презентация текстов докладов, самостоятельно подготовленных учащимися, с опорой на поставленные учителем вопросы.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- практикум по теме «Страны Востока в 18в.»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Default="00347EB3" w:rsidP="007D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</w:t>
            </w:r>
          </w:p>
          <w:p w:rsidR="00347EB3" w:rsidRPr="00840F7F" w:rsidRDefault="00347EB3" w:rsidP="007D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 картами</w:t>
            </w:r>
          </w:p>
        </w:tc>
        <w:tc>
          <w:tcPr>
            <w:tcW w:w="2431" w:type="dxa"/>
          </w:tcPr>
          <w:p w:rsidR="00347EB3" w:rsidRPr="00840F7F" w:rsidRDefault="00347EB3" w:rsidP="0034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6D6DC7" w:rsidRPr="00840F7F" w:rsidTr="009C51B3">
        <w:tc>
          <w:tcPr>
            <w:tcW w:w="14786" w:type="dxa"/>
            <w:gridSpan w:val="7"/>
          </w:tcPr>
          <w:p w:rsidR="006D6DC7" w:rsidRPr="00840F7F" w:rsidRDefault="006D6DC7" w:rsidP="009C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культура и повседневная жизнь 18в. (5ч)</w:t>
            </w:r>
          </w:p>
        </w:tc>
      </w:tr>
      <w:tr w:rsidR="00347EB3" w:rsidRPr="00840F7F" w:rsidTr="00D35A9C">
        <w:tc>
          <w:tcPr>
            <w:tcW w:w="670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Развитие науки в 18в.</w:t>
            </w:r>
          </w:p>
        </w:tc>
        <w:tc>
          <w:tcPr>
            <w:tcW w:w="828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 гуманитарных направлениях науки эпохи Просвещения. Составление характеристики выдающихся представителей науки на основании докладов учащихся</w:t>
            </w:r>
          </w:p>
        </w:tc>
        <w:tc>
          <w:tcPr>
            <w:tcW w:w="2431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объяснения</w:t>
            </w:r>
          </w:p>
        </w:tc>
        <w:tc>
          <w:tcPr>
            <w:tcW w:w="1332" w:type="dxa"/>
          </w:tcPr>
          <w:p w:rsidR="00347EB3" w:rsidRPr="00840F7F" w:rsidRDefault="00347EB3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A664B8" w:rsidRPr="00840F7F" w:rsidTr="00D35A9C">
        <w:tc>
          <w:tcPr>
            <w:tcW w:w="670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 в 18 в.</w:t>
            </w:r>
          </w:p>
        </w:tc>
        <w:tc>
          <w:tcPr>
            <w:tcW w:w="828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на основе </w:t>
            </w: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предложенного учителем</w:t>
            </w:r>
          </w:p>
        </w:tc>
        <w:tc>
          <w:tcPr>
            <w:tcW w:w="2431" w:type="dxa"/>
          </w:tcPr>
          <w:p w:rsidR="00A664B8" w:rsidRPr="00840F7F" w:rsidRDefault="00A664B8" w:rsidP="0034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332" w:type="dxa"/>
          </w:tcPr>
          <w:p w:rsidR="00A664B8" w:rsidRPr="00840F7F" w:rsidRDefault="00A664B8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</w:t>
            </w: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электронная школа</w:t>
            </w:r>
          </w:p>
        </w:tc>
      </w:tr>
      <w:tr w:rsidR="009E3699" w:rsidRPr="00840F7F" w:rsidTr="00D35A9C">
        <w:tc>
          <w:tcPr>
            <w:tcW w:w="670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0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« Всеобщая история Нового времени,18 век.</w:t>
            </w:r>
          </w:p>
        </w:tc>
        <w:tc>
          <w:tcPr>
            <w:tcW w:w="828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</w:p>
        </w:tc>
        <w:tc>
          <w:tcPr>
            <w:tcW w:w="2431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332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9E3699" w:rsidRPr="00840F7F" w:rsidTr="00D35A9C">
        <w:tc>
          <w:tcPr>
            <w:tcW w:w="670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Урок – практикум по курсу «« Всеобщая история Нового времени,18 век.</w:t>
            </w:r>
          </w:p>
        </w:tc>
        <w:tc>
          <w:tcPr>
            <w:tcW w:w="828" w:type="dxa"/>
          </w:tcPr>
          <w:p w:rsidR="009E3699" w:rsidRPr="00840F7F" w:rsidRDefault="0078059A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9E3699" w:rsidRDefault="009E3699" w:rsidP="008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</w:t>
            </w:r>
          </w:p>
          <w:p w:rsidR="009E3699" w:rsidRPr="00840F7F" w:rsidRDefault="009E3699" w:rsidP="008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 картами</w:t>
            </w:r>
          </w:p>
        </w:tc>
        <w:tc>
          <w:tcPr>
            <w:tcW w:w="2431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332" w:type="dxa"/>
          </w:tcPr>
          <w:p w:rsidR="009E3699" w:rsidRPr="00840F7F" w:rsidRDefault="009E3699" w:rsidP="009C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7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</w:tbl>
    <w:p w:rsidR="006D6DC7" w:rsidRDefault="006D6DC7" w:rsidP="00E02210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F8" w:rsidRDefault="002C7CF8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78" w:rsidRDefault="000C1478" w:rsidP="005A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0F6E" w:rsidRDefault="00720F6E" w:rsidP="005A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55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ИСТОРИЯ РОССИИ. КОНЕЦ XVII—XVIII ВЕК</w:t>
      </w:r>
    </w:p>
    <w:p w:rsidR="00A572C6" w:rsidRDefault="00720F6E" w:rsidP="00720F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класс  (40час)</w:t>
      </w:r>
    </w:p>
    <w:p w:rsidR="002C7CF8" w:rsidRDefault="002C7CF8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1"/>
        <w:gridCol w:w="956"/>
        <w:gridCol w:w="11"/>
        <w:gridCol w:w="968"/>
        <w:gridCol w:w="14"/>
        <w:gridCol w:w="3540"/>
        <w:gridCol w:w="993"/>
        <w:gridCol w:w="14"/>
        <w:gridCol w:w="3949"/>
        <w:gridCol w:w="20"/>
        <w:gridCol w:w="3260"/>
        <w:gridCol w:w="1417"/>
      </w:tblGrid>
      <w:tr w:rsidR="000C1478" w:rsidRPr="00F4551A" w:rsidTr="000C1478">
        <w:trPr>
          <w:trHeight w:val="425"/>
        </w:trPr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C1478" w:rsidRPr="00F4551A" w:rsidRDefault="000C1478" w:rsidP="007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0F6E" w:rsidRPr="00F4551A" w:rsidTr="000C1478">
        <w:trPr>
          <w:gridAfter w:val="1"/>
          <w:wAfter w:w="1417" w:type="dxa"/>
          <w:trHeight w:val="23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0C14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21C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C21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и история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0C14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7437" w:rsidRPr="00F4551A" w:rsidTr="00720F6E">
        <w:trPr>
          <w:trHeight w:val="232"/>
        </w:trPr>
        <w:tc>
          <w:tcPr>
            <w:tcW w:w="1587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A7437" w:rsidRPr="00695840" w:rsidRDefault="00DA7437" w:rsidP="0069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840">
              <w:rPr>
                <w:rFonts w:ascii="Times New Roman" w:hAnsi="Times New Roman" w:cs="Times New Roman"/>
                <w:b/>
              </w:rPr>
              <w:t>Тема</w:t>
            </w:r>
            <w:r w:rsidR="00105202">
              <w:rPr>
                <w:rFonts w:ascii="Times New Roman" w:hAnsi="Times New Roman" w:cs="Times New Roman"/>
                <w:b/>
              </w:rPr>
              <w:t xml:space="preserve"> 1</w:t>
            </w:r>
            <w:r w:rsidRPr="00695840">
              <w:rPr>
                <w:rFonts w:ascii="Times New Roman" w:hAnsi="Times New Roman" w:cs="Times New Roman"/>
                <w:b/>
              </w:rPr>
              <w:t xml:space="preserve"> </w:t>
            </w:r>
            <w:r w:rsidR="00695840" w:rsidRPr="00695840">
              <w:rPr>
                <w:rFonts w:ascii="Times New Roman" w:hAnsi="Times New Roman" w:cs="Times New Roman"/>
                <w:b/>
              </w:rPr>
              <w:t xml:space="preserve"> «</w:t>
            </w:r>
            <w:r w:rsidR="00695840" w:rsidRPr="006958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Россия в конце XVII ― первой четверти XVIII в.</w:t>
            </w:r>
            <w:r w:rsidR="006958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13 час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 и Европа в конце XVII в.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A7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Предпосылки Петровских реформ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5A70F9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правления Петра 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8444ED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5A70F9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Северная война 1700—1721 гг.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3F29B8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Реформы управления Петра I.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3F29B8" w:rsidRDefault="005A70F9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Экономическая политика Петра I.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Российское общество в Петровскую эпоху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5A70F9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5A70F9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Церковная реформа. Положение традиционных конфессий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9E3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1191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695840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695840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Социальные и национальные движения. Оппозиция реформам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  <w:p w:rsidR="00720F6E" w:rsidRPr="00F4551A" w:rsidRDefault="00720F6E" w:rsidP="009E3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доской, просмотр фрагмента фильма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9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695840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695840" w:rsidRDefault="00695840" w:rsidP="0035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Перемены в культуре России в годы Петровских реформ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B06E9C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F4551A" w:rsidRDefault="00720F6E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картой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="0069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2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-43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585AC5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Повседневная жизнь и быт при Петре I</w:t>
            </w:r>
          </w:p>
        </w:tc>
        <w:tc>
          <w:tcPr>
            <w:tcW w:w="993" w:type="dxa"/>
            <w:shd w:val="clear" w:color="auto" w:fill="FFFFFF"/>
          </w:tcPr>
          <w:p w:rsidR="00720F6E" w:rsidRPr="00F4551A" w:rsidRDefault="003F29B8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повседневной жизни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</w:tcPr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5223B" w:rsidRDefault="0035223B" w:rsidP="00352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35223B" w:rsidRDefault="0035223B" w:rsidP="00352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картой</w:t>
            </w:r>
          </w:p>
          <w:p w:rsidR="00720F6E" w:rsidRPr="00F4551A" w:rsidRDefault="00720F6E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840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695840" w:rsidRDefault="00695840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52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95840" w:rsidRPr="00F4551A" w:rsidRDefault="00695840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95840" w:rsidRPr="00F4551A" w:rsidRDefault="00695840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695840" w:rsidRPr="00695840" w:rsidRDefault="00695840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4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9584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Россия в конце XVII ― первой четверти XVIII в.</w:t>
            </w:r>
          </w:p>
        </w:tc>
        <w:tc>
          <w:tcPr>
            <w:tcW w:w="993" w:type="dxa"/>
            <w:shd w:val="clear" w:color="auto" w:fill="FFFFFF"/>
          </w:tcPr>
          <w:p w:rsidR="00695840" w:rsidRPr="00F4551A" w:rsidRDefault="0035223B" w:rsidP="00C8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95840" w:rsidRPr="00F4551A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контрольной работы 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</w:tcPr>
          <w:p w:rsidR="00695840" w:rsidRPr="00F4551A" w:rsidRDefault="0035223B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95840" w:rsidRPr="00F4551A" w:rsidRDefault="00695840" w:rsidP="00C81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23B" w:rsidRPr="00F4551A" w:rsidTr="006C1CB8">
        <w:trPr>
          <w:trHeight w:val="295"/>
        </w:trPr>
        <w:tc>
          <w:tcPr>
            <w:tcW w:w="1587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35223B" w:rsidRPr="00341EFE" w:rsidRDefault="0035223B" w:rsidP="00352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105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proofErr w:type="gramStart"/>
            <w:r w:rsidR="00105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1E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41EFE">
              <w:rPr>
                <w:rFonts w:ascii="Times New Roman" w:hAnsi="Times New Roman" w:cs="Times New Roman"/>
                <w:b/>
              </w:rPr>
              <w:t>осле Петра Великого: эпоха дворцовых переворотов</w:t>
            </w:r>
            <w:r>
              <w:rPr>
                <w:rFonts w:ascii="Times New Roman" w:hAnsi="Times New Roman" w:cs="Times New Roman"/>
                <w:b/>
              </w:rPr>
              <w:t xml:space="preserve">  6 ч.</w:t>
            </w:r>
          </w:p>
          <w:p w:rsidR="0035223B" w:rsidRPr="00F4551A" w:rsidRDefault="0035223B" w:rsidP="00DA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105202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45-46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105202" w:rsidRDefault="00105202" w:rsidP="00DA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Эпоха дворцовых переворотов (1725—1762)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105202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доской, просмотр фрагмента фильма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105202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47-48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105202" w:rsidRDefault="00105202" w:rsidP="00DA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Внутренняя политика и экономика России в 1725—1762 гг.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105202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-составление характеристики </w:t>
            </w:r>
            <w:r w:rsidRPr="00B3484B">
              <w:rPr>
                <w:rFonts w:ascii="Times New Roman" w:hAnsi="Times New Roman" w:cs="Times New Roman"/>
                <w:szCs w:val="20"/>
              </w:rPr>
              <w:t>исторического деятеля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картой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105202">
        <w:trPr>
          <w:trHeight w:val="145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105202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49-50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105202" w:rsidRDefault="00BA2015" w:rsidP="00C8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Внешняя политика Рос</w:t>
            </w:r>
            <w:r w:rsidR="00105202" w:rsidRPr="00105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сии в 1725—1762 </w:t>
            </w:r>
            <w:proofErr w:type="spellStart"/>
            <w:proofErr w:type="gramStart"/>
            <w:r w:rsidR="00105202" w:rsidRPr="00105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105202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F4551A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02" w:rsidRPr="00F4551A" w:rsidTr="007D429A">
        <w:trPr>
          <w:trHeight w:val="746"/>
        </w:trPr>
        <w:tc>
          <w:tcPr>
            <w:tcW w:w="1587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105202" w:rsidRPr="00105202" w:rsidRDefault="00105202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02">
              <w:rPr>
                <w:rFonts w:ascii="Times New Roman" w:hAnsi="Times New Roman" w:cs="Times New Roman"/>
                <w:b/>
              </w:rPr>
              <w:t xml:space="preserve">Тема 3 </w:t>
            </w:r>
            <w:r w:rsidRPr="00341EFE">
              <w:rPr>
                <w:rFonts w:ascii="Times New Roman" w:hAnsi="Times New Roman" w:cs="Times New Roman"/>
                <w:b/>
              </w:rPr>
              <w:t>Российская империя в период правления Екатерины II</w:t>
            </w:r>
            <w:r>
              <w:rPr>
                <w:rFonts w:ascii="Times New Roman" w:hAnsi="Times New Roman" w:cs="Times New Roman"/>
                <w:b/>
              </w:rPr>
              <w:t xml:space="preserve"> 9 ч.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105202" w:rsidP="0010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 в системе международных отношений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105202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Внутренняя политика Екатерины II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фрагмента фильма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8C31ED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105202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Экономическое развитие России при Екатерине II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F6E" w:rsidRPr="00F4551A" w:rsidRDefault="00720F6E" w:rsidP="009E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 xml:space="preserve"> Урок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105202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720F6E" w:rsidRPr="00B06E9C" w:rsidRDefault="00720F6E" w:rsidP="003B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720F6E" w:rsidRPr="00F4551A" w:rsidRDefault="00720F6E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55-56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B3484B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Восстание под предводительством Е. И. Пугачёва/ Народы России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720F6E" w:rsidRPr="00B06E9C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720F6E" w:rsidRPr="00F4551A" w:rsidRDefault="00720F6E" w:rsidP="00DA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57-58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B3484B" w:rsidP="002C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Внешняя политика Екатерины II. Начало освоения </w:t>
            </w:r>
            <w:proofErr w:type="spellStart"/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Новороссии</w:t>
            </w:r>
            <w:proofErr w:type="spellEnd"/>
            <w:r w:rsidRPr="00B34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Крыма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B06E9C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</w:t>
            </w:r>
          </w:p>
          <w:p w:rsidR="00B3484B" w:rsidRPr="00B06E9C" w:rsidRDefault="00B3484B" w:rsidP="00B3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документа;</w:t>
            </w:r>
          </w:p>
          <w:p w:rsidR="00720F6E" w:rsidRPr="00F4551A" w:rsidRDefault="00B3484B" w:rsidP="00B3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-составление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исторических памятников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B3484B" w:rsidRDefault="00B3484B" w:rsidP="002C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84B">
              <w:rPr>
                <w:rFonts w:ascii="Times New Roman" w:hAnsi="Times New Roman" w:cs="Times New Roman"/>
              </w:rPr>
              <w:t>Контрольная работа по теме «Российская империя в период правления Екатерины II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B34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0F6E" w:rsidRPr="00F4551A" w:rsidRDefault="00B3484B" w:rsidP="002C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3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контрольной  работы</w:t>
            </w:r>
          </w:p>
        </w:tc>
      </w:tr>
      <w:tr w:rsidR="00B3484B" w:rsidRPr="00F4551A" w:rsidTr="00EE636F">
        <w:trPr>
          <w:trHeight w:val="746"/>
        </w:trPr>
        <w:tc>
          <w:tcPr>
            <w:tcW w:w="1587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B3484B" w:rsidRPr="00B3484B" w:rsidRDefault="00B3484B" w:rsidP="00B3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B3484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Павле I  2ч.</w:t>
            </w: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4B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B3484B" w:rsidRPr="00811CD3" w:rsidRDefault="00B3484B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Внутренняя политика Павла 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84B" w:rsidRPr="00B06E9C" w:rsidRDefault="00B3484B" w:rsidP="00B3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B3484B" w:rsidRPr="00B06E9C" w:rsidRDefault="00B3484B" w:rsidP="00B3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B3484B" w:rsidRPr="00F4551A" w:rsidRDefault="00B3484B" w:rsidP="00B34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484B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CD3" w:rsidRDefault="00811CD3" w:rsidP="0081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4B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B3484B" w:rsidRPr="00811CD3" w:rsidRDefault="00B3484B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Внешняя политика Павла 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D3" w:rsidRDefault="00B3484B" w:rsidP="00811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по карте </w:t>
            </w:r>
          </w:p>
          <w:p w:rsidR="00811CD3" w:rsidRPr="00B06E9C" w:rsidRDefault="00811CD3" w:rsidP="00811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B3484B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484B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CD3" w:rsidRDefault="00811CD3" w:rsidP="0081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D3" w:rsidRPr="00F4551A" w:rsidTr="00C73B3B">
        <w:trPr>
          <w:trHeight w:val="746"/>
        </w:trPr>
        <w:tc>
          <w:tcPr>
            <w:tcW w:w="1587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811CD3" w:rsidRDefault="00811CD3" w:rsidP="0081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5. </w:t>
            </w:r>
            <w:r w:rsidRPr="00341EFE">
              <w:rPr>
                <w:rFonts w:ascii="Times New Roman" w:hAnsi="Times New Roman" w:cs="Times New Roman"/>
                <w:b/>
              </w:rPr>
              <w:t>Культурное пространство империи. Повседневная жизнь сословий в XVIII в</w:t>
            </w:r>
            <w:r>
              <w:rPr>
                <w:rFonts w:ascii="Times New Roman" w:hAnsi="Times New Roman" w:cs="Times New Roman"/>
                <w:b/>
              </w:rPr>
              <w:t xml:space="preserve"> 9ч.</w:t>
            </w:r>
          </w:p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4B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B3484B" w:rsidRDefault="00460731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B3484B" w:rsidRPr="00460731" w:rsidRDefault="00811CD3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мысль, публицистика, литература. Образование в России в XVIII </w:t>
            </w:r>
            <w:proofErr w:type="gramStart"/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3484B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D4C" w:rsidRPr="00B06E9C" w:rsidRDefault="00764D4C" w:rsidP="00764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764D4C" w:rsidRPr="00B06E9C" w:rsidRDefault="00764D4C" w:rsidP="00764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B3484B" w:rsidRPr="00F4551A" w:rsidRDefault="00764D4C" w:rsidP="00764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484B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0731" w:rsidRDefault="00460731" w:rsidP="0046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B3484B" w:rsidRPr="00F4551A" w:rsidRDefault="00B3484B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D3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811CD3" w:rsidRDefault="00460731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63-64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811CD3" w:rsidRPr="00460731" w:rsidRDefault="00811CD3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Российская наука и техника в XVIII </w:t>
            </w:r>
            <w:proofErr w:type="gramStart"/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Русская архитектура XVIII 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D3" w:rsidRPr="00F4551A" w:rsidRDefault="00764D4C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</w:t>
            </w:r>
            <w:r w:rsidR="00460731">
              <w:rPr>
                <w:rFonts w:ascii="Times New Roman" w:hAnsi="Times New Roman" w:cs="Times New Roman"/>
                <w:bCs/>
                <w:sz w:val="20"/>
                <w:szCs w:val="20"/>
              </w:rPr>
              <w:t>достижений в развитии науки и техники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0731" w:rsidRDefault="00460731" w:rsidP="0046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</w:t>
            </w:r>
          </w:p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D3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460731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65-66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811CD3" w:rsidRPr="00460731" w:rsidRDefault="00811CD3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Живопись и скульптура. Музыкальное и театральное искусство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Дополнительные сообщения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амятники архитектуры, скульптуры, живописи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 учеников</w:t>
            </w:r>
          </w:p>
        </w:tc>
      </w:tr>
      <w:tr w:rsidR="00811CD3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460731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811CD3" w:rsidRPr="00460731" w:rsidRDefault="00811CD3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Народы России в XVIII в. Перемены в повседневной жизни российских сословий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731" w:rsidRPr="00B06E9C" w:rsidRDefault="00460731" w:rsidP="0046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460731" w:rsidRPr="00B06E9C" w:rsidRDefault="00460731" w:rsidP="0046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811CD3" w:rsidRPr="00F4551A" w:rsidRDefault="00460731" w:rsidP="00460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811CD3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460731" w:rsidP="00105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1CD3" w:rsidRPr="00460731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811CD3" w:rsidRPr="00460731" w:rsidRDefault="00811CD3" w:rsidP="0081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контрольная работа  по </w:t>
            </w:r>
            <w:r w:rsidR="00764D4C"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курсу </w:t>
            </w:r>
            <w:r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  конец </w:t>
            </w:r>
            <w:r w:rsidRPr="004607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4607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вв.»</w:t>
            </w:r>
          </w:p>
          <w:p w:rsidR="00811CD3" w:rsidRPr="00460731" w:rsidRDefault="00811CD3" w:rsidP="003B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811CD3" w:rsidRPr="00460731" w:rsidRDefault="00E0212D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заданий контрольной работы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460731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CD3" w:rsidRPr="00F4551A" w:rsidRDefault="00811CD3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6E" w:rsidRPr="00F4551A" w:rsidTr="000C1478">
        <w:trPr>
          <w:trHeight w:val="746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460731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69-70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460731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20F6E" w:rsidRPr="00460731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</w:tcPr>
          <w:p w:rsidR="00720F6E" w:rsidRPr="00460731" w:rsidRDefault="00764D4C" w:rsidP="0076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720F6E" w:rsidRPr="00460731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 обобщение знаний</w:t>
            </w:r>
          </w:p>
        </w:tc>
        <w:tc>
          <w:tcPr>
            <w:tcW w:w="3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20F6E" w:rsidRPr="00F4551A" w:rsidRDefault="00720F6E" w:rsidP="00DA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«История РФ»</w:t>
            </w:r>
          </w:p>
        </w:tc>
      </w:tr>
    </w:tbl>
    <w:p w:rsidR="000C1478" w:rsidRDefault="000C1478" w:rsidP="00DA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A7437" w:rsidRPr="00F4551A" w:rsidRDefault="00DA7437" w:rsidP="00DA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7" w:rsidRDefault="00DA7437" w:rsidP="002B655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55A" w:rsidRPr="00DE34E6" w:rsidRDefault="002B655A" w:rsidP="002B655A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</w:rPr>
      </w:pPr>
      <w:bookmarkStart w:id="0" w:name="_GoBack"/>
      <w:bookmarkEnd w:id="0"/>
      <w:r w:rsidRPr="00A9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ИСТОРИЯ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начала ХХ вв.</w:t>
      </w:r>
    </w:p>
    <w:p w:rsidR="002B655A" w:rsidRDefault="002B655A" w:rsidP="002B655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9A6E05">
        <w:rPr>
          <w:rFonts w:ascii="Times New Roman" w:hAnsi="Times New Roman" w:cs="Times New Roman"/>
          <w:b/>
          <w:bCs/>
          <w:sz w:val="24"/>
          <w:szCs w:val="24"/>
        </w:rPr>
        <w:t xml:space="preserve"> (68 час)</w:t>
      </w: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7"/>
        <w:gridCol w:w="709"/>
        <w:gridCol w:w="3825"/>
        <w:gridCol w:w="851"/>
        <w:gridCol w:w="3689"/>
        <w:gridCol w:w="849"/>
        <w:gridCol w:w="710"/>
        <w:gridCol w:w="1560"/>
        <w:gridCol w:w="1417"/>
        <w:gridCol w:w="236"/>
      </w:tblGrid>
      <w:tr w:rsidR="00674E45" w:rsidRPr="00955729" w:rsidTr="001337E8">
        <w:trPr>
          <w:gridAfter w:val="1"/>
          <w:wAfter w:w="236" w:type="dxa"/>
          <w:trHeight w:val="474"/>
        </w:trPr>
        <w:tc>
          <w:tcPr>
            <w:tcW w:w="70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урока/ дата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825" w:type="dxa"/>
            <w:vMerge w:val="restart"/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2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674E45" w:rsidRPr="00955729" w:rsidTr="001337E8">
        <w:trPr>
          <w:gridAfter w:val="1"/>
          <w:wAfter w:w="236" w:type="dxa"/>
          <w:trHeight w:val="615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825" w:type="dxa"/>
            <w:vMerge/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34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3E3B4C" w:rsidP="00955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  <w:r w:rsidR="00B5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5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НОВЕЙШАЯ ИСТОРИЯ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2B655A"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34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2B655A" w:rsidRPr="004F1283" w:rsidRDefault="004F1283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  <w:b/>
              </w:rPr>
              <w:t>Раздел 1. Реакция и революции в европейском и мировом развитии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4F1283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 xml:space="preserve">Империя Наполеона I.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>Найти в учебнике ответы на вопрос «Почему во Франции стало возможным установление единоличной власти Наполеона Бонапарта?». Выполнить задание 2 на с. 15, обратить внимание на полномочия Наполеона в качестве консула и императора. Чем различались эти полномочия. Выполнить задание 6 на с. 15, проанализировать историческую карту (с. 10–11). Охарактеризовать успехи внешней политики Наполеона к концу 1807 г. Заполнить таблицу «Хроника военных компаний Наполеона Бонапарта в 1799–1815 гг.»</w:t>
            </w: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>Урок открытия нового знания / практикум работы с учебником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127292" w:rsidRDefault="00674E45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4F1283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 xml:space="preserve">Народы против Французской империи.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>Объяснить причины побед армий Наполеона I над войсками нескольких коалиций европейских госуда</w:t>
            </w:r>
            <w:proofErr w:type="gramStart"/>
            <w:r w:rsidRPr="004F1283">
              <w:rPr>
                <w:rFonts w:ascii="Times New Roman" w:hAnsi="Times New Roman" w:cs="Times New Roman"/>
              </w:rPr>
              <w:t>рств в п</w:t>
            </w:r>
            <w:proofErr w:type="gramEnd"/>
            <w:r w:rsidRPr="004F1283">
              <w:rPr>
                <w:rFonts w:ascii="Times New Roman" w:hAnsi="Times New Roman" w:cs="Times New Roman"/>
              </w:rPr>
              <w:t xml:space="preserve">ервое десятилетие XIX в. Составить рассказ о восстании в Мадриде на основе анализа репродукции картины художника Ф. Гойя «3 мая 1808 г. в Мадриде: расстрел повстанцев» и фрагмента воспоминания генерала </w:t>
            </w:r>
            <w:proofErr w:type="spellStart"/>
            <w:r w:rsidRPr="004F1283">
              <w:rPr>
                <w:rFonts w:ascii="Times New Roman" w:hAnsi="Times New Roman" w:cs="Times New Roman"/>
              </w:rPr>
              <w:t>Лежёна</w:t>
            </w:r>
            <w:proofErr w:type="spellEnd"/>
            <w:r w:rsidRPr="004F1283">
              <w:rPr>
                <w:rFonts w:ascii="Times New Roman" w:hAnsi="Times New Roman" w:cs="Times New Roman"/>
              </w:rPr>
              <w:t>. С помощью исторических примеров подтвердить существование противоречий между Францией и Россией (на основе текста учебника)</w:t>
            </w: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83">
              <w:rPr>
                <w:rFonts w:ascii="Times New Roman" w:hAnsi="Times New Roman" w:cs="Times New Roman"/>
              </w:rPr>
              <w:t>Урок открытия нового знания / практикум работы с учебником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0301FF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Поход в Россию и крушение Французской империи.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Охарактеризовать соотношение сил воюющих сторон, тактику французской и российской армий в войне 1812 г. Выяснить, какие события Наполеона сыграли ключевую роль в ходе войны. Для ответа привлечь материал учебника по истории России. Прокомментировать репродукцию картины Х. В. Фабер </w:t>
            </w:r>
            <w:proofErr w:type="spellStart"/>
            <w:r w:rsidRPr="000301FF">
              <w:rPr>
                <w:rFonts w:ascii="Times New Roman" w:hAnsi="Times New Roman" w:cs="Times New Roman"/>
              </w:rPr>
              <w:t>дю</w:t>
            </w:r>
            <w:proofErr w:type="spellEnd"/>
            <w:r w:rsidRPr="000301FF">
              <w:rPr>
                <w:rFonts w:ascii="Times New Roman" w:hAnsi="Times New Roman" w:cs="Times New Roman"/>
              </w:rPr>
              <w:t xml:space="preserve"> Фор «Французские войска оставляют Москву. У Калужской заставы в Москве. 7 октября 1812 г.». Назвать причины ухода Наполеона из Москвы. Работа с учебником. Выполнить задание 3 на с. 29. Составить хронику военных и дипломатических событий в Европе в 1813–1815 гг. в форме таблицы. Обсудить тему «Венский конгресс: участники, их позиции, решения». Выступить от имени представителей государств — основных участников конгресса</w:t>
            </w: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0301FF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Священный союз, политическое развитие стран Европы и революционное движение в 1820– 1830-х гг.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Обсудить тему «Освободительная борьба греческого народа как событие национальной истории греков и европейской истории». Систематизировать знания в таблице «Революционные выступления в Европе в первой половине XIX в.», определить год, страну, цели и участников выступления, главные события, итоги выступления. Объяснить, в чём заключались особенности восстаний 1830– 1831 гг. в итальянских землях и Царстве </w:t>
            </w:r>
            <w:proofErr w:type="gramStart"/>
            <w:r w:rsidRPr="000301FF">
              <w:rPr>
                <w:rFonts w:ascii="Times New Roman" w:hAnsi="Times New Roman" w:cs="Times New Roman"/>
              </w:rPr>
              <w:t>Польском</w:t>
            </w:r>
            <w:proofErr w:type="gramEnd"/>
            <w:r w:rsidRPr="000301F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301FF">
              <w:rPr>
                <w:rFonts w:ascii="Times New Roman" w:hAnsi="Times New Roman" w:cs="Times New Roman"/>
              </w:rPr>
              <w:t>какие</w:t>
            </w:r>
            <w:proofErr w:type="gramEnd"/>
            <w:r w:rsidRPr="000301FF">
              <w:rPr>
                <w:rFonts w:ascii="Times New Roman" w:hAnsi="Times New Roman" w:cs="Times New Roman"/>
              </w:rPr>
              <w:t xml:space="preserve"> задачи ставили участники этих восстаний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само</w:t>
            </w:r>
            <w:r w:rsidRPr="000301FF">
              <w:rPr>
                <w:rFonts w:ascii="Times New Roman" w:hAnsi="Times New Roman" w:cs="Times New Roman"/>
              </w:rPr>
              <w:t>стоятельного освоения знаний и умений / групповая работа-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0301FF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Освободительное движение в Латинской Америке в первой половине XIX в.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 xml:space="preserve">Проанализировать карту «Латинская Америка </w:t>
            </w:r>
            <w:proofErr w:type="gramStart"/>
            <w:r w:rsidRPr="000301FF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0301FF">
              <w:rPr>
                <w:rFonts w:ascii="Times New Roman" w:hAnsi="Times New Roman" w:cs="Times New Roman"/>
              </w:rPr>
              <w:t xml:space="preserve"> XIX в. Образование независимых государств» на с. 41</w:t>
            </w:r>
          </w:p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учебника. На основе карты составить хронологическую таблицу провозглашения </w:t>
            </w:r>
            <w:r w:rsidRPr="000301FF">
              <w:rPr>
                <w:rFonts w:ascii="Times New Roman" w:hAnsi="Times New Roman" w:cs="Times New Roman"/>
              </w:rPr>
              <w:lastRenderedPageBreak/>
              <w:t xml:space="preserve">независимых латиноамериканских государств. Определить причины подъёма национально-освободительного движения с опорой на учебник. Сформулировать доктрину Монро, определить, против какой политики она была направлена. Выступить с докладами (опережающее задание) «Симон Боливар», «Франсуа Доминик </w:t>
            </w:r>
            <w:proofErr w:type="spellStart"/>
            <w:r w:rsidRPr="000301FF">
              <w:rPr>
                <w:rFonts w:ascii="Times New Roman" w:hAnsi="Times New Roman" w:cs="Times New Roman"/>
              </w:rPr>
              <w:t>Туссен-Лувертюр</w:t>
            </w:r>
            <w:proofErr w:type="spellEnd"/>
            <w:r w:rsidRPr="000301FF">
              <w:rPr>
                <w:rFonts w:ascii="Times New Roman" w:hAnsi="Times New Roman" w:cs="Times New Roman"/>
              </w:rPr>
              <w:t>» и «Хосе де Сан-Мартин». Рассмотреть проблему «Латиноамериканские революции в международном контексте» по примерному плану: 1) влияние идей и событий Великой французской революции; 2) революции в метрополиях и борьба в колониях; 3) отношение европейских стран и США к освободительной борьбе колоний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674E45" w:rsidP="00066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>Урок самостоятельного освоения знаний и умений</w:t>
            </w:r>
          </w:p>
          <w:p w:rsidR="00674E45" w:rsidRPr="000301FF" w:rsidRDefault="00674E45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</w:t>
            </w: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доской</w:t>
            </w:r>
          </w:p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283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4F1283" w:rsidRPr="000301FF" w:rsidRDefault="004F1283" w:rsidP="004F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</w:rPr>
              <w:lastRenderedPageBreak/>
              <w:t>Раздел 2. Становление национальных государств в Европе</w:t>
            </w:r>
          </w:p>
        </w:tc>
      </w:tr>
      <w:tr w:rsidR="00674E45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674E45" w:rsidRPr="00955729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74E45" w:rsidRPr="004F1283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674E45" w:rsidRPr="000301FF" w:rsidRDefault="00674E45" w:rsidP="0067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Революции в 1848–1849 гг. в Европе.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Выяснить, при каких обстоятельствах в 1848 г. началась революция во Франции. Объяснить, почему именно эта страна не раз становилась очагом революционных потрясений в Европе в XIX в. Дать сравнительную характеристику революционных выступлений 1848–1849 гг. в германских землях и Австрийской империи. Определить общие и отличительные черты этих выступлений. На основе материала параграфа заполнить таблицу «Революционные события 1848–1849 гг. в Европе». Обсудить вопрос «Почему революции 1848–1849 гг. в Европе оказались незавершёнными?»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0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Урок открытия новых знаний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4E45" w:rsidRPr="000301FF" w:rsidRDefault="00674E45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74E45" w:rsidRPr="000301FF" w:rsidRDefault="00674E45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4F1283" w:rsidRDefault="00066B0D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4F1283" w:rsidRDefault="00066B0D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Начало объединения Италии и Германии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4F12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Определить причины объединения Италии и Германии, обозначить общее и уникальное в процессах объединения. Выделить основные исторические события в ходе процессов объединения. Провести сравнительный </w:t>
            </w:r>
            <w:r w:rsidRPr="000301FF">
              <w:rPr>
                <w:rFonts w:ascii="Times New Roman" w:hAnsi="Times New Roman" w:cs="Times New Roman"/>
              </w:rPr>
              <w:lastRenderedPageBreak/>
              <w:t>анализ исторических карт «Объединение Италии» (с. 55 учебника) и «Объединение Германии» (с. 64 учебника), на основе анализа сформулировать общие тенденции и различия в процессе объединения этих стран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66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 xml:space="preserve">Комбинированный урок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4F1283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4F1283" w:rsidRDefault="002B655A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4F1283" w:rsidRDefault="002B655A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0301FF" w:rsidRDefault="004F1283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Внутренняя политика Наполеона III, франко-германская война и </w:t>
            </w:r>
            <w:proofErr w:type="gramStart"/>
            <w:r w:rsidRPr="000301FF">
              <w:rPr>
                <w:rFonts w:ascii="Times New Roman" w:hAnsi="Times New Roman" w:cs="Times New Roman"/>
              </w:rPr>
              <w:t xml:space="preserve">Париж </w:t>
            </w:r>
            <w:proofErr w:type="spellStart"/>
            <w:r w:rsidRPr="000301FF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0301FF">
              <w:rPr>
                <w:rFonts w:ascii="Times New Roman" w:hAnsi="Times New Roman" w:cs="Times New Roman"/>
              </w:rPr>
              <w:t xml:space="preserve"> коммуна.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2B655A" w:rsidP="004F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0301FF" w:rsidRDefault="004F1283" w:rsidP="004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Работа с текстом учебника — составить историческую справку о франко-прусской войне. Выделить причины, особенности, историческое значение франко-прусской войны. Проанализировать фрагмент исторического источника — Конституции Германии 1871 г. Определить полномочия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40336E" w:rsidP="0040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</w:rPr>
              <w:t>Раздел 3. Европа на пути промышленного развития. Социальные и идейно-политические процессы</w:t>
            </w: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Рост промышленного производства и зарождение рабочего движения в первой половине XIX в. § 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Заполнить таблицу о проявлениях промышленного переворота в отдельных отраслях (задание 2 на с. 77 учебника). Создать ленту времени технических изобретений первой половины XIX в. В рамках дискуссии обсудить вопрос «Начало рабочего движения и чартизм в Великобритании»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Урок открытия нового знания /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640061" w:rsidP="0067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66B0D" w:rsidRPr="000301FF">
              <w:rPr>
                <w:rFonts w:ascii="Times New Roman" w:hAnsi="Times New Roman" w:cs="Times New Roman"/>
              </w:rPr>
              <w:t xml:space="preserve">Индустриальные страны во второй половине XIX — начале XX в.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Объяснить, в чём выразился переход в конце XIX в. от «века пара» к «веку электричества». Заполнить таблицу «Профсоюзное движение в конце XIX — начале XX в.» (численный рост, организационные формы, тактика движения и др.). Обсудить тему «Монополии: предпосылки возникновения, разновидности, последствия деятельности»</w:t>
            </w:r>
            <w:r w:rsidRPr="0003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открытия нового знания / практикум работы с учебником / дискуссия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B93CB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671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Консервативные, либеральные и социалистические идеи в XIX в.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4033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Систематизировать в таблице информацию об основных идейных течениях XIX в. (задание 1 на с. 94 учебника). Подготовить сообщения об одном из идеологов каждого политического течения (на выбор). Обсудить проблему «Как соотносились национальные идеи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>Урок открытия нового знания / урок проблемного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1096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«Европа на пути промышленного развития»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3CBD" w:rsidRPr="00955729" w:rsidTr="00066B0D">
        <w:trPr>
          <w:gridAfter w:val="1"/>
          <w:wAfter w:w="236" w:type="dxa"/>
          <w:trHeight w:val="1096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B93CBD" w:rsidRPr="000301FF" w:rsidRDefault="00B93CBD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</w:rPr>
              <w:t xml:space="preserve">Раздел 4. Ведущие страны мира в середине XIX — начале ХХ </w:t>
            </w:r>
            <w:proofErr w:type="gramStart"/>
            <w:r w:rsidRPr="000301F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01F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55A" w:rsidRPr="00955729" w:rsidTr="001337E8">
        <w:trPr>
          <w:gridAfter w:val="1"/>
          <w:wAfter w:w="236" w:type="dxa"/>
          <w:trHeight w:val="94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B93CB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0301FF" w:rsidRDefault="00B93CBD" w:rsidP="0033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Великобритания и её доминионы. § 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2B655A" w:rsidP="00336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0301FF" w:rsidRDefault="00B93CBD" w:rsidP="0033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Охарактеризовать политические и социальные реформы, проведённые в Великобритании во второй половине XIX — начале XX в. Охарактеризовать политику британской метрополии в отношении колоний. Составить исторический портрет одного из крупных политических деятелей Великобритании второй половины XIX — начала XX в. Составить исторический портрет, отражающий эпоху правления королевы Виктории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0301FF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94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США во второй половине XIX — начале XX в. § 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Охарактеризовать особенности экономического развития Севера и Юга США. Рассказать об основных событиях Гражданской войны в США на основе исторической карты на с. 110 учебника. Составить историческую справку (суждение эксперта) по теме «Причины быстрого экономического развития США в последней трети XIX в.» (задание 8 на с. 115). Проанализировать исторический источник «Из прокламации об освобождении рабов (1 января 1863 г.)» на с. 111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6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0D" w:rsidRPr="00955729" w:rsidTr="001337E8">
        <w:trPr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B93CBD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B93CBD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Страны Западной и Центральной Европы. § 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Проанализировать </w:t>
            </w:r>
            <w:proofErr w:type="spellStart"/>
            <w:proofErr w:type="gramStart"/>
            <w:r w:rsidRPr="000301FF">
              <w:rPr>
                <w:rFonts w:ascii="Times New Roman" w:hAnsi="Times New Roman" w:cs="Times New Roman"/>
              </w:rPr>
              <w:t>историче</w:t>
            </w:r>
            <w:proofErr w:type="spellEnd"/>
            <w:r w:rsidRPr="000301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FF"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 w:rsidRPr="000301FF">
              <w:rPr>
                <w:rFonts w:ascii="Times New Roman" w:hAnsi="Times New Roman" w:cs="Times New Roman"/>
              </w:rPr>
              <w:t xml:space="preserve"> источники, представленные в параграфе на с. 119, 120, </w:t>
            </w:r>
            <w:r w:rsidRPr="000301FF">
              <w:rPr>
                <w:rFonts w:ascii="Times New Roman" w:hAnsi="Times New Roman" w:cs="Times New Roman"/>
              </w:rPr>
              <w:lastRenderedPageBreak/>
              <w:t>121. Систематизировать знания в таблице «Сравнительная характеристика Франции, Англии и Австро-Венгрии в последней трети XIX — начале XX в.» (задание 1 на с. 123).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 xml:space="preserve">Урок открытия нового знания / </w:t>
            </w:r>
            <w:r w:rsidRPr="000301FF">
              <w:rPr>
                <w:rFonts w:ascii="Times New Roman" w:hAnsi="Times New Roman" w:cs="Times New Roman"/>
              </w:rPr>
              <w:lastRenderedPageBreak/>
              <w:t>практикум работы с историческим источником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учителя,</w:t>
            </w:r>
          </w:p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интерактивной доской</w:t>
            </w:r>
          </w:p>
          <w:p w:rsidR="00066B0D" w:rsidRPr="000301FF" w:rsidRDefault="00066B0D" w:rsidP="00B93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33678B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33678B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Государства Южной и Юго-Восточной Европы. § 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Обсудить проблему внутреннего развития Балканских стран после обретения ими независимости. Охарактеризовать геополитическое положение получивших независимость Балканских государств. Подготовить проект «Восточный вопрос в России и Балканские войны 1912–1913 гг.» (опережающее задание)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практикум / урок проектной деятельности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33678B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33678B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Япония на пути модернизации. § 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 xml:space="preserve">С опорой на текст учебника и дополнительные источники составить исторический портрет императора </w:t>
            </w:r>
            <w:proofErr w:type="spellStart"/>
            <w:r w:rsidRPr="000301FF">
              <w:rPr>
                <w:rFonts w:ascii="Times New Roman" w:hAnsi="Times New Roman" w:cs="Times New Roman"/>
              </w:rPr>
              <w:t>Муцухито</w:t>
            </w:r>
            <w:proofErr w:type="spellEnd"/>
            <w:r w:rsidRPr="000301FF">
              <w:rPr>
                <w:rFonts w:ascii="Times New Roman" w:hAnsi="Times New Roman" w:cs="Times New Roman"/>
              </w:rPr>
              <w:t>. Охарактеризовать внешнюю</w:t>
            </w:r>
          </w:p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политику Японии, используя историческую карту « Япония в конце XIX — начале XX в.». Обсуждение темы «Модернизация в Японии: новые веяния и традиции»</w:t>
            </w:r>
          </w:p>
          <w:p w:rsidR="00066B0D" w:rsidRPr="000301FF" w:rsidRDefault="00066B0D" w:rsidP="003367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открытия нового знания / лекция / практикум работы с учебником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«Ведущие страны мира в середине 19 –начале 20 в.»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33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0D" w:rsidRPr="000301FF" w:rsidRDefault="00066B0D" w:rsidP="0033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56B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D156B" w:rsidRPr="000301FF" w:rsidRDefault="002D156B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</w:rPr>
              <w:t xml:space="preserve">Раздел 5. Восток в орбите влияния Запада. Латинская Америка в конце XIX — начале ХХ </w:t>
            </w:r>
            <w:proofErr w:type="gramStart"/>
            <w:r w:rsidRPr="000301F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2D156B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33678B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33678B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Индия под властью англичан. § 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 На основе карты на с. 148–149 определить территорию Индии, захваченную Великобританией в первой половине XX в. Проанализировать исторический источник на с. 143–144. На основании источника определить принципы, которые определила королева Виктория в управлении Индией. Охарактеризовать деятельность Индийского </w:t>
            </w:r>
            <w:r w:rsidRPr="000301FF">
              <w:rPr>
                <w:rFonts w:ascii="Times New Roman" w:hAnsi="Times New Roman" w:cs="Times New Roman"/>
              </w:rPr>
              <w:lastRenderedPageBreak/>
              <w:t>национального конгресса как политической партии (время основания; состав, лидеры; программные задачи; тактика; результаты деятельности в рассматриваемый период). Составить исторический портрет М. К. Ганди, используя дополнительную литературу. Подготовить сообщение о восстании сипаев -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>Урок открытия нового знания / лекция / практикум работы с учебником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2D15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«Опиумные войны» и закабаление Китая индустриальными державами. § 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Систематизировать материал об «опиумных войнах», заполнить таблицу (задание 2 на с. 155). Охарактеризовать китайскую революцию 1911–1913 гг. Охарактеризовать восстание </w:t>
            </w:r>
            <w:proofErr w:type="spellStart"/>
            <w:r w:rsidRPr="000301FF">
              <w:rPr>
                <w:rFonts w:ascii="Times New Roman" w:hAnsi="Times New Roman" w:cs="Times New Roman"/>
              </w:rPr>
              <w:t>ихэтуаней</w:t>
            </w:r>
            <w:proofErr w:type="spellEnd"/>
            <w:r w:rsidRPr="000301FF">
              <w:rPr>
                <w:rFonts w:ascii="Times New Roman" w:hAnsi="Times New Roman" w:cs="Times New Roman"/>
              </w:rPr>
              <w:t>, определить его направленность, состав участников, лозунги, формы борьбы. Составить исторический портрет Сунь Ятсена</w:t>
            </w: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066B0D" w:rsidRPr="00955729" w:rsidTr="001337E8">
        <w:trPr>
          <w:gridAfter w:val="1"/>
          <w:wAfter w:w="236" w:type="dxa"/>
          <w:trHeight w:val="999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Османская империя и Персия в XIX — начале XX в. § 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Определить границы Османской империи, этнического и языкового состава этого государства, используя карту учебника на с. 165. Систематизировать знания о реформах, проводившихся в Османской империи в форме таблицы (задание 2 на с. 166). Подготовить сообщение о движении младотурок. Подготовить сравнительный анализ революций в Турции и Персии; результаты анализа привести в виде сравнительной таблицы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открытия нового знания / практикум работы с учебником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Сайт. Единое окно. Всеобщая история</w:t>
            </w:r>
          </w:p>
        </w:tc>
      </w:tr>
      <w:tr w:rsidR="00066B0D" w:rsidRPr="00955729" w:rsidTr="001337E8">
        <w:trPr>
          <w:gridAfter w:val="1"/>
          <w:wAfter w:w="236" w:type="dxa"/>
          <w:trHeight w:val="999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2D1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Завершение колониального раздела мира. § 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Проанализировать историческую карту «Африка в конце XIX — начале XX в.» на с. 171, определить на карте крупнейшие метрополии и их владения в конце XIX в. Дать характеристику колониальным владениям Великобритании, Франции, Германии, США.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Урок открытия нового знания / практикум работы с учебником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Колониализм: последствия для метрополий и колоний. § 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сравнения</w:t>
            </w:r>
          </w:p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извлечение информации из документа;</w:t>
            </w:r>
          </w:p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Латинская Америка во второй половине XIX — начале XX в. § 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Определить причины </w:t>
            </w:r>
            <w:proofErr w:type="spellStart"/>
            <w:r w:rsidRPr="000301FF">
              <w:rPr>
                <w:rFonts w:ascii="Times New Roman" w:hAnsi="Times New Roman" w:cs="Times New Roman"/>
              </w:rPr>
              <w:t>сл</w:t>
            </w:r>
            <w:proofErr w:type="gramStart"/>
            <w:r w:rsidRPr="000301FF">
              <w:rPr>
                <w:rFonts w:ascii="Times New Roman" w:hAnsi="Times New Roman" w:cs="Times New Roman"/>
              </w:rPr>
              <w:t>а</w:t>
            </w:r>
            <w:proofErr w:type="spellEnd"/>
            <w:r w:rsidRPr="000301FF">
              <w:rPr>
                <w:rFonts w:ascii="Times New Roman" w:hAnsi="Times New Roman" w:cs="Times New Roman"/>
              </w:rPr>
              <w:t>-</w:t>
            </w:r>
            <w:proofErr w:type="gramEnd"/>
            <w:r w:rsidRPr="000301FF">
              <w:rPr>
                <w:rFonts w:ascii="Times New Roman" w:hAnsi="Times New Roman" w:cs="Times New Roman"/>
              </w:rPr>
              <w:t xml:space="preserve"> бой модернизации в странах Латинской Америки во второй половине XIX — начале ХХ в. Охарактеризовать политику США в отношении латино американских государств во второй половине XIX — начале ХХ в. Рассмотреть проблему «Почему после освободительных революций в латиноамериканских странах установились в основном дикторские режимы?» -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67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Практикум работы с учебником / урок рассмотрения проблемы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4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E8604A" w:rsidRPr="000301FF" w:rsidRDefault="00E8604A" w:rsidP="000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Раздел 6. Обострение противоречий на международной арене в конце XIX — начале ХХ </w:t>
            </w:r>
            <w:proofErr w:type="gramStart"/>
            <w:r w:rsidRPr="000301FF">
              <w:rPr>
                <w:rFonts w:ascii="Times New Roman" w:hAnsi="Times New Roman" w:cs="Times New Roman"/>
              </w:rPr>
              <w:t>в</w:t>
            </w:r>
            <w:proofErr w:type="gramEnd"/>
            <w:r w:rsidRPr="000301FF">
              <w:rPr>
                <w:rFonts w:ascii="Times New Roman" w:hAnsi="Times New Roman" w:cs="Times New Roman"/>
              </w:rPr>
              <w:t>.</w:t>
            </w: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Военно-политические союзы и международные конфликты на рубеже XIX–ХХ вв. § 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Составить хронику создания Тройственного союза и Антанты. Обсудить тему «Внешнеполитические интересы ведущих держав мира на рубеже XIX– ХХ вв.». Определить позиции монархов, глав государств в условиях нарастания международной напряжённости, выяснить, могли ли они предотвратить конфликты или они были неизбежны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4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E8604A" w:rsidRPr="000301FF" w:rsidRDefault="00E8604A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Раздел 7. Наука, культура и искусство в XIX — начале ХХ </w:t>
            </w:r>
            <w:proofErr w:type="gramStart"/>
            <w:r w:rsidRPr="000301FF">
              <w:rPr>
                <w:rFonts w:ascii="Times New Roman" w:hAnsi="Times New Roman" w:cs="Times New Roman"/>
              </w:rPr>
              <w:t>в</w:t>
            </w:r>
            <w:proofErr w:type="gramEnd"/>
            <w:r w:rsidRPr="000301FF">
              <w:rPr>
                <w:rFonts w:ascii="Times New Roman" w:hAnsi="Times New Roman" w:cs="Times New Roman"/>
              </w:rPr>
              <w:t>.</w:t>
            </w: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Технический прогресс и развитие научной картины мира. § 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 xml:space="preserve">Подготовить сообщение об одном из учёных XIX — начала ХХ </w:t>
            </w:r>
            <w:proofErr w:type="gramStart"/>
            <w:r w:rsidRPr="000301FF">
              <w:rPr>
                <w:rFonts w:ascii="Times New Roman" w:hAnsi="Times New Roman" w:cs="Times New Roman"/>
              </w:rPr>
              <w:t>в</w:t>
            </w:r>
            <w:proofErr w:type="gramEnd"/>
            <w:r w:rsidRPr="000301FF">
              <w:rPr>
                <w:rFonts w:ascii="Times New Roman" w:hAnsi="Times New Roman" w:cs="Times New Roman"/>
              </w:rPr>
              <w:t>., внёсших значительный вклад в историю науки (по выбору). Проектная деятельность (опережающее задание), защита проектов: «Развитие военной техники в конце XIX – начале XX в.»; «Транспорт в конце XIX – начале XX в.»; «Научные открытия и технические изобретения, их взаимосвязь»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t xml:space="preserve">Урок отработки умений и рефлексии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0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Культурное наследие XIX — начала XX в. § 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30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 xml:space="preserve">Охарактеризовать ведущие направления в художественном творчестве XIX в. (классицизм, романтизм, реализм и др.). Подготовить сообщение «Импрессионизм в </w:t>
            </w:r>
            <w:r w:rsidRPr="000301FF">
              <w:rPr>
                <w:rFonts w:ascii="Times New Roman" w:hAnsi="Times New Roman" w:cs="Times New Roman"/>
              </w:rPr>
              <w:lastRenderedPageBreak/>
              <w:t>европейской и российской живописи XIX в.». Проектная деятельность (опережающее задание), защита проектов: «Реализм в европейской и российской живописи XIX в.»; «Появление массовой культуры»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</w:rPr>
              <w:lastRenderedPageBreak/>
              <w:t xml:space="preserve">Урок отработки умений и рефлексии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6B0D" w:rsidRPr="000301FF" w:rsidRDefault="00066B0D" w:rsidP="000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0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0D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066B0D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66B0D" w:rsidRPr="00955729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066B0D" w:rsidRPr="000301FF" w:rsidRDefault="00066B0D" w:rsidP="0039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 xml:space="preserve">Контрольная работа по теме «Наука, культура и искусство в XIX — начале ХХ </w:t>
            </w:r>
            <w:proofErr w:type="gramStart"/>
            <w:r w:rsidRPr="000301FF">
              <w:rPr>
                <w:rFonts w:ascii="Times New Roman" w:hAnsi="Times New Roman" w:cs="Times New Roman"/>
              </w:rPr>
              <w:t>в</w:t>
            </w:r>
            <w:proofErr w:type="gramEnd"/>
            <w:r w:rsidRPr="00030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030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1FF">
              <w:rPr>
                <w:rFonts w:ascii="Times New Roman" w:hAnsi="Times New Roman" w:cs="Times New Roman"/>
              </w:rPr>
              <w:t>Выполнить задания контрольной работы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6B0D" w:rsidRPr="000301FF" w:rsidRDefault="00066B0D" w:rsidP="00E8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411590" w:rsidP="0041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(40</w:t>
            </w:r>
            <w:r w:rsidR="002B655A" w:rsidRPr="0095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39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Социально-экономическое развитие России в первой половине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="001A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proofErr w:type="gramStart"/>
            <w:r w:rsidR="001A7BED" w:rsidRPr="0013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3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F612F5" w:rsidRPr="0013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13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XIX столетие — </w:t>
            </w: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особый</w:t>
            </w:r>
            <w:proofErr w:type="gramEnd"/>
          </w:p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 в истории России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половина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XIX </w:t>
            </w: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Вторая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половина XIX 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ХХ </w:t>
            </w: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674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127292" w:rsidRDefault="00411590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хозяйство,</w:t>
            </w:r>
          </w:p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Кризис крепостнической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системы, 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проявления.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Попытки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преодоления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кризиса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411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 транспорт и торговля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переворота,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последствия.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внешняя торговля, финансовая система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Российская империя в царствование Александра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1A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1801-1825 гг. (</w:t>
            </w:r>
            <w:r w:rsidR="00F6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 России в 1801—1811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674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127292" w:rsidRDefault="00411590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Внешняя политика России в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1801—1811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Героический 1812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41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внешняя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Александра I в1816—1825 гг. (</w:t>
            </w:r>
            <w:r w:rsidRPr="0095572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2 ч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41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Общественная жизнь</w:t>
            </w:r>
          </w:p>
          <w:p w:rsidR="00411590" w:rsidRPr="00955729" w:rsidRDefault="00411590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Сенатской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площади.</w:t>
            </w:r>
          </w:p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</w:t>
            </w:r>
          </w:p>
          <w:p w:rsidR="00411590" w:rsidRPr="00955729" w:rsidRDefault="00411590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декабристов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590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1A7BED" w:rsidP="00411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411590" w:rsidRPr="00955729" w:rsidRDefault="00411590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 по теме: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«Россия в 1801-1825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11590" w:rsidRPr="00955729" w:rsidRDefault="00411590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портал. История РФ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1A7BED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B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«Россия в 1801-1825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и тестовых заданий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Российская империя в царствование Николая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41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1825-1855 гг. (2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Охранительный курс Николая I во внутренней политике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411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Общественно-политическая жизнь России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1830—1840-х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39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Начало з</w:t>
            </w:r>
            <w:r w:rsidR="00917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олотого века русской культуры (4 час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41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наука в 1801—1850-е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Живопись,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театр, музыка, архитектура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 по теме: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«Россия в 1825-1855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D35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B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по теме: </w:t>
            </w: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«Россия в 1825-1855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контрольных и </w:t>
            </w: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тестовых заданий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39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 Эпоха Великих рефо</w:t>
            </w:r>
            <w:r w:rsidR="007C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рм в России. 1860-1870-е гг. (7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Крестьянская  Реформа 1861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Последующие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Реформы. Значение реформ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политика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России в 1850-е-1880-х гг.: европейское направление </w:t>
            </w:r>
          </w:p>
          <w:p w:rsidR="001337E8" w:rsidRPr="00955729" w:rsidRDefault="001337E8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Либеральный и революционный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общественно-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политические лагери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1860—1870-х гг.</w:t>
            </w:r>
          </w:p>
          <w:p w:rsidR="001337E8" w:rsidRPr="00955729" w:rsidRDefault="001337E8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в народничестве 1870-х </w:t>
            </w: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—н</w:t>
            </w:r>
            <w:proofErr w:type="gramEnd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ачала 1880-х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  <w:p w:rsidR="001337E8" w:rsidRPr="00955729" w:rsidRDefault="001337E8" w:rsidP="001337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 по теме:</w:t>
            </w: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«Эпоха Великих </w:t>
            </w: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реформ в России. 1860-1870-е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интерактивной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оской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B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</w:t>
            </w: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:»</w:t>
            </w:r>
            <w:proofErr w:type="gramEnd"/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Эпоха Великих реформ в России. 1860-1870-е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заданий контрольной работы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572C6" w:rsidRDefault="00A572C6" w:rsidP="0039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5A" w:rsidRPr="00955729" w:rsidRDefault="002B655A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Российская империя в царствование Александра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1881-1894 гг.(3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царствование Николая </w:t>
            </w:r>
            <w:r w:rsidRPr="00955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>. 1825-1855гг.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изучения нового материала, 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D35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 политика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в 1880-е —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Начале</w:t>
            </w:r>
            <w:proofErr w:type="gramEnd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1890-х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D35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Общественное и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движение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1880-е -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1890-х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D35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Социально-экономическое развитие России во второй половине 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="007C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(4 час</w:t>
            </w: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37E8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Сельское хозяйство </w:t>
            </w:r>
          </w:p>
          <w:p w:rsidR="001337E8" w:rsidRPr="00955729" w:rsidRDefault="001337E8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1337E8" w:rsidRPr="00955729" w:rsidRDefault="001337E8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сравнения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337E8" w:rsidRPr="00955729" w:rsidRDefault="001337E8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337E8" w:rsidRPr="00127292" w:rsidRDefault="001337E8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банковское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дело, торговля, транспорт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-рассказ на основе информации 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127292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="002B655A" w:rsidRPr="00955729"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 по теме:</w:t>
            </w:r>
            <w:r w:rsidR="002B655A"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«Россия в 1855-1894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«Россия в 1855-1894 гг.»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B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«Россия в 1855-1894 гг.»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и тестовых заданий</w:t>
            </w: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3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  <w:r w:rsidRPr="009557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 з</w:t>
            </w:r>
            <w:r w:rsidR="00D724C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олотого века русской культуры (3 </w:t>
            </w:r>
            <w:r w:rsidRPr="009557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наука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сравнения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33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Периодическая печать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литература.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33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течения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архитектуре, живописи,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театральном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искусстве</w:t>
            </w:r>
            <w:proofErr w:type="gramEnd"/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-заполнение таблицы;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-извлечение информации из наглядного источника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066B0D">
        <w:trPr>
          <w:gridAfter w:val="1"/>
          <w:wAfter w:w="236" w:type="dxa"/>
          <w:trHeight w:val="232"/>
        </w:trPr>
        <w:tc>
          <w:tcPr>
            <w:tcW w:w="14884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572C6" w:rsidRDefault="00A572C6" w:rsidP="002B6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72C6" w:rsidRDefault="00A572C6" w:rsidP="002B6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7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13. Росс</w:t>
            </w:r>
            <w:r w:rsidR="00D724C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ия в конце XIX — начале ХХ в. (</w:t>
            </w:r>
            <w:r w:rsidRPr="009557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 часов)</w:t>
            </w:r>
          </w:p>
        </w:tc>
      </w:tr>
      <w:tr w:rsidR="002B655A" w:rsidRPr="00955729" w:rsidTr="001337E8">
        <w:trPr>
          <w:gridAfter w:val="1"/>
          <w:wAfter w:w="236" w:type="dxa"/>
          <w:trHeight w:val="1784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</w:t>
            </w:r>
          </w:p>
          <w:p w:rsidR="002B655A" w:rsidRPr="00955729" w:rsidRDefault="00127292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России: город и деревня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="00127292">
              <w:rPr>
                <w:rFonts w:ascii="Times New Roman" w:hAnsi="Times New Roman" w:cs="Times New Roman"/>
                <w:sz w:val="24"/>
                <w:szCs w:val="24"/>
              </w:rPr>
              <w:t>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127292" w:rsidRDefault="00127292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Социальные, религиозные и национальные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империи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="00127292">
              <w:rPr>
                <w:rFonts w:ascii="Times New Roman" w:hAnsi="Times New Roman" w:cs="Times New Roman"/>
                <w:sz w:val="24"/>
                <w:szCs w:val="24"/>
              </w:rPr>
              <w:t>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1656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Государство и общество  на рубеже XIX—XX вв.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Серебряный век</w:t>
            </w:r>
          </w:p>
          <w:p w:rsidR="002B655A" w:rsidRPr="00955729" w:rsidRDefault="002B655A" w:rsidP="0039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русской культуры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-заполнение таблицы</w:t>
            </w:r>
          </w:p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-работа с информацией из наглядных источников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B655A" w:rsidP="003B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</w:t>
            </w:r>
            <w:r w:rsidRPr="009557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Россия в конце XIX — начале ХХ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72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и тестовых заданий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B655A" w:rsidRPr="00955729" w:rsidRDefault="002B655A" w:rsidP="0012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</w:t>
            </w:r>
            <w:r w:rsidR="00127292">
              <w:rPr>
                <w:rFonts w:ascii="Times New Roman" w:hAnsi="Times New Roman" w:cs="Times New Roman"/>
                <w:sz w:val="24"/>
                <w:szCs w:val="24"/>
              </w:rPr>
              <w:t>ной доской</w:t>
            </w:r>
          </w:p>
        </w:tc>
      </w:tr>
      <w:tr w:rsidR="002B655A" w:rsidRPr="00955729" w:rsidTr="001337E8">
        <w:trPr>
          <w:gridAfter w:val="1"/>
          <w:wAfter w:w="236" w:type="dxa"/>
          <w:trHeight w:val="232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D35A9C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</w:tcPr>
          <w:p w:rsidR="002B655A" w:rsidRPr="00955729" w:rsidRDefault="002D0047" w:rsidP="002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13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655A" w:rsidRPr="00955729" w:rsidRDefault="002B655A" w:rsidP="002B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55A" w:rsidRPr="006D6DC7" w:rsidRDefault="002B655A" w:rsidP="002B655A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F0" w:rsidRDefault="00296BF0" w:rsidP="00E02210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7D" w:rsidRPr="0083346A" w:rsidRDefault="0083346A" w:rsidP="004F6F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="0076797D" w:rsidRPr="00833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76797D" w:rsidRPr="00FD6BA9" w:rsidTr="00B50010">
        <w:trPr>
          <w:trHeight w:val="865"/>
        </w:trPr>
        <w:tc>
          <w:tcPr>
            <w:tcW w:w="1733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  <w:r w:rsidR="00B50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52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76797D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76797D" w:rsidRPr="00FD6BA9" w:rsidRDefault="0076797D" w:rsidP="00527A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7D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1A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1A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1A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27A1A" w:rsidRPr="00FD6BA9" w:rsidRDefault="00527A1A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5553" w:rsidRPr="00FD6BA9" w:rsidRDefault="00BF5553" w:rsidP="00EA541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5553" w:rsidRPr="00FD6BA9" w:rsidSect="00AD2B8D">
      <w:foot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40" w:rsidRDefault="00211B40" w:rsidP="00BF6A91">
      <w:pPr>
        <w:spacing w:after="0" w:line="240" w:lineRule="auto"/>
      </w:pPr>
      <w:r>
        <w:separator/>
      </w:r>
    </w:p>
  </w:endnote>
  <w:endnote w:type="continuationSeparator" w:id="0">
    <w:p w:rsidR="00211B40" w:rsidRDefault="00211B40" w:rsidP="00BF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1642"/>
    </w:sdtPr>
    <w:sdtEndPr/>
    <w:sdtContent>
      <w:p w:rsidR="005A70F9" w:rsidRDefault="00EF0BC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A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A70F9" w:rsidRDefault="005A70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40" w:rsidRDefault="00211B40" w:rsidP="00BF6A91">
      <w:pPr>
        <w:spacing w:after="0" w:line="240" w:lineRule="auto"/>
      </w:pPr>
      <w:r>
        <w:separator/>
      </w:r>
    </w:p>
  </w:footnote>
  <w:footnote w:type="continuationSeparator" w:id="0">
    <w:p w:rsidR="00211B40" w:rsidRDefault="00211B40" w:rsidP="00BF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045"/>
    <w:multiLevelType w:val="hybridMultilevel"/>
    <w:tmpl w:val="27487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247D70"/>
    <w:multiLevelType w:val="hybridMultilevel"/>
    <w:tmpl w:val="A4B8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9F"/>
    <w:multiLevelType w:val="hybridMultilevel"/>
    <w:tmpl w:val="A36C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74FB"/>
    <w:multiLevelType w:val="hybridMultilevel"/>
    <w:tmpl w:val="390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385"/>
    <w:rsid w:val="00004189"/>
    <w:rsid w:val="0000627D"/>
    <w:rsid w:val="0002481B"/>
    <w:rsid w:val="000301FF"/>
    <w:rsid w:val="00032C42"/>
    <w:rsid w:val="00041FA2"/>
    <w:rsid w:val="0004285F"/>
    <w:rsid w:val="00066B0D"/>
    <w:rsid w:val="00070DEA"/>
    <w:rsid w:val="0007441C"/>
    <w:rsid w:val="000829B9"/>
    <w:rsid w:val="0008597F"/>
    <w:rsid w:val="000907DF"/>
    <w:rsid w:val="000923CD"/>
    <w:rsid w:val="00094349"/>
    <w:rsid w:val="000A6514"/>
    <w:rsid w:val="000C1478"/>
    <w:rsid w:val="000C7497"/>
    <w:rsid w:val="000C7525"/>
    <w:rsid w:val="000D7148"/>
    <w:rsid w:val="000F1FD6"/>
    <w:rsid w:val="00105202"/>
    <w:rsid w:val="0010609D"/>
    <w:rsid w:val="00110F5C"/>
    <w:rsid w:val="00111D74"/>
    <w:rsid w:val="00127292"/>
    <w:rsid w:val="001337E8"/>
    <w:rsid w:val="001462C1"/>
    <w:rsid w:val="00161CDA"/>
    <w:rsid w:val="00164458"/>
    <w:rsid w:val="00170167"/>
    <w:rsid w:val="001711FF"/>
    <w:rsid w:val="00173D59"/>
    <w:rsid w:val="00194497"/>
    <w:rsid w:val="001A175E"/>
    <w:rsid w:val="001A1834"/>
    <w:rsid w:val="001A7BED"/>
    <w:rsid w:val="001C7F84"/>
    <w:rsid w:val="001D00E8"/>
    <w:rsid w:val="001D222A"/>
    <w:rsid w:val="001E6B91"/>
    <w:rsid w:val="001F0076"/>
    <w:rsid w:val="001F6D66"/>
    <w:rsid w:val="002070A7"/>
    <w:rsid w:val="00211B40"/>
    <w:rsid w:val="0021510E"/>
    <w:rsid w:val="00221FB0"/>
    <w:rsid w:val="0022339A"/>
    <w:rsid w:val="002620D5"/>
    <w:rsid w:val="00283A81"/>
    <w:rsid w:val="00290D85"/>
    <w:rsid w:val="002928E4"/>
    <w:rsid w:val="00293CE8"/>
    <w:rsid w:val="00296BF0"/>
    <w:rsid w:val="00297A53"/>
    <w:rsid w:val="002B655A"/>
    <w:rsid w:val="002C3621"/>
    <w:rsid w:val="002C7CF8"/>
    <w:rsid w:val="002D0047"/>
    <w:rsid w:val="002D156B"/>
    <w:rsid w:val="002D1DE9"/>
    <w:rsid w:val="002D4D79"/>
    <w:rsid w:val="002E738A"/>
    <w:rsid w:val="00312DF6"/>
    <w:rsid w:val="003132FD"/>
    <w:rsid w:val="00322AA0"/>
    <w:rsid w:val="00323D7C"/>
    <w:rsid w:val="0033678B"/>
    <w:rsid w:val="00342D0D"/>
    <w:rsid w:val="00347EB3"/>
    <w:rsid w:val="0035223B"/>
    <w:rsid w:val="00360F68"/>
    <w:rsid w:val="00364D1A"/>
    <w:rsid w:val="0037749D"/>
    <w:rsid w:val="00385DB6"/>
    <w:rsid w:val="00395289"/>
    <w:rsid w:val="003971AB"/>
    <w:rsid w:val="003A2E0E"/>
    <w:rsid w:val="003B0D43"/>
    <w:rsid w:val="003B7BCE"/>
    <w:rsid w:val="003E2851"/>
    <w:rsid w:val="003E3B4C"/>
    <w:rsid w:val="003E4284"/>
    <w:rsid w:val="003E6759"/>
    <w:rsid w:val="003F29B8"/>
    <w:rsid w:val="0040336E"/>
    <w:rsid w:val="0040650A"/>
    <w:rsid w:val="00411590"/>
    <w:rsid w:val="00414386"/>
    <w:rsid w:val="00427830"/>
    <w:rsid w:val="004447AC"/>
    <w:rsid w:val="00455AE2"/>
    <w:rsid w:val="00460731"/>
    <w:rsid w:val="004637DA"/>
    <w:rsid w:val="004659CB"/>
    <w:rsid w:val="00465BBE"/>
    <w:rsid w:val="004A202E"/>
    <w:rsid w:val="004A32D8"/>
    <w:rsid w:val="004D0C3B"/>
    <w:rsid w:val="004D64E6"/>
    <w:rsid w:val="004E2765"/>
    <w:rsid w:val="004E4F1D"/>
    <w:rsid w:val="004E6F84"/>
    <w:rsid w:val="004E72DE"/>
    <w:rsid w:val="004F1283"/>
    <w:rsid w:val="004F6ED5"/>
    <w:rsid w:val="004F6FAC"/>
    <w:rsid w:val="00503ECB"/>
    <w:rsid w:val="00514ABE"/>
    <w:rsid w:val="00524199"/>
    <w:rsid w:val="00527A1A"/>
    <w:rsid w:val="00531423"/>
    <w:rsid w:val="00536576"/>
    <w:rsid w:val="0054086F"/>
    <w:rsid w:val="00542998"/>
    <w:rsid w:val="005457A2"/>
    <w:rsid w:val="005776BA"/>
    <w:rsid w:val="00581B0D"/>
    <w:rsid w:val="00585AC5"/>
    <w:rsid w:val="00585ACE"/>
    <w:rsid w:val="00586F38"/>
    <w:rsid w:val="00587F48"/>
    <w:rsid w:val="00595689"/>
    <w:rsid w:val="005A0462"/>
    <w:rsid w:val="005A59A3"/>
    <w:rsid w:val="005A70F9"/>
    <w:rsid w:val="005C695D"/>
    <w:rsid w:val="005E12AB"/>
    <w:rsid w:val="005E1F68"/>
    <w:rsid w:val="005E34D4"/>
    <w:rsid w:val="005E5613"/>
    <w:rsid w:val="005F10F3"/>
    <w:rsid w:val="005F7A88"/>
    <w:rsid w:val="0060357F"/>
    <w:rsid w:val="00605481"/>
    <w:rsid w:val="00617F74"/>
    <w:rsid w:val="006213C3"/>
    <w:rsid w:val="00621EE8"/>
    <w:rsid w:val="006222D5"/>
    <w:rsid w:val="006261EF"/>
    <w:rsid w:val="00640061"/>
    <w:rsid w:val="006525F5"/>
    <w:rsid w:val="006576B6"/>
    <w:rsid w:val="00670439"/>
    <w:rsid w:val="00671FAF"/>
    <w:rsid w:val="00674E45"/>
    <w:rsid w:val="00680C76"/>
    <w:rsid w:val="00695840"/>
    <w:rsid w:val="00697E07"/>
    <w:rsid w:val="006C71D1"/>
    <w:rsid w:val="006D6DC7"/>
    <w:rsid w:val="006D7FA5"/>
    <w:rsid w:val="0070329A"/>
    <w:rsid w:val="00707BB1"/>
    <w:rsid w:val="00716437"/>
    <w:rsid w:val="00720F6E"/>
    <w:rsid w:val="00751CAF"/>
    <w:rsid w:val="00755E09"/>
    <w:rsid w:val="00757009"/>
    <w:rsid w:val="00762999"/>
    <w:rsid w:val="00764D4C"/>
    <w:rsid w:val="0076797D"/>
    <w:rsid w:val="00772BE8"/>
    <w:rsid w:val="0078059A"/>
    <w:rsid w:val="00782CB9"/>
    <w:rsid w:val="00792177"/>
    <w:rsid w:val="007969B3"/>
    <w:rsid w:val="00797B1B"/>
    <w:rsid w:val="007A1B66"/>
    <w:rsid w:val="007C38E1"/>
    <w:rsid w:val="007C76E2"/>
    <w:rsid w:val="007D0199"/>
    <w:rsid w:val="007D45E3"/>
    <w:rsid w:val="007D531C"/>
    <w:rsid w:val="007E6117"/>
    <w:rsid w:val="00800E54"/>
    <w:rsid w:val="00811CD3"/>
    <w:rsid w:val="00813901"/>
    <w:rsid w:val="00832474"/>
    <w:rsid w:val="0083346A"/>
    <w:rsid w:val="00836250"/>
    <w:rsid w:val="00840EC5"/>
    <w:rsid w:val="00840F7F"/>
    <w:rsid w:val="00841956"/>
    <w:rsid w:val="00860943"/>
    <w:rsid w:val="00860BE7"/>
    <w:rsid w:val="00863CD2"/>
    <w:rsid w:val="008672C4"/>
    <w:rsid w:val="00876604"/>
    <w:rsid w:val="008A28FB"/>
    <w:rsid w:val="008C31ED"/>
    <w:rsid w:val="008C4A8D"/>
    <w:rsid w:val="008D19C2"/>
    <w:rsid w:val="008D229C"/>
    <w:rsid w:val="008E09A4"/>
    <w:rsid w:val="008E450E"/>
    <w:rsid w:val="00906A70"/>
    <w:rsid w:val="009070EC"/>
    <w:rsid w:val="00910EC9"/>
    <w:rsid w:val="00911E99"/>
    <w:rsid w:val="00914BAD"/>
    <w:rsid w:val="009179F5"/>
    <w:rsid w:val="009219A9"/>
    <w:rsid w:val="009227EE"/>
    <w:rsid w:val="00925510"/>
    <w:rsid w:val="00930ECA"/>
    <w:rsid w:val="00941F53"/>
    <w:rsid w:val="00951512"/>
    <w:rsid w:val="00955729"/>
    <w:rsid w:val="00955D66"/>
    <w:rsid w:val="009645BF"/>
    <w:rsid w:val="00983870"/>
    <w:rsid w:val="0098390F"/>
    <w:rsid w:val="00990CA3"/>
    <w:rsid w:val="009A3648"/>
    <w:rsid w:val="009A4EE2"/>
    <w:rsid w:val="009A51B1"/>
    <w:rsid w:val="009A6E05"/>
    <w:rsid w:val="009C4D19"/>
    <w:rsid w:val="009C51B3"/>
    <w:rsid w:val="009C54F3"/>
    <w:rsid w:val="009E3699"/>
    <w:rsid w:val="009E5702"/>
    <w:rsid w:val="009F08D4"/>
    <w:rsid w:val="00A1593D"/>
    <w:rsid w:val="00A40685"/>
    <w:rsid w:val="00A411F9"/>
    <w:rsid w:val="00A5282D"/>
    <w:rsid w:val="00A53083"/>
    <w:rsid w:val="00A572C6"/>
    <w:rsid w:val="00A63120"/>
    <w:rsid w:val="00A664B8"/>
    <w:rsid w:val="00A67033"/>
    <w:rsid w:val="00A7593D"/>
    <w:rsid w:val="00A82C5B"/>
    <w:rsid w:val="00A957BE"/>
    <w:rsid w:val="00A95E42"/>
    <w:rsid w:val="00AA053E"/>
    <w:rsid w:val="00AC57B6"/>
    <w:rsid w:val="00AD005A"/>
    <w:rsid w:val="00AD032F"/>
    <w:rsid w:val="00AD2B8D"/>
    <w:rsid w:val="00AD6F95"/>
    <w:rsid w:val="00B1132D"/>
    <w:rsid w:val="00B17F6E"/>
    <w:rsid w:val="00B2080C"/>
    <w:rsid w:val="00B3484B"/>
    <w:rsid w:val="00B50010"/>
    <w:rsid w:val="00B504C6"/>
    <w:rsid w:val="00B517A9"/>
    <w:rsid w:val="00B61785"/>
    <w:rsid w:val="00B66227"/>
    <w:rsid w:val="00B80629"/>
    <w:rsid w:val="00B836CC"/>
    <w:rsid w:val="00B85BFB"/>
    <w:rsid w:val="00B93CBD"/>
    <w:rsid w:val="00B97CF3"/>
    <w:rsid w:val="00BA2015"/>
    <w:rsid w:val="00BC2F9C"/>
    <w:rsid w:val="00BC3371"/>
    <w:rsid w:val="00BC4906"/>
    <w:rsid w:val="00BC5159"/>
    <w:rsid w:val="00BD47D3"/>
    <w:rsid w:val="00BF5553"/>
    <w:rsid w:val="00BF6A91"/>
    <w:rsid w:val="00C01A6C"/>
    <w:rsid w:val="00C137EF"/>
    <w:rsid w:val="00C15351"/>
    <w:rsid w:val="00C17075"/>
    <w:rsid w:val="00C20FC9"/>
    <w:rsid w:val="00C21C0B"/>
    <w:rsid w:val="00C2785B"/>
    <w:rsid w:val="00C307AF"/>
    <w:rsid w:val="00C376CB"/>
    <w:rsid w:val="00C37A6B"/>
    <w:rsid w:val="00C431C0"/>
    <w:rsid w:val="00C818AA"/>
    <w:rsid w:val="00C81976"/>
    <w:rsid w:val="00C90F54"/>
    <w:rsid w:val="00C927E1"/>
    <w:rsid w:val="00CA7721"/>
    <w:rsid w:val="00CD2FC8"/>
    <w:rsid w:val="00CD5A4B"/>
    <w:rsid w:val="00CE4FDA"/>
    <w:rsid w:val="00CF79E6"/>
    <w:rsid w:val="00D00BB1"/>
    <w:rsid w:val="00D0407C"/>
    <w:rsid w:val="00D12BD8"/>
    <w:rsid w:val="00D14117"/>
    <w:rsid w:val="00D15E70"/>
    <w:rsid w:val="00D20D89"/>
    <w:rsid w:val="00D35A9C"/>
    <w:rsid w:val="00D42926"/>
    <w:rsid w:val="00D45565"/>
    <w:rsid w:val="00D46D6E"/>
    <w:rsid w:val="00D50C26"/>
    <w:rsid w:val="00D56DE2"/>
    <w:rsid w:val="00D63CAD"/>
    <w:rsid w:val="00D724C8"/>
    <w:rsid w:val="00D73170"/>
    <w:rsid w:val="00D76C74"/>
    <w:rsid w:val="00D814B2"/>
    <w:rsid w:val="00D87B2B"/>
    <w:rsid w:val="00D91635"/>
    <w:rsid w:val="00D9765B"/>
    <w:rsid w:val="00DA333E"/>
    <w:rsid w:val="00DA6F9D"/>
    <w:rsid w:val="00DA7437"/>
    <w:rsid w:val="00DB3871"/>
    <w:rsid w:val="00DB4B1C"/>
    <w:rsid w:val="00DC01F1"/>
    <w:rsid w:val="00DC1826"/>
    <w:rsid w:val="00DC5992"/>
    <w:rsid w:val="00DE4088"/>
    <w:rsid w:val="00DF5332"/>
    <w:rsid w:val="00DF6C06"/>
    <w:rsid w:val="00E0212D"/>
    <w:rsid w:val="00E02210"/>
    <w:rsid w:val="00E07A02"/>
    <w:rsid w:val="00E13754"/>
    <w:rsid w:val="00E24E76"/>
    <w:rsid w:val="00E273D7"/>
    <w:rsid w:val="00E27DC5"/>
    <w:rsid w:val="00E30714"/>
    <w:rsid w:val="00E309BB"/>
    <w:rsid w:val="00E36946"/>
    <w:rsid w:val="00E3725C"/>
    <w:rsid w:val="00E40A86"/>
    <w:rsid w:val="00E438A8"/>
    <w:rsid w:val="00E4570F"/>
    <w:rsid w:val="00E511D2"/>
    <w:rsid w:val="00E64B4F"/>
    <w:rsid w:val="00E662D1"/>
    <w:rsid w:val="00E77408"/>
    <w:rsid w:val="00E854EB"/>
    <w:rsid w:val="00E8604A"/>
    <w:rsid w:val="00E94CE0"/>
    <w:rsid w:val="00EA1469"/>
    <w:rsid w:val="00EA1F00"/>
    <w:rsid w:val="00EA5413"/>
    <w:rsid w:val="00ED2611"/>
    <w:rsid w:val="00ED5E68"/>
    <w:rsid w:val="00EE20D2"/>
    <w:rsid w:val="00EE5FD4"/>
    <w:rsid w:val="00EE7BD7"/>
    <w:rsid w:val="00EE7DC3"/>
    <w:rsid w:val="00EF0085"/>
    <w:rsid w:val="00EF0BC7"/>
    <w:rsid w:val="00EF277A"/>
    <w:rsid w:val="00EF6205"/>
    <w:rsid w:val="00F0251E"/>
    <w:rsid w:val="00F035FD"/>
    <w:rsid w:val="00F20385"/>
    <w:rsid w:val="00F262BC"/>
    <w:rsid w:val="00F27112"/>
    <w:rsid w:val="00F27A4C"/>
    <w:rsid w:val="00F42B7D"/>
    <w:rsid w:val="00F612F5"/>
    <w:rsid w:val="00F62D1F"/>
    <w:rsid w:val="00F6642E"/>
    <w:rsid w:val="00F94BDF"/>
    <w:rsid w:val="00F96C8F"/>
    <w:rsid w:val="00FA5222"/>
    <w:rsid w:val="00FB17CB"/>
    <w:rsid w:val="00FB422D"/>
    <w:rsid w:val="00FB4A65"/>
    <w:rsid w:val="00FB6131"/>
    <w:rsid w:val="00FD6BA9"/>
    <w:rsid w:val="00FE4541"/>
    <w:rsid w:val="00FE734C"/>
    <w:rsid w:val="00FF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B"/>
  </w:style>
  <w:style w:type="paragraph" w:styleId="1">
    <w:name w:val="heading 1"/>
    <w:basedOn w:val="a"/>
    <w:next w:val="a"/>
    <w:link w:val="10"/>
    <w:uiPriority w:val="9"/>
    <w:qFormat/>
    <w:rsid w:val="00BC4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85"/>
    <w:pPr>
      <w:ind w:left="720"/>
      <w:contextualSpacing/>
    </w:pPr>
  </w:style>
  <w:style w:type="paragraph" w:customStyle="1" w:styleId="ConsPlusNormal">
    <w:name w:val="ConsPlusNormal"/>
    <w:rsid w:val="00F203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03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F203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0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6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860B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B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A91"/>
  </w:style>
  <w:style w:type="paragraph" w:styleId="ab">
    <w:name w:val="footer"/>
    <w:basedOn w:val="a"/>
    <w:link w:val="ac"/>
    <w:uiPriority w:val="99"/>
    <w:unhideWhenUsed/>
    <w:rsid w:val="00B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A91"/>
  </w:style>
  <w:style w:type="paragraph" w:styleId="ad">
    <w:name w:val="No Spacing"/>
    <w:uiPriority w:val="1"/>
    <w:qFormat/>
    <w:rsid w:val="00BC49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4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CE4FDA"/>
  </w:style>
  <w:style w:type="paragraph" w:customStyle="1" w:styleId="TableParagraph">
    <w:name w:val="Table Paragraph"/>
    <w:basedOn w:val="a"/>
    <w:uiPriority w:val="1"/>
    <w:qFormat/>
    <w:rsid w:val="006D6DC7"/>
    <w:pPr>
      <w:widowControl w:val="0"/>
      <w:autoSpaceDE w:val="0"/>
      <w:autoSpaceDN w:val="0"/>
      <w:spacing w:after="0" w:line="240" w:lineRule="auto"/>
      <w:ind w:left="170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pple-converted-space">
    <w:name w:val="apple-converted-space"/>
    <w:basedOn w:val="a0"/>
    <w:rsid w:val="002B655A"/>
  </w:style>
  <w:style w:type="character" w:customStyle="1" w:styleId="c23">
    <w:name w:val="c23"/>
    <w:basedOn w:val="a0"/>
    <w:rsid w:val="002B655A"/>
  </w:style>
  <w:style w:type="character" w:customStyle="1" w:styleId="c3">
    <w:name w:val="c3"/>
    <w:basedOn w:val="a0"/>
    <w:rsid w:val="002B655A"/>
  </w:style>
  <w:style w:type="paragraph" w:customStyle="1" w:styleId="c29">
    <w:name w:val="c29"/>
    <w:basedOn w:val="a"/>
    <w:rsid w:val="002B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655A"/>
  </w:style>
  <w:style w:type="paragraph" w:customStyle="1" w:styleId="c8">
    <w:name w:val="c8"/>
    <w:basedOn w:val="a"/>
    <w:rsid w:val="0010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7C30-5B92-4A6F-948B-005E39F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14381</Words>
  <Characters>81978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150</cp:revision>
  <cp:lastPrinted>2022-09-11T02:59:00Z</cp:lastPrinted>
  <dcterms:created xsi:type="dcterms:W3CDTF">2020-09-26T17:21:00Z</dcterms:created>
  <dcterms:modified xsi:type="dcterms:W3CDTF">2022-10-06T10:32:00Z</dcterms:modified>
</cp:coreProperties>
</file>