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  <w:r w:rsidRPr="00B677E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677EE" w:rsidRPr="00B677EE" w:rsidRDefault="00B677EE" w:rsidP="00B677EE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677EE" w:rsidRDefault="00202A6C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202A6C" w:rsidRPr="00B677EE" w:rsidRDefault="00202A6C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</w:t>
      </w:r>
    </w:p>
    <w:p w:rsidR="00B677EE" w:rsidRPr="00B677EE" w:rsidRDefault="00B136C9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  <w:r w:rsidR="00B677EE"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677EE" w:rsidRPr="00B677EE" w:rsidRDefault="00B677EE" w:rsidP="00B677EE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202A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02A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B677EE" w:rsidRPr="00B677EE" w:rsidRDefault="00B677EE" w:rsidP="00B677EE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136C9" w:rsidRDefault="00B677EE" w:rsidP="00B677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677EE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</w:t>
      </w:r>
    </w:p>
    <w:p w:rsidR="00B677EE" w:rsidRPr="00B677EE" w:rsidRDefault="00B677EE" w:rsidP="00B677E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677EE">
        <w:rPr>
          <w:rFonts w:ascii="Times New Roman" w:hAnsi="Times New Roman" w:cs="Times New Roman"/>
          <w:sz w:val="28"/>
          <w:szCs w:val="28"/>
        </w:rPr>
        <w:t xml:space="preserve">АНАЛИЗА; ГЕОМЕТРИЯ </w:t>
      </w:r>
    </w:p>
    <w:p w:rsidR="00B677EE" w:rsidRPr="00B677EE" w:rsidRDefault="00B677EE" w:rsidP="00B677E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р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ту/тренер/учитель физической культуры</w:t>
      </w:r>
    </w:p>
    <w:p w:rsidR="00B677EE" w:rsidRPr="00B677EE" w:rsidRDefault="00B677EE" w:rsidP="00B677EE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ОДБ.04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B0A1A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A1A" w:rsidRPr="00B677EE" w:rsidRDefault="00AB0A1A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A1A" w:rsidRDefault="00AB0A1A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A1A" w:rsidRPr="00B677EE" w:rsidRDefault="00AB0A1A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234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156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</w:t>
            </w: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78</w:t>
            </w:r>
            <w:r w:rsidRPr="00B677E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677EE" w:rsidRPr="00B677EE" w:rsidTr="00B677EE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77EE" w:rsidRPr="00B677EE" w:rsidRDefault="00B677EE" w:rsidP="00B677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д/зачет</w:t>
            </w:r>
          </w:p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B677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7EE" w:rsidRPr="00B677EE" w:rsidRDefault="00B677EE" w:rsidP="00B67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B677EE" w:rsidRPr="00B677EE" w:rsidRDefault="00B677EE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B677EE" w:rsidRPr="00B677EE" w:rsidRDefault="00202A6C" w:rsidP="00B677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Ханты-Мансийск-2022</w:t>
      </w:r>
    </w:p>
    <w:p w:rsidR="00B677EE" w:rsidRPr="00B677EE" w:rsidRDefault="00B677EE" w:rsidP="00B677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Рабочая программа учебной дисциплины разработана в соответствии с тр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бованиями Федерального государственного образовательного стандарта </w:t>
      </w:r>
      <w:r w:rsidRPr="00B677E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B677E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B677EE" w:rsidRPr="00B677EE" w:rsidRDefault="00B677EE" w:rsidP="00B677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B677EE" w:rsidRPr="00B677EE" w:rsidRDefault="00B677EE" w:rsidP="00B677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B677EE" w:rsidRPr="00B677EE" w:rsidRDefault="00B677EE" w:rsidP="00B6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Мацелевич</w:t>
      </w:r>
      <w:proofErr w:type="spellEnd"/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B677EE" w:rsidRPr="00B677EE" w:rsidRDefault="00B677EE" w:rsidP="00B677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</w:t>
      </w:r>
      <w:r w:rsidRPr="00B677E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B677E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677EE" w:rsidRPr="00B677EE" w:rsidRDefault="00B677EE" w:rsidP="00B67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677EE" w:rsidRPr="00B677EE" w:rsidRDefault="00B677EE" w:rsidP="00B677E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02A6C" w:rsidRPr="00202A6C" w:rsidRDefault="00202A6C" w:rsidP="0020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>и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>нении «</w:t>
      </w:r>
      <w:r w:rsidRPr="00202A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02A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202A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202A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202A6C" w:rsidRPr="00202A6C" w:rsidRDefault="00202A6C" w:rsidP="0020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2A6C" w:rsidRPr="00202A6C" w:rsidRDefault="00202A6C" w:rsidP="0020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>К.Е.Подтёпина</w:t>
      </w:r>
      <w:proofErr w:type="spellEnd"/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>, Ио заместителя директора по УР</w:t>
      </w:r>
    </w:p>
    <w:p w:rsidR="00202A6C" w:rsidRPr="00202A6C" w:rsidRDefault="00202A6C" w:rsidP="0020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2A6C" w:rsidRPr="00202A6C" w:rsidRDefault="00202A6C" w:rsidP="0020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>дагогического совета: протокол №11 от «</w:t>
      </w:r>
      <w:r w:rsidRPr="00202A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02A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202A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02A6C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202A6C" w:rsidRPr="00202A6C" w:rsidRDefault="00202A6C" w:rsidP="0020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02A6C" w:rsidRPr="00202A6C" w:rsidRDefault="00202A6C" w:rsidP="00202A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202A6C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202A6C" w:rsidRPr="00202A6C" w:rsidRDefault="00202A6C" w:rsidP="0020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02A6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202A6C" w:rsidRPr="00202A6C" w:rsidRDefault="00202A6C" w:rsidP="00202A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</w:t>
      </w:r>
      <w:proofErr w:type="spellEnd"/>
      <w:r w:rsidRPr="00202A6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директора. </w:t>
      </w:r>
    </w:p>
    <w:p w:rsidR="00202A6C" w:rsidRPr="00202A6C" w:rsidRDefault="00202A6C" w:rsidP="00202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202A6C" w:rsidRPr="00202A6C" w:rsidRDefault="00202A6C" w:rsidP="0020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A6C" w:rsidRPr="00202A6C" w:rsidRDefault="00202A6C" w:rsidP="00202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77EE" w:rsidRPr="00B677EE" w:rsidRDefault="00B677EE" w:rsidP="00B677EE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38A" w:rsidRDefault="0032438A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77EE" w:rsidRPr="00B677EE" w:rsidRDefault="00B677EE" w:rsidP="00B677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C86" w:rsidRPr="003E6C86" w:rsidRDefault="003E6C86" w:rsidP="003243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E6C86">
        <w:rPr>
          <w:b/>
          <w:sz w:val="28"/>
          <w:szCs w:val="28"/>
        </w:rPr>
        <w:lastRenderedPageBreak/>
        <w:t>СОДЕРЖАНИЕ</w:t>
      </w:r>
    </w:p>
    <w:p w:rsidR="003E6C86" w:rsidRPr="003E6C86" w:rsidRDefault="003E6C86" w:rsidP="00324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3E6C8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229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ПАСПОРТ ПРОГРАММЫ УЧЕБНОЙ ДИСЦИПЛИНЫ</w:t>
            </w:r>
          </w:p>
          <w:p w:rsidR="003E6C86" w:rsidRPr="003E6C86" w:rsidRDefault="003E6C86" w:rsidP="00930F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СТРУКТУРА и содержание УЧЕБНОЙ ДИСЦИПЛИНЫ</w:t>
            </w:r>
          </w:p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3E6C86" w:rsidRPr="003E6C86" w:rsidTr="00930F1C">
        <w:trPr>
          <w:trHeight w:val="670"/>
        </w:trPr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условия реализации  учебной дисциплины</w:t>
            </w:r>
          </w:p>
          <w:p w:rsidR="003E6C86" w:rsidRPr="003E6C86" w:rsidRDefault="003E6C86" w:rsidP="00930F1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912321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3E6C86" w:rsidRPr="003E6C86" w:rsidTr="00930F1C">
        <w:tc>
          <w:tcPr>
            <w:tcW w:w="7668" w:type="dxa"/>
            <w:shd w:val="clear" w:color="auto" w:fill="auto"/>
          </w:tcPr>
          <w:p w:rsidR="003E6C86" w:rsidRPr="003E6C86" w:rsidRDefault="003E6C86" w:rsidP="003E6C86">
            <w:pPr>
              <w:pStyle w:val="1"/>
              <w:numPr>
                <w:ilvl w:val="0"/>
                <w:numId w:val="12"/>
              </w:numPr>
              <w:jc w:val="both"/>
              <w:rPr>
                <w:b/>
                <w:caps/>
              </w:rPr>
            </w:pPr>
            <w:r w:rsidRPr="003E6C86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3E6C86" w:rsidRPr="003E6C86" w:rsidRDefault="003E6C86" w:rsidP="00930F1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3E6C86" w:rsidRPr="00E02229" w:rsidRDefault="00873426" w:rsidP="00930F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23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3E6C86" w:rsidRPr="003E6C86" w:rsidRDefault="003E6C86" w:rsidP="00B677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C86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3E6C8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B136C9" w:rsidRDefault="00D855AA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  <w:r w:rsidR="003E6C86" w:rsidRPr="003E6C86">
        <w:rPr>
          <w:rFonts w:ascii="Times New Roman" w:hAnsi="Times New Roman" w:cs="Times New Roman"/>
          <w:b/>
          <w:sz w:val="28"/>
          <w:szCs w:val="28"/>
          <w:u w:val="single"/>
        </w:rPr>
        <w:t xml:space="preserve">: алгебра и начала математического анализа; 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  <w:u w:val="single"/>
        </w:rPr>
        <w:t>геометрия_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3E6C86" w:rsidRPr="003E6C86" w:rsidRDefault="003E6C86" w:rsidP="00E62F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</w:t>
      </w:r>
      <w:r w:rsidRPr="003E6C86">
        <w:rPr>
          <w:rFonts w:ascii="Times New Roman" w:hAnsi="Times New Roman" w:cs="Times New Roman"/>
          <w:sz w:val="28"/>
          <w:szCs w:val="28"/>
        </w:rPr>
        <w:t>ь</w:t>
      </w:r>
      <w:r w:rsidRPr="003E6C86">
        <w:rPr>
          <w:rFonts w:ascii="Times New Roman" w:hAnsi="Times New Roman" w:cs="Times New Roman"/>
          <w:sz w:val="28"/>
          <w:szCs w:val="28"/>
        </w:rPr>
        <w:t>ной образовательной программы в соответствии с ФГОС по специальности (специальностям) СПО / профессии (профессиям) НПО</w:t>
      </w:r>
      <w:r w:rsidRPr="003E6C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6C86" w:rsidRPr="00E62F72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3E6C86" w:rsidRPr="008B18F0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 w:rsidR="00B136C9"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уметь: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left" w:pos="426"/>
          <w:tab w:val="num" w:pos="709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строить графики изученных функций;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решать уравнения, простейшие системы уравнений, используя свойства функций и их графиков; 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производные и первообразные элементарных функций, используя справочные материалы;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исследовать в простейших случаях функции на монотонность, находить наибольшие и наименьшие значения функций, строить графики </w:t>
      </w:r>
      <w:r w:rsidRPr="003E6C86">
        <w:rPr>
          <w:rFonts w:ascii="Times New Roman" w:hAnsi="Times New Roman" w:cs="Times New Roman"/>
          <w:sz w:val="28"/>
          <w:szCs w:val="28"/>
        </w:rPr>
        <w:lastRenderedPageBreak/>
        <w:t>многочленов и простейших рациональных функций с использованием аппарата математического анализа;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в простейших случаях площади с использованием первообразной;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составлять уравнения и неравенства по условию задачи;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использовать для приближенного решения уравнений и неравен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>афического метода;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изображать на координатной плоскости множество решений простейших уравнений и их систем;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простейшие комбинаторные задачи методом перебора, а также с использование известных формул;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вычислять в простейших случаях вероятности событий на основе подсчета числа исходов;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описанием, изображениями;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строить простейшие сечения куба, призмы, пирамиды;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:rsidR="003E6C86" w:rsidRPr="003E6C86" w:rsidRDefault="003E6C86" w:rsidP="00B677EE">
      <w:pPr>
        <w:numPr>
          <w:ilvl w:val="0"/>
          <w:numId w:val="4"/>
        </w:numPr>
        <w:tabs>
          <w:tab w:val="num" w:pos="426"/>
          <w:tab w:val="left" w:pos="567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проводить доказательные рассуждения в ходе решения задач.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вероятностный характер различных процессов окружающего мира;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существо понятия математического доказательства, примеры доказательств;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существо понятия алгоритма; примеры алгоритмов;</w:t>
      </w:r>
    </w:p>
    <w:p w:rsidR="003E6C86" w:rsidRPr="003E6C86" w:rsidRDefault="003E6C86" w:rsidP="00B677EE">
      <w:pPr>
        <w:numPr>
          <w:ilvl w:val="0"/>
          <w:numId w:val="2"/>
        </w:numPr>
        <w:tabs>
          <w:tab w:val="clear" w:pos="1440"/>
          <w:tab w:val="num" w:pos="426"/>
        </w:tabs>
        <w:suppressAutoHyphens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как использовать формулы; примеры их применения для решения практических задач.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E6C86" w:rsidRPr="003E6C86" w:rsidRDefault="003E6C86" w:rsidP="00B677EE">
      <w:pPr>
        <w:pBdr>
          <w:bottom w:val="single" w:sz="12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lang w:val="en-US" w:bidi="en-US"/>
        </w:rPr>
        <w:t>OK</w:t>
      </w:r>
      <w:r w:rsidRPr="003E6C86">
        <w:rPr>
          <w:rFonts w:ascii="Times New Roman" w:hAnsi="Times New Roman" w:cs="Times New Roman"/>
        </w:rPr>
        <w:t>1. Понимать сущность и социальную значимость своей будущей профессии, проявлять к ней устойчивый интерес.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3. Оценивать риски и принимать решения в нестандартных ситу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циях.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4. Осуществлять поиск, анализ и оценку информации, необход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мой для постановки и решения профессиональных задач, профессионального и личностного развития.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6. Работать в коллективе и команде, взаимодействовать с коллег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ми и социальными партнерами.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  <w:lang w:val="en-US" w:bidi="en-US"/>
        </w:rPr>
        <w:t>OK</w:t>
      </w:r>
      <w:r w:rsidRPr="003E6C86">
        <w:rPr>
          <w:rFonts w:ascii="Times New Roman" w:hAnsi="Times New Roman" w:cs="Times New Roman"/>
          <w:lang w:bidi="en-US"/>
        </w:rPr>
        <w:t xml:space="preserve"> 7. </w:t>
      </w:r>
      <w:r w:rsidRPr="003E6C86">
        <w:rPr>
          <w:rFonts w:ascii="Times New Roman" w:hAnsi="Times New Roman" w:cs="Times New Roman"/>
        </w:rPr>
        <w:t>Ставить цели, мотивировать деятельность занимающихся физ</w:t>
      </w:r>
      <w:r w:rsidRPr="003E6C86">
        <w:rPr>
          <w:rFonts w:ascii="Times New Roman" w:hAnsi="Times New Roman" w:cs="Times New Roman"/>
        </w:rPr>
        <w:t>и</w:t>
      </w:r>
      <w:r w:rsidRPr="003E6C86">
        <w:rPr>
          <w:rFonts w:ascii="Times New Roman" w:hAnsi="Times New Roman" w:cs="Times New Roman"/>
        </w:rPr>
        <w:t>ческой культурой и спортом, организовывать и контролировать их работу с принятием на себя ответственности за качество учебно-тренировочного пр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цесса и организации физкультурно-спортивных мероприятий и занятий.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8. Самостоятельно определять задачи профессионального и ли</w:t>
      </w:r>
      <w:r w:rsidRPr="003E6C86">
        <w:rPr>
          <w:rFonts w:ascii="Times New Roman" w:hAnsi="Times New Roman" w:cs="Times New Roman"/>
        </w:rPr>
        <w:t>ч</w:t>
      </w:r>
      <w:r w:rsidRPr="003E6C86">
        <w:rPr>
          <w:rFonts w:ascii="Times New Roman" w:hAnsi="Times New Roman" w:cs="Times New Roman"/>
        </w:rPr>
        <w:t>ностного развития, заниматься самообразованием, осознанно планировать повышение квалификации.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proofErr w:type="gramStart"/>
      <w:r w:rsidRPr="003E6C86">
        <w:rPr>
          <w:rFonts w:ascii="Times New Roman" w:hAnsi="Times New Roman" w:cs="Times New Roman"/>
        </w:rPr>
        <w:t>ОК</w:t>
      </w:r>
      <w:proofErr w:type="gramEnd"/>
      <w:r w:rsidRPr="003E6C86">
        <w:rPr>
          <w:rFonts w:ascii="Times New Roman" w:hAnsi="Times New Roman" w:cs="Times New Roman"/>
        </w:rPr>
        <w:t xml:space="preserve"> 9. Осуществлять профессиональную деятельность в условиях о</w:t>
      </w:r>
      <w:r w:rsidRPr="003E6C86">
        <w:rPr>
          <w:rFonts w:ascii="Times New Roman" w:hAnsi="Times New Roman" w:cs="Times New Roman"/>
        </w:rPr>
        <w:t>б</w:t>
      </w:r>
      <w:r w:rsidRPr="003E6C86">
        <w:rPr>
          <w:rFonts w:ascii="Times New Roman" w:hAnsi="Times New Roman" w:cs="Times New Roman"/>
        </w:rPr>
        <w:t>новления ее целей, содержания и смены технологий.</w:t>
      </w: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</w:p>
    <w:p w:rsidR="003E6C86" w:rsidRPr="003E6C86" w:rsidRDefault="003E6C86" w:rsidP="00B677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професс</w:t>
      </w:r>
      <w:r w:rsidRPr="003E6C86">
        <w:rPr>
          <w:rFonts w:ascii="Times New Roman" w:hAnsi="Times New Roman" w:cs="Times New Roman"/>
          <w:sz w:val="28"/>
          <w:szCs w:val="28"/>
        </w:rPr>
        <w:t>и</w:t>
      </w:r>
      <w:r w:rsidRPr="003E6C86">
        <w:rPr>
          <w:rFonts w:ascii="Times New Roman" w:hAnsi="Times New Roman" w:cs="Times New Roman"/>
          <w:sz w:val="28"/>
          <w:szCs w:val="28"/>
        </w:rPr>
        <w:t>ональными компетенциями, соответствующими видам деятельности: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 xml:space="preserve"> 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78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lastRenderedPageBreak/>
        <w:t>ПК 1.5. Анализировать учебно-тренировочные занятия, процесс и р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зультаты руководства соревновательной деятельностью.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0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2.4. Осуществлять педагогический контроль в процессе провед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ния физкультурно-спортивных мероприятий и занятий.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0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3.3. Систематизировать педагогический опыт в области физич</w:t>
      </w:r>
      <w:r w:rsidRPr="003E6C86">
        <w:rPr>
          <w:rFonts w:ascii="Times New Roman" w:hAnsi="Times New Roman" w:cs="Times New Roman"/>
        </w:rPr>
        <w:t>е</w:t>
      </w:r>
      <w:r w:rsidRPr="003E6C86">
        <w:rPr>
          <w:rFonts w:ascii="Times New Roman" w:hAnsi="Times New Roman" w:cs="Times New Roman"/>
        </w:rPr>
        <w:t>ской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культуры и спорта на основе изучения профессиональной литературы, сам</w:t>
      </w:r>
      <w:r w:rsidRPr="003E6C86">
        <w:rPr>
          <w:rFonts w:ascii="Times New Roman" w:hAnsi="Times New Roman" w:cs="Times New Roman"/>
        </w:rPr>
        <w:t>о</w:t>
      </w:r>
      <w:r w:rsidRPr="003E6C86">
        <w:rPr>
          <w:rFonts w:ascii="Times New Roman" w:hAnsi="Times New Roman" w:cs="Times New Roman"/>
        </w:rPr>
        <w:t>анализа и анализа деятельности других педагогов.</w:t>
      </w:r>
    </w:p>
    <w:p w:rsidR="003E6C86" w:rsidRPr="003E6C86" w:rsidRDefault="003E6C8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3.4. Оформлять методические разработки в виде отчетов, рефер</w:t>
      </w:r>
      <w:r w:rsidRPr="003E6C86">
        <w:rPr>
          <w:rFonts w:ascii="Times New Roman" w:hAnsi="Times New Roman" w:cs="Times New Roman"/>
        </w:rPr>
        <w:t>а</w:t>
      </w:r>
      <w:r w:rsidRPr="003E6C86">
        <w:rPr>
          <w:rFonts w:ascii="Times New Roman" w:hAnsi="Times New Roman" w:cs="Times New Roman"/>
        </w:rPr>
        <w:t>тов, выступлений.</w:t>
      </w:r>
    </w:p>
    <w:p w:rsidR="003E6C86" w:rsidRDefault="003E6C8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  <w:r w:rsidRPr="003E6C86">
        <w:rPr>
          <w:rFonts w:ascii="Times New Roman" w:hAnsi="Times New Roman" w:cs="Times New Roman"/>
        </w:rPr>
        <w:t>ПК 3.5. Участвовать в исследовательской и проектной деятельности в области образовани</w:t>
      </w:r>
      <w:r w:rsidR="00E02229">
        <w:rPr>
          <w:rFonts w:ascii="Times New Roman" w:hAnsi="Times New Roman" w:cs="Times New Roman"/>
        </w:rPr>
        <w:t>я, физической культуры и спорта.</w:t>
      </w:r>
    </w:p>
    <w:p w:rsidR="00873426" w:rsidRDefault="0087342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</w:pP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91232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12321">
        <w:rPr>
          <w:rFonts w:ascii="Times New Roman" w:hAnsi="Times New Roman" w:cs="Times New Roman"/>
          <w:sz w:val="28"/>
          <w:szCs w:val="28"/>
        </w:rPr>
        <w:t xml:space="preserve">234 </w:t>
      </w:r>
      <w:r w:rsidR="00E62F72">
        <w:rPr>
          <w:rFonts w:ascii="Times New Roman" w:hAnsi="Times New Roman" w:cs="Times New Roman"/>
          <w:sz w:val="28"/>
          <w:szCs w:val="28"/>
        </w:rPr>
        <w:t>часа</w:t>
      </w:r>
      <w:r w:rsidRPr="003E6C86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912321">
        <w:rPr>
          <w:rFonts w:ascii="Times New Roman" w:hAnsi="Times New Roman" w:cs="Times New Roman"/>
          <w:sz w:val="28"/>
          <w:szCs w:val="28"/>
        </w:rPr>
        <w:t xml:space="preserve">– 156 </w:t>
      </w:r>
      <w:r w:rsidRPr="003E6C86">
        <w:rPr>
          <w:rFonts w:ascii="Times New Roman" w:hAnsi="Times New Roman" w:cs="Times New Roman"/>
          <w:sz w:val="28"/>
          <w:szCs w:val="28"/>
        </w:rPr>
        <w:t>часов;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3E6C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E6C86">
        <w:rPr>
          <w:rFonts w:ascii="Times New Roman" w:hAnsi="Times New Roman" w:cs="Times New Roman"/>
          <w:sz w:val="28"/>
          <w:szCs w:val="28"/>
        </w:rPr>
        <w:t xml:space="preserve"> </w:t>
      </w:r>
      <w:r w:rsidR="00912321">
        <w:rPr>
          <w:rFonts w:ascii="Times New Roman" w:hAnsi="Times New Roman" w:cs="Times New Roman"/>
          <w:sz w:val="28"/>
          <w:szCs w:val="28"/>
        </w:rPr>
        <w:t xml:space="preserve">– 78 </w:t>
      </w:r>
      <w:r w:rsidRPr="003E6C86">
        <w:rPr>
          <w:rFonts w:ascii="Times New Roman" w:hAnsi="Times New Roman" w:cs="Times New Roman"/>
          <w:sz w:val="28"/>
          <w:szCs w:val="28"/>
        </w:rPr>
        <w:t>часов.</w:t>
      </w:r>
    </w:p>
    <w:p w:rsidR="00873426" w:rsidRPr="003E6C86" w:rsidRDefault="00873426" w:rsidP="008734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26" w:rsidRPr="003E6C86" w:rsidRDefault="00873426" w:rsidP="00B677EE">
      <w:pPr>
        <w:pStyle w:val="25"/>
        <w:shd w:val="clear" w:color="auto" w:fill="auto"/>
        <w:spacing w:line="276" w:lineRule="auto"/>
        <w:ind w:firstLine="820"/>
        <w:jc w:val="both"/>
        <w:rPr>
          <w:rFonts w:ascii="Times New Roman" w:hAnsi="Times New Roman" w:cs="Times New Roman"/>
        </w:rPr>
        <w:sectPr w:rsidR="00873426" w:rsidRPr="003E6C86" w:rsidSect="0032438A">
          <w:headerReference w:type="default" r:id="rId10"/>
          <w:footerReference w:type="default" r:id="rId11"/>
          <w:pgSz w:w="11900" w:h="16840"/>
          <w:pgMar w:top="1134" w:right="843" w:bottom="896" w:left="1701" w:header="0" w:footer="3" w:gutter="0"/>
          <w:pgNumType w:start="4"/>
          <w:cols w:space="720"/>
          <w:noEndnote/>
          <w:titlePg/>
          <w:docGrid w:linePitch="360"/>
        </w:sectPr>
      </w:pP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3E6C86" w:rsidRPr="003E6C86" w:rsidRDefault="003E6C86" w:rsidP="003E6C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796"/>
      </w:tblGrid>
      <w:tr w:rsidR="00C134CA" w:rsidRPr="00C134CA" w:rsidTr="00C134CA">
        <w:trPr>
          <w:trHeight w:val="137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C134CA" w:rsidRPr="00C134CA" w:rsidTr="00C134CA">
        <w:trPr>
          <w:trHeight w:val="85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234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156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34CA" w:rsidRPr="00C134CA" w:rsidTr="00C134CA">
        <w:trPr>
          <w:trHeight w:val="179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зачеты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</w:tc>
      </w:tr>
      <w:tr w:rsidR="00C134CA" w:rsidRPr="00C134CA" w:rsidTr="00C134CA">
        <w:trPr>
          <w:trHeight w:val="179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C134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C134CA" w:rsidRPr="00C134CA" w:rsidTr="00C134CA">
        <w:trPr>
          <w:trHeight w:val="174"/>
        </w:trPr>
        <w:tc>
          <w:tcPr>
            <w:tcW w:w="7886" w:type="dxa"/>
            <w:shd w:val="clear" w:color="auto" w:fill="auto"/>
          </w:tcPr>
          <w:p w:rsidR="00C134CA" w:rsidRPr="00C134CA" w:rsidRDefault="00C134CA" w:rsidP="00C13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C134CA" w:rsidRPr="00C134CA" w:rsidRDefault="00C134CA" w:rsidP="00C134C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134CA" w:rsidRPr="00C134CA" w:rsidTr="00C134CA">
        <w:trPr>
          <w:trHeight w:val="353"/>
        </w:trPr>
        <w:tc>
          <w:tcPr>
            <w:tcW w:w="9682" w:type="dxa"/>
            <w:gridSpan w:val="2"/>
            <w:shd w:val="clear" w:color="auto" w:fill="auto"/>
          </w:tcPr>
          <w:p w:rsidR="00C134CA" w:rsidRPr="00C134CA" w:rsidRDefault="00C134CA" w:rsidP="00C134CA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 w:rsidRPr="00C134CA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д/зачет,  экзамен</w:t>
            </w:r>
          </w:p>
          <w:p w:rsidR="00C134CA" w:rsidRPr="00C134CA" w:rsidRDefault="00C134CA" w:rsidP="00C134CA">
            <w:pPr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A65C12" w:rsidRDefault="00A65C12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C029F" w:rsidRPr="003E6C86" w:rsidRDefault="005C029F" w:rsidP="005C02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E6C86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A65C12" w:rsidRDefault="00A65C12" w:rsidP="005C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A65C12" w:rsidSect="00B136C9">
          <w:footerReference w:type="even" r:id="rId12"/>
          <w:footerReference w:type="default" r:id="rId13"/>
          <w:pgSz w:w="11907" w:h="16840"/>
          <w:pgMar w:top="1134" w:right="1298" w:bottom="896" w:left="1701" w:header="709" w:footer="709" w:gutter="0"/>
          <w:cols w:space="720"/>
          <w:titlePg/>
        </w:sectPr>
      </w:pPr>
    </w:p>
    <w:tbl>
      <w:tblPr>
        <w:tblpPr w:leftFromText="180" w:rightFromText="180" w:vertAnchor="page" w:horzAnchor="margin" w:tblpXSpec="center" w:tblpY="1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527"/>
        <w:gridCol w:w="11656"/>
        <w:gridCol w:w="2126"/>
      </w:tblGrid>
      <w:tr w:rsidR="00930F1C" w:rsidRPr="003E6C86" w:rsidTr="00930F1C">
        <w:trPr>
          <w:trHeight w:val="1118"/>
        </w:trPr>
        <w:tc>
          <w:tcPr>
            <w:tcW w:w="153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</w:rPr>
            </w:pPr>
          </w:p>
          <w:p w:rsid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A20A8B">
              <w:rPr>
                <w:b/>
                <w:sz w:val="28"/>
                <w:szCs w:val="28"/>
              </w:rPr>
              <w:t>2.2.</w:t>
            </w:r>
            <w:r>
              <w:rPr>
                <w:b/>
                <w:sz w:val="28"/>
                <w:szCs w:val="28"/>
              </w:rPr>
              <w:t>Т</w:t>
            </w:r>
            <w:r w:rsidRPr="00A20A8B">
              <w:rPr>
                <w:b/>
                <w:sz w:val="28"/>
                <w:szCs w:val="28"/>
              </w:rPr>
              <w:t>ематический план и содержание учебной дисциплины</w:t>
            </w:r>
            <w:r w:rsidRPr="00A20A8B">
              <w:rPr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caps/>
                <w:sz w:val="28"/>
                <w:szCs w:val="28"/>
              </w:rPr>
              <w:t xml:space="preserve">  </w:t>
            </w:r>
            <w:r w:rsidRPr="00930F1C">
              <w:rPr>
                <w:b/>
                <w:sz w:val="28"/>
                <w:szCs w:val="28"/>
                <w:u w:val="single"/>
              </w:rPr>
              <w:t xml:space="preserve">Математика: алгебра и начала математического </w:t>
            </w:r>
          </w:p>
          <w:p w:rsidR="00930F1C" w:rsidRPr="00930F1C" w:rsidRDefault="00930F1C" w:rsidP="00930F1C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30F1C">
              <w:rPr>
                <w:b/>
                <w:sz w:val="28"/>
                <w:szCs w:val="28"/>
                <w:u w:val="single"/>
              </w:rPr>
              <w:t>анализа;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30F1C">
              <w:rPr>
                <w:b/>
                <w:sz w:val="28"/>
                <w:szCs w:val="28"/>
                <w:u w:val="single"/>
              </w:rPr>
              <w:t>геометрия</w:t>
            </w:r>
          </w:p>
          <w:p w:rsidR="00930F1C" w:rsidRPr="003E6C86" w:rsidRDefault="00930F1C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0F1C" w:rsidRPr="003E6C86" w:rsidTr="00930F1C">
        <w:trPr>
          <w:trHeight w:val="85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Разделы </w:t>
            </w:r>
          </w:p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темы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Default="00930F1C" w:rsidP="00930F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930F1C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930F1C" w:rsidRPr="003E6C86" w:rsidRDefault="00930F1C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F1C" w:rsidRPr="003E6C86" w:rsidRDefault="00930F1C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/>
              </w:rPr>
              <w:t>I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понятия о числе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Целые числа.  Рациональные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№1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Целые и рациональные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 числа. Действительные числа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№2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«Иррациональные и действительные числа»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Приближенные вычисления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Абсолютная и относительная погрешности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№3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«Развитие понятия о числе»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2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Корни, степени и логарифмы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Корни натуральной степени из числа. Свойства корней натуральной степени из числа.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№4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«Свойства корней натуральной степени из числа»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рациональными показателями,  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№5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рациональными показателями,  их свойства»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действительными показателями, их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№6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Степени с действительными показателями, их свойства»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Равносильные уравнения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№7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Равносильные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Иррациональные уравнения. Иррациональные неравенства.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№8 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«Иррациональные 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Показательные уравнения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№9 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показательные уравнения»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Показательные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занятие№10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показательных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логарифмов. Десятичные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натуральные логарифмы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занятие№11 «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Логарифмы. Свойства логарифмов»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Логарифмические уравнения. Логарифмические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занятие№12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«Решение логарифмических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 «Корни, степени и логарифмы»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3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Прямые и плоскости в пространстве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прямой и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занятие№13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Параллельность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прямой и плоскости»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255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пространстве. Угол между двумя прямыми.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занятие№14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Взаимное расположение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прямых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занятие№15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Параллельность плоскостей. Тетраэдр и параллелепипед»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Перпендикулярность прямой и плоскости.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ad"/>
                <w:rFonts w:ascii="Times New Roman" w:hAnsi="Times New Roman" w:cs="Times New Roman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Перпендикуляр и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наклонные</w:t>
            </w:r>
            <w:proofErr w:type="gramStart"/>
            <w:r w:rsidR="00D75A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.У</w:t>
            </w:r>
            <w:proofErr w:type="gram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между прямой и плоскостью. </w:t>
            </w:r>
            <w:r w:rsidRPr="003E6C86">
              <w:rPr>
                <w:rStyle w:val="ad"/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занятие№16</w:t>
            </w:r>
            <w:r w:rsidRPr="003E6C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«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Перпендикулярность прямой и плоскости. Перпендикуляр и наклонные»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13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Двугранный угол. Перпендикулярность плоскостей.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занятие№17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 Прямоугольный параллелепипед»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2«Прямые и плоскости в пространстве»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4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Элементы комбинаторики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комбинаторики, теории вероятностей и статистики и их роль в  различных сферах человеч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произведения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занятие№18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«Решение элементарных комбинаторных задач правилом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Перестановки. Размещения.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занятие№19 </w:t>
            </w: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 Решение элементарных задач методом перестановки и размещения»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7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 и их 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бинома Ньютона.</w:t>
            </w:r>
            <w:r w:rsidR="00793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биноминальных коэффициентов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занятие№20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задач с помощью свойств сочетаний»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№3 «Элементы комбинаторики»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21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5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Координаты и векторы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031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A65C12" w:rsidRPr="003E6C86" w:rsidTr="00930F1C">
        <w:trPr>
          <w:trHeight w:val="276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Прямоугольная (декартова) система координат в пространстве. Формула расстояния между двумя точками. Векторы. Равенство  векторов.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276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Сложение и вычитание векторов. Умножение вектора на число.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59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занятие№21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задач на сложение и вычитание векторов»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точки и координаты вектора. Скалярное  произведение векторов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80316F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56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занятие№22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«Координаты точки и координаты вектора. Скалярное  произведение векторов»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8B18F0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Центральная, осевая и зеркальная симметрии.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занятие№23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Параллельный перенос»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№4 «Координаты  и векторы»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6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тригонометрии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Радианная мера угла. Поворот точки вокруг начала координат.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синуса, косинуса и тангенса. Знаки синуса, косинуса и тангенса.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занятие№24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«Определение синуса, косинуса и тангенса. Знаки синуса, косинуса и тангенса»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97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Зависимость между синусом, косинусом и тангенсом одного и того же угла.</w:t>
            </w: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Синус, косинус и тангенс углов α и –α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37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занятие№25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«Тригонометрические тождества»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 сложения. Формулы приведения.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занятие№26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«Синус, косинус и тангенс двойного угла»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занятие№27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задач с помощью формул приведения»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и разность синусов. Сумма и разность косинусов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занятие№28 «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Преобразование суммы тригонометрических функций в произведение и прои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в сумму»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Простейшие тригонометрические уравнения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занятие№29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«Решение простейших тригонометрических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Простейшие тригонометрические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занятие№30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Решение простейших тригонометрических  уравнений и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5 «Основы тригонометрии»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379"/>
        </w:trPr>
        <w:tc>
          <w:tcPr>
            <w:tcW w:w="15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65C12" w:rsidRPr="003E6C8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7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Функции, их свойства и графики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</w:tr>
      <w:tr w:rsidR="00A65C12" w:rsidRPr="003E6C86" w:rsidTr="00930F1C">
        <w:trPr>
          <w:trHeight w:val="1380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Область определения и множество значений функции 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функции. Монотонность,  четность,  нечетность,  ограниченность,  периодичность. Промежутки во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растания и убывания, наибольшее и наименьшее значения, точки экстремума. Графическая интерпретация.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424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занятие№31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«Построение графиков функций, заданных различными способами»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Степенная функция, показательная функция, логарифмическая функции, их свойства и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занятие№32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«Построение степенной функции»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571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занятие№33-34 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«Свойства показательной и логарифмической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у=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 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их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</w:p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tgx</w:t>
            </w:r>
            <w:proofErr w:type="spellEnd"/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ее графики.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3E6C86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3E6C8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занятие№35 </w:t>
            </w:r>
            <w:r w:rsidRPr="003E6C86">
              <w:rPr>
                <w:rFonts w:ascii="Times New Roman" w:eastAsia="Times New Roman" w:hAnsi="Times New Roman" w:cs="Times New Roman"/>
                <w:sz w:val="24"/>
                <w:szCs w:val="24"/>
              </w:rPr>
              <w:t>«область определения и множество значений тригонометрических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E6C8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38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7F724A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B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«Четность, нечетность,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переодичность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тригонометрических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7F724A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и чтение графиков функций. Исследование 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1501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Зачет №6 «Функции их свойства и графики»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Pr="009B3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32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D01587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D0158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 w:rsidRPr="00D0158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8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Многогранники и круглые тела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многогранника. Призма.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Пирамида. Правильная пирамида. Усеченная пирамида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Элементы симметрии правильных многогранников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B32F0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«Многогранники»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цилиндра. Площадь поверхности цилиндра.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конуса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Усеченный конус.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2A1183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39 </w:t>
            </w:r>
            <w:r w:rsidRPr="002A118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</w:t>
            </w:r>
            <w:r w:rsidRPr="002A1183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Цилиндр, конус»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Сфера и шар. Уравнение сферы.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расположение сферы и плоскости.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Касательная плоскость к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сферы.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</w:t>
            </w:r>
            <w:r w:rsidRPr="00ED1FA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«Сфера»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№7 «Многогранники и круглые тела»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7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7154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9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Начала математического анализа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37715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Последовательности</w:t>
            </w: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. Существование  предела  монотонной ограниченной последовательности. Суммирование последовательностей. Бесконечно убывающая геометрическая прогрессия и ее сумма.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F1674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Числовая  последовательность,  способы  ее  задания,  вычисления  членов  последовательности.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производной функции, ее геометрический и физический смысл.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6879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5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4835B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Производные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некоторых</w:t>
            </w:r>
            <w:r w:rsidRPr="0048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элементарных  функций.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52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031D49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0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«Производная и ее геометрический смысл»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 производной  к  исследованию  функций  и  построению  графиков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4770">
              <w:rPr>
                <w:rFonts w:ascii="Times New Roman" w:eastAsia="Times New Roman" w:hAnsi="Times New Roman" w:cs="Times New Roman"/>
                <w:sz w:val="24"/>
                <w:szCs w:val="24"/>
              </w:rPr>
              <w:t>Уравнение касательной к графику функции.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Примеры  использования  производной  для  нахождения  наилучшего  решения  в прикладных задачах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производная, ее геометрический и физический смысл. </w:t>
            </w:r>
          </w:p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Нахождение скорости для процесса, заданного формулой и графиком.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  <w:p w:rsidR="003654AD" w:rsidRPr="00E95CA2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«Применение производной к исследованию функций»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№8 «Производная и ее применение»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10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Первообразная</w:t>
            </w:r>
            <w:proofErr w:type="gramEnd"/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интеграл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нахождения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первообразных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криволинейной трапеции и интеграл.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517A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5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«Первообразная»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интегралов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площадей с помощью интегралов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3654AD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и интеграла к решению практических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45640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5640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 №44</w:t>
            </w:r>
            <w:r w:rsidRPr="00621D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«Применение производной и интеграла к решению задач»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45640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5640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621D8E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Зачет №9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Первообразная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интеграл»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224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11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равнения и неравенства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Равносильность уравнений, неравенств,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разложение на множители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введение новых неизвестных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631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№45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подстановка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уравнений: графический метод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приемы решения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96310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Практическое занятие №46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систем уравнений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4E8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Практическое занятие№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47 «Решение систем уравнений»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Неравенства, основные приемы их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интервалов. Изображение на координатной плоскости множества решений уравнений и неравен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 дв</w:t>
            </w:r>
            <w:proofErr w:type="gramEnd"/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>умя переменными и их систем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Прикладные задачи. 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44E8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44E8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«Решение неравенств»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10 «Уравнения и неравенства»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 12</w:t>
            </w: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Событие.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событий. Противоположные события.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Вероятность событий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вероятностей.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Независимые события. Умножение вероятностей.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Статистическая вероятность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0F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Практическое занятие №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«Элементы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Случайные величины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Центральные тенденции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Меры разброса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0F5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Практическое занятие № </w:t>
            </w:r>
            <w:r w:rsidR="00172BEB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Представление числовых дан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ных»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BD56DF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D56D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Зачет № 11 « Элементы теории вероятностей»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5C12" w:rsidRPr="00E95CA2" w:rsidTr="00930F1C">
        <w:trPr>
          <w:trHeight w:val="13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E95CA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F16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65C12" w:rsidRPr="00591D96" w:rsidTr="00930F1C">
        <w:trPr>
          <w:trHeight w:val="13"/>
        </w:trPr>
        <w:tc>
          <w:tcPr>
            <w:tcW w:w="1527" w:type="dxa"/>
            <w:vMerge w:val="restart"/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C12" w:rsidRPr="00591D96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1D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</w:t>
            </w:r>
          </w:p>
        </w:tc>
      </w:tr>
      <w:tr w:rsidR="00A65C12" w:rsidRPr="00E95CA2" w:rsidTr="00930F1C">
        <w:trPr>
          <w:trHeight w:val="70"/>
        </w:trPr>
        <w:tc>
          <w:tcPr>
            <w:tcW w:w="1527" w:type="dxa"/>
            <w:vMerge/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656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5C12" w:rsidRPr="00EF1674" w:rsidRDefault="00A65C12" w:rsidP="00930F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5C12" w:rsidRDefault="00A65C12" w:rsidP="005C02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  <w:sectPr w:rsidR="00A65C12" w:rsidSect="00A65C12">
          <w:pgSz w:w="16840" w:h="11907" w:orient="landscape"/>
          <w:pgMar w:top="1701" w:right="709" w:bottom="567" w:left="1134" w:header="709" w:footer="709" w:gutter="0"/>
          <w:cols w:space="720"/>
          <w:titlePg/>
        </w:sectPr>
      </w:pPr>
    </w:p>
    <w:p w:rsidR="005C029F" w:rsidRPr="005C029F" w:rsidRDefault="005C029F" w:rsidP="00B136C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Примерные темы рефератов </w:t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>докладов)</w:t>
      </w:r>
      <w:r w:rsidRPr="005C02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C029F">
        <w:rPr>
          <w:rFonts w:ascii="Times New Roman" w:eastAsia="Times New Roman" w:hAnsi="Times New Roman" w:cs="Times New Roman"/>
          <w:i/>
          <w:iCs/>
          <w:sz w:val="28"/>
          <w:szCs w:val="28"/>
        </w:rPr>
        <w:t>исследовательских проектов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Непрерывные дроби.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Применение сложных процентов в экономических расчетах.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Параллельное проектирование.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Средние значения и их применение в статистике.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Векторное задание прямых и плоскостей в пространстве.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Сложение гармонических колебаний.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Графическое решение уравнений и неравенств.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Правильные и полуправильные многогранники.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Конические сечения и их применение в технике.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Понятие дифференциала и его приложения.</w:t>
      </w:r>
    </w:p>
    <w:p w:rsidR="005C029F" w:rsidRPr="005C029F" w:rsidRDefault="005C029F" w:rsidP="00B136C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Схемы повторных испытаний Бернулли.</w:t>
      </w:r>
    </w:p>
    <w:p w:rsidR="005C029F" w:rsidRDefault="005C029F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C029F"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 w:rsidRPr="005C029F">
        <w:rPr>
          <w:rFonts w:ascii="Times New Roman" w:eastAsia="Times New Roman" w:hAnsi="Times New Roman" w:cs="Times New Roman"/>
          <w:sz w:val="28"/>
          <w:szCs w:val="28"/>
        </w:rPr>
        <w:t> Исследование урав</w:t>
      </w:r>
      <w:r w:rsidR="00E95CA2">
        <w:rPr>
          <w:rFonts w:ascii="Times New Roman" w:eastAsia="Times New Roman" w:hAnsi="Times New Roman" w:cs="Times New Roman"/>
          <w:sz w:val="28"/>
          <w:szCs w:val="28"/>
        </w:rPr>
        <w:t>нений и неравенств с параметром.</w:t>
      </w:r>
    </w:p>
    <w:p w:rsidR="00977914" w:rsidRDefault="00977914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576" w:rsidRPr="008D2576" w:rsidRDefault="008D2576" w:rsidP="00B136C9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Действительные числа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Целые и рациональные числа. Действительные числа. Бесконечно убывающая геометрическая прогрессия и ее сумма. Корень степени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&gt;1 и его свойства. Степень с рациональным показателем и его свойства. Пон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тие о степени с действительным показателем. Свойства степени с де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ствительным показателем.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фик. Обратная функция. Область определения и область значений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ной функции.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График обратной функции. Равносильность уравнений и неравенств. Решение иррациональных уравнений.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Показательная функция, ее свойства и график. Решение показател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ных уравнений и неравенств и их систем. Основные приемы решения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стем уравнений: подстановка, алгебраическое сложение, введение новых переменных.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ный и натуральный логарифмы, число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. Преобразование простейших выражений, включающих арифметические операции, операцию возвед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 степень и операцию логарифмирования.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 Решение логари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мических уравнений и неравенств.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>Тригонометрические  формулы</w:t>
      </w:r>
    </w:p>
    <w:p w:rsidR="008D2576" w:rsidRPr="008D2576" w:rsidRDefault="008D2576" w:rsidP="00B136C9">
      <w:pPr>
        <w:widowControl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lastRenderedPageBreak/>
        <w:t>Радианная мера угла. Синус, косинус, тангенс, котангенс произвол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ного угла и числа. Основные тригонометрические тождества. Формулы приведения. Синус, косинус и тангенс суммы и разности двух углов.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нус и косинус двойного угла. Формулы половинного угла. Преобразов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ния суммы тригонометрических функций в произведение и произведения в сумму. Выражение тригонометрических функций через тангенс пол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винного аргумента. Преобразования простейших тригонометрических выражений.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уравнения </w:t>
      </w:r>
    </w:p>
    <w:p w:rsidR="008D2576" w:rsidRPr="008D2576" w:rsidRDefault="008D2576" w:rsidP="00B136C9">
      <w:pPr>
        <w:widowControl w:val="0"/>
        <w:tabs>
          <w:tab w:val="left" w:pos="9070"/>
        </w:tabs>
        <w:spacing w:after="0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Простейшие тригонометрические уравнения. Решение тригономе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рических уравнений. Простейшие тригонометрические неравенства.</w:t>
      </w:r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Ар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iCs/>
          <w:sz w:val="28"/>
          <w:szCs w:val="28"/>
        </w:rPr>
        <w:t xml:space="preserve">синус, арккосинус, арктангенс числа. </w:t>
      </w:r>
    </w:p>
    <w:p w:rsidR="008D2576" w:rsidRPr="008D2576" w:rsidRDefault="008D2576" w:rsidP="00B136C9">
      <w:pPr>
        <w:spacing w:after="12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iCs/>
          <w:sz w:val="28"/>
          <w:szCs w:val="28"/>
        </w:rPr>
        <w:tab/>
      </w: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Параллельность прямых и плоскостей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Пересекающиеся, параллельные и скрещивающиеся прямые. 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раллельность прямой и плоскости, признак и свойства. Угол между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мыми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пространстве. Перпендикулярность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прямых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. Параллельность плоскостей, признаки и свойства. Параллельное проектирование. Изо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ражение пространственных фигур.</w:t>
      </w:r>
    </w:p>
    <w:p w:rsidR="008D2576" w:rsidRPr="008D2576" w:rsidRDefault="008D2576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Тетраэдр и параллелепипед, куб. Сечения куба, призмы, пирамиды.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Перпендикулярность прямых и плоскостей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ние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прямой до плоскости. Расстояние между параллельными плоск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стями. Расстояние между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скрещивающимися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прямыми.</w:t>
      </w:r>
    </w:p>
    <w:p w:rsidR="008D2576" w:rsidRPr="008D2576" w:rsidRDefault="008D2576" w:rsidP="00B136C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Перпендикулярность плоскостей, признаки и свойства. Двугранный угол, линейный угол двугранного угла.</w:t>
      </w:r>
      <w:r w:rsidR="00CE04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Площадь ортогональной проекции мн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гоугольника.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Многогранники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многогранника, вершины, ребра, грани многогранника. Развертка. Выпуклые многогранники. Призма, ее основание, боковые 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бра, высота, боковая и полная поверхности.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Прямая и наклонная призма. Правильная призма.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Пирамида, ее основание, боковые ребра, высота, 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ковая и полная поверхности. Треугольная пирамида. Правильная пирам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да. Усеченная пирам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да.</w:t>
      </w:r>
      <w:r w:rsidR="00C8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Симметрия в кубе, в параллелепипеде, в призме и пирамиде. Понятие о симметрии в пространстве (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, осевая и зеркальная). Примеры симметрий в окружающем мире. Представление о правильных многогранниках (тетраэдр, куб, октаэдр, додекаэдр и икос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эдр).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Векторы в пространстве </w:t>
      </w:r>
    </w:p>
    <w:p w:rsidR="008D2576" w:rsidRPr="008D2576" w:rsidRDefault="008D2576" w:rsidP="00B136C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вектора в пространстве. Модуль вектора. Равенство вект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ров. Сложение и вычитание векторов. Коллинеарные векторы. Умнож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вектора на число. Разложение вектора по двум неколлинеарным ве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торам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02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Компланарные векторы. Разложение вектора по трем некомпл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нарным векторам.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Тригонометрические функции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Тригонометрические функции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cosx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tgx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y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ctgx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>, их свойства и графики. Периодичность функции, основной период.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ные тригонометрические функции, их графики.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Степенная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Степенная функция с натуральным показателем, ее свойства и гр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фик. Обратная функция. Область определения и область значений обра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proofErr w:type="spellStart"/>
      <w:r w:rsidRPr="008D2576">
        <w:rPr>
          <w:rFonts w:ascii="Times New Roman" w:eastAsia="Times New Roman" w:hAnsi="Times New Roman" w:cs="Times New Roman"/>
          <w:sz w:val="28"/>
          <w:szCs w:val="28"/>
        </w:rPr>
        <w:t>функции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рафик</w:t>
      </w:r>
      <w:proofErr w:type="spellEnd"/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 обратной функции. Равносильность уравнений и неравенств. Решение иррациональных уравнений.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Показательная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Показательная функция, ее свойства и график. Решение показател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ных уравнений и неравенств и их систем. Основные приемы решения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стем уравнений: подстановка, алгебраическое сложение, введение новых переменных.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Логарифмическая функция 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 числа. Основное логарифмическое тождество. Логарифм произведения, частного, степени; переход к новому основанию. Десяти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ный и натуральный логарифмы, число </w:t>
      </w:r>
      <w:r w:rsidRPr="008D2576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. Преобразование простейших выражений, включающих арифметические операции, операцию возвед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ние в степень и операцию логарифмирования.</w:t>
      </w:r>
    </w:p>
    <w:p w:rsidR="008D2576" w:rsidRPr="008D2576" w:rsidRDefault="008D2576" w:rsidP="00B136C9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Логарифмическая функция, ее свойства и график. Решение логари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мических уравнений и неравенств.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>Интеграл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Первообразная. Правила нахождения </w:t>
      </w:r>
      <w:proofErr w:type="gramStart"/>
      <w:r w:rsidRPr="008D2576">
        <w:rPr>
          <w:rFonts w:ascii="Times New Roman" w:eastAsia="Times New Roman" w:hAnsi="Times New Roman" w:cs="Times New Roman"/>
          <w:sz w:val="28"/>
          <w:szCs w:val="28"/>
        </w:rPr>
        <w:t>первообразных</w:t>
      </w:r>
      <w:proofErr w:type="gramEnd"/>
      <w:r w:rsidRPr="008D2576">
        <w:rPr>
          <w:rFonts w:ascii="Times New Roman" w:eastAsia="Times New Roman" w:hAnsi="Times New Roman" w:cs="Times New Roman"/>
          <w:sz w:val="28"/>
          <w:szCs w:val="28"/>
        </w:rPr>
        <w:t>. Площадь криволинейной трапеции. Формула Ньютона–Лейбница. Понятие об определенном интеграле как площади криволинейной трапеции. Прим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ры применения интеграла в физике и геометрии.</w:t>
      </w:r>
    </w:p>
    <w:p w:rsidR="008D2576" w:rsidRPr="008D2576" w:rsidRDefault="008D257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Элементы теории вероятностей </w:t>
      </w:r>
    </w:p>
    <w:p w:rsidR="008D2576" w:rsidRPr="008D2576" w:rsidRDefault="008D2576" w:rsidP="00B136C9">
      <w:pPr>
        <w:widowControl w:val="0"/>
        <w:spacing w:after="12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Элементарные и сложные события. Рассмотрение случаев и вероя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ность суммы несовместных событий, вероятность противоположного с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бытия. Понятие о независимости событий. Вероятность и статистическая частота наступления события. Решение практических задач с применен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ем вероятностных методов.</w:t>
      </w:r>
    </w:p>
    <w:p w:rsidR="008D2576" w:rsidRPr="008D2576" w:rsidRDefault="008D2576" w:rsidP="00B136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Метод координат в пространстве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Прямоугольная система координат в пространстве. Расстояние между точками в пространстве. Векторы в пространстве. Длина вектора. Равенство векторов. Сложение векторов. Умножение вектора на число. Координаты вектора. Скалярное произведение векторов. </w:t>
      </w:r>
    </w:p>
    <w:p w:rsidR="008D2576" w:rsidRPr="008D2576" w:rsidRDefault="008D2576" w:rsidP="00B136C9">
      <w:pPr>
        <w:spacing w:after="0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Цилиндр, конус, шар 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Основные элементы сферы и шара. Взаимное расположение сферы и плоскости. Многогранники, вписанные в сферу. Многогранники, оп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 xml:space="preserve">санные около сферы. Цилиндр и конус. Фигуры вращения. </w:t>
      </w:r>
    </w:p>
    <w:p w:rsidR="008D2576" w:rsidRP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Объем и площадь поверхности </w:t>
      </w:r>
    </w:p>
    <w:p w:rsidR="008D2576" w:rsidRDefault="008D257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2576">
        <w:rPr>
          <w:rFonts w:ascii="Times New Roman" w:eastAsia="Times New Roman" w:hAnsi="Times New Roman" w:cs="Times New Roman"/>
          <w:sz w:val="28"/>
          <w:szCs w:val="28"/>
        </w:rPr>
        <w:t>Понятие объема и его свойства. Объем цилиндра, прямоугольного параллелепипеда и призмы. Принцип Кавальери. Объем пирамиды. Об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ем конуса и усеченного  конуса. Объем шара и его частей. Площадь п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верхности многогранника, цилиндра, конуса, усеченного конуса. Пл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D2576">
        <w:rPr>
          <w:rFonts w:ascii="Times New Roman" w:eastAsia="Times New Roman" w:hAnsi="Times New Roman" w:cs="Times New Roman"/>
          <w:sz w:val="28"/>
          <w:szCs w:val="28"/>
        </w:rPr>
        <w:t>щадь</w:t>
      </w:r>
      <w:r w:rsidR="00873426">
        <w:rPr>
          <w:rFonts w:ascii="Times New Roman" w:eastAsia="Times New Roman" w:hAnsi="Times New Roman" w:cs="Times New Roman"/>
          <w:sz w:val="28"/>
          <w:szCs w:val="28"/>
        </w:rPr>
        <w:t xml:space="preserve"> поверхности шара и его частей.</w:t>
      </w:r>
    </w:p>
    <w:p w:rsidR="00873426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3F76A9">
        <w:rPr>
          <w:b/>
          <w:caps/>
          <w:sz w:val="28"/>
          <w:szCs w:val="28"/>
        </w:rPr>
        <w:t>3. условия реализации УЧЕБНОЙ дисциплины</w:t>
      </w:r>
    </w:p>
    <w:p w:rsidR="00873426" w:rsidRPr="003F76A9" w:rsidRDefault="00873426" w:rsidP="00B1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чению</w:t>
      </w:r>
    </w:p>
    <w:p w:rsidR="00B136C9" w:rsidRPr="00B136C9" w:rsidRDefault="00B136C9" w:rsidP="00B136C9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Реализация программы дисциплины требует наличия учебного кабинета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математики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.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посадочные места по числу студентов (30)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B136C9" w:rsidRPr="00B136C9" w:rsidRDefault="00B136C9" w:rsidP="00F1411F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B136C9" w:rsidRPr="00F1411F" w:rsidRDefault="00B136C9" w:rsidP="00F1411F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 w:rsidR="00F1411F">
        <w:rPr>
          <w:rFonts w:ascii="Times New Roman" w:hAnsi="Times New Roman" w:cs="Times New Roman"/>
          <w:sz w:val="28"/>
          <w:szCs w:val="28"/>
        </w:rPr>
        <w:t>Математика</w:t>
      </w:r>
      <w:r w:rsidR="00F1411F" w:rsidRPr="00B677EE">
        <w:rPr>
          <w:rFonts w:ascii="Times New Roman" w:hAnsi="Times New Roman" w:cs="Times New Roman"/>
          <w:sz w:val="28"/>
          <w:szCs w:val="28"/>
        </w:rPr>
        <w:t xml:space="preserve">: </w:t>
      </w:r>
      <w:r w:rsidR="00F1411F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анализа; геометрия» 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 w:rsidR="00F1411F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и, тексты разных типов и стилей).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B136C9" w:rsidRPr="00B136C9" w:rsidRDefault="00B136C9" w:rsidP="00B136C9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</w:t>
      </w:r>
    </w:p>
    <w:p w:rsidR="00873426" w:rsidRPr="003F76A9" w:rsidRDefault="00873426" w:rsidP="00B136C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sz w:val="28"/>
          <w:szCs w:val="28"/>
        </w:rPr>
      </w:pPr>
      <w:r w:rsidRPr="003F76A9">
        <w:rPr>
          <w:b/>
          <w:sz w:val="28"/>
          <w:szCs w:val="28"/>
        </w:rPr>
        <w:t>3.2. Информационное обеспечение обучения</w:t>
      </w:r>
    </w:p>
    <w:p w:rsidR="00873426" w:rsidRPr="00873426" w:rsidRDefault="00873426" w:rsidP="00B136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F76A9">
        <w:rPr>
          <w:rFonts w:ascii="Times New Roman" w:hAnsi="Times New Roman" w:cs="Times New Roman"/>
          <w:b/>
          <w:bCs/>
          <w:sz w:val="28"/>
          <w:szCs w:val="28"/>
        </w:rPr>
        <w:t>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литературы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74"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lastRenderedPageBreak/>
        <w:t>Алимов  Ш.А. и  др.  Математика:  алгебра  и  начала  математич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ского  анализа,  геометрия. Алгебра  и  начала  математического  анализа  (базовый  и  углубленный  у</w:t>
      </w:r>
      <w:r>
        <w:rPr>
          <w:rFonts w:ascii="Times New Roman" w:eastAsia="Times New Roman" w:hAnsi="Times New Roman" w:cs="Times New Roman"/>
          <w:sz w:val="28"/>
          <w:szCs w:val="28"/>
        </w:rPr>
        <w:t>ровни).10-11  классы. — М., 2016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Атанасян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 Л.С., Бутузов  В.Ф., Кадомцев  С.Б. и  др.  Математика:  алгебра  и  начала математического  анализа.  Геометрия.  Геометрия  (б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зовый  и  углубленный  уров</w:t>
      </w:r>
      <w:r>
        <w:rPr>
          <w:rFonts w:ascii="Times New Roman" w:eastAsia="Times New Roman" w:hAnsi="Times New Roman" w:cs="Times New Roman"/>
          <w:sz w:val="28"/>
          <w:szCs w:val="28"/>
        </w:rPr>
        <w:t>ни).  10-11 классы. — М., 2016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3426" w:rsidRPr="00EF1674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F1674">
        <w:rPr>
          <w:rFonts w:ascii="Times New Roman" w:eastAsia="Times New Roman" w:hAnsi="Times New Roman" w:cs="Times New Roman"/>
          <w:sz w:val="28"/>
          <w:szCs w:val="28"/>
          <w:u w:val="single"/>
        </w:rPr>
        <w:t>Для преподавателей</w:t>
      </w:r>
    </w:p>
    <w:p w:rsidR="00873426" w:rsidRDefault="00873426" w:rsidP="00B136C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рации».</w:t>
      </w:r>
    </w:p>
    <w:p w:rsidR="00873426" w:rsidRPr="00EF1674" w:rsidRDefault="00873426" w:rsidP="00B136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Приказ  Министерства  образования  и  науки  РФ  от  17.05.2012  №  413  «Об  утверждении федерального  государственного  образовательн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го  стандарта  среднего  (полного)  общего  образования».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Приказ  Министерства  образования  и  науки  РФ  от  29.12.2014  №  1645  «О  внесении  изменений в Приказ Министерства образования и науки Российской Федерации от 17.05.2012 № 413 «Об утверждении ф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дерального государственного образовательного стандарта среднего (по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ного) общего образования».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Письмо  Департамента  государственной  политики  в  сфере  по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готовки  рабочих  кадров и  ДПО  Министерства  образования  и  науки  РФ  от  17.03.2015  №  06-259  «Рекомендации  по организации  получ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ния  среднего  общего  образования  в  пределах  освоения  образовател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ных программ  среднего  профессионального  образования  на  базе  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новного  общего  образования  с учетом требований федеральных гос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Башмаков М.И. Математика: кн. для преподавателя: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метод</w:t>
      </w:r>
      <w:proofErr w:type="gramStart"/>
      <w:r w:rsidRPr="00EF1674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F1674">
        <w:rPr>
          <w:rFonts w:ascii="Times New Roman" w:eastAsia="Times New Roman" w:hAnsi="Times New Roman" w:cs="Times New Roman"/>
          <w:sz w:val="28"/>
          <w:szCs w:val="28"/>
        </w:rPr>
        <w:t>особие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>. — М., 2013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674">
        <w:rPr>
          <w:rFonts w:ascii="Times New Roman" w:eastAsia="Times New Roman" w:hAnsi="Times New Roman" w:cs="Times New Roman"/>
          <w:sz w:val="28"/>
          <w:szCs w:val="28"/>
        </w:rPr>
        <w:t>Башмаков М.И., Цыганов Ш.И. Методическое пособие для подг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товки к ЕГЭ. — М., 2011.</w:t>
      </w:r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</w:p>
    <w:p w:rsidR="00F1411F" w:rsidRPr="00EF1674" w:rsidRDefault="00F1411F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fcior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edu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F1674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EF1674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(Информационные, тренировочные и контрол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EF1674">
        <w:rPr>
          <w:rFonts w:ascii="Times New Roman" w:eastAsia="Times New Roman" w:hAnsi="Times New Roman" w:cs="Times New Roman"/>
          <w:sz w:val="28"/>
          <w:szCs w:val="28"/>
        </w:rPr>
        <w:t>ные материалы).</w:t>
      </w:r>
    </w:p>
    <w:p w:rsidR="00F1411F" w:rsidRPr="00EF1674" w:rsidRDefault="00003902" w:rsidP="00F1411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4" w:history="1">
        <w:proofErr w:type="gramStart"/>
        <w:r w:rsidR="00F1411F" w:rsidRPr="003678B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www.school-collection.edu.ru</w:t>
        </w:r>
      </w:hyperlink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 xml:space="preserve">  (Единая коллекции цифровых образ</w:t>
      </w:r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 xml:space="preserve">вательных </w:t>
      </w:r>
      <w:proofErr w:type="spellStart"/>
      <w:r w:rsidR="00F1411F" w:rsidRPr="00EF1674">
        <w:rPr>
          <w:rFonts w:ascii="Times New Roman" w:eastAsia="Times New Roman" w:hAnsi="Times New Roman" w:cs="Times New Roman"/>
          <w:sz w:val="28"/>
          <w:szCs w:val="28"/>
        </w:rPr>
        <w:t>ресур</w:t>
      </w:r>
      <w:proofErr w:type="spellEnd"/>
      <w:proofErr w:type="gramEnd"/>
    </w:p>
    <w:p w:rsidR="00F1411F" w:rsidRPr="00873426" w:rsidRDefault="00F1411F" w:rsidP="00B136C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1411F" w:rsidRPr="00873426" w:rsidSect="00B136C9">
          <w:pgSz w:w="11907" w:h="16840"/>
          <w:pgMar w:top="1134" w:right="1298" w:bottom="896" w:left="1701" w:header="709" w:footer="709" w:gutter="0"/>
          <w:cols w:space="720"/>
          <w:titlePg/>
        </w:sectPr>
      </w:pPr>
    </w:p>
    <w:p w:rsidR="00EF1674" w:rsidRDefault="00EF1674" w:rsidP="00B136C9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  <w:caps/>
          <w:sz w:val="28"/>
          <w:szCs w:val="28"/>
        </w:rPr>
      </w:pPr>
      <w:r w:rsidRPr="003F76A9"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 w:rsidR="00873426" w:rsidRPr="003F76A9" w:rsidRDefault="00873426" w:rsidP="00B136C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sz w:val="28"/>
          <w:szCs w:val="28"/>
        </w:rPr>
      </w:pPr>
      <w:proofErr w:type="spellStart"/>
      <w:r w:rsidRPr="003F76A9">
        <w:rPr>
          <w:b/>
          <w:sz w:val="28"/>
          <w:szCs w:val="28"/>
        </w:rPr>
        <w:t>Контрольи</w:t>
      </w:r>
      <w:proofErr w:type="spellEnd"/>
      <w:r w:rsidRPr="003F76A9">
        <w:rPr>
          <w:b/>
          <w:sz w:val="28"/>
          <w:szCs w:val="28"/>
        </w:rPr>
        <w:t xml:space="preserve"> оценка</w:t>
      </w:r>
      <w:r w:rsidRPr="003F76A9">
        <w:rPr>
          <w:sz w:val="28"/>
          <w:szCs w:val="28"/>
        </w:rPr>
        <w:t xml:space="preserve"> результатов освоения учебной дисциплины ос</w:t>
      </w:r>
      <w:r w:rsidRPr="003F76A9">
        <w:rPr>
          <w:sz w:val="28"/>
          <w:szCs w:val="28"/>
        </w:rPr>
        <w:t>у</w:t>
      </w:r>
      <w:r w:rsidRPr="003F76A9">
        <w:rPr>
          <w:sz w:val="28"/>
          <w:szCs w:val="28"/>
        </w:rPr>
        <w:t>ществляется преподавателем в процессе проведения практических зан</w:t>
      </w:r>
      <w:r w:rsidRPr="003F76A9">
        <w:rPr>
          <w:sz w:val="28"/>
          <w:szCs w:val="28"/>
        </w:rPr>
        <w:t>я</w:t>
      </w:r>
      <w:r w:rsidRPr="003F76A9">
        <w:rPr>
          <w:sz w:val="28"/>
          <w:szCs w:val="28"/>
        </w:rPr>
        <w:t xml:space="preserve">тий и лабораторных работ, тестирования, а также выполнения </w:t>
      </w:r>
      <w:proofErr w:type="gramStart"/>
      <w:r w:rsidRPr="003F76A9">
        <w:rPr>
          <w:sz w:val="28"/>
          <w:szCs w:val="28"/>
        </w:rPr>
        <w:t>обуча</w:t>
      </w:r>
      <w:r w:rsidRPr="003F76A9">
        <w:rPr>
          <w:sz w:val="28"/>
          <w:szCs w:val="28"/>
        </w:rPr>
        <w:t>ю</w:t>
      </w:r>
      <w:r w:rsidRPr="003F76A9">
        <w:rPr>
          <w:sz w:val="28"/>
          <w:szCs w:val="28"/>
        </w:rPr>
        <w:t>щимися</w:t>
      </w:r>
      <w:proofErr w:type="gramEnd"/>
      <w:r w:rsidRPr="003F76A9">
        <w:rPr>
          <w:sz w:val="28"/>
          <w:szCs w:val="28"/>
        </w:rPr>
        <w:t xml:space="preserve"> индивидуальных заданий, проектов, исследований.</w:t>
      </w:r>
    </w:p>
    <w:p w:rsid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 </w:t>
      </w:r>
    </w:p>
    <w:p w:rsidR="00873426" w:rsidRP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(отлично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полном объеме ответил на все вопросы и дополнительные вопросы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поставленные преподавателем, умеет раб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тать со всеми видами источников, проявив самостоятельность и знания </w:t>
      </w:r>
      <w:proofErr w:type="spell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межпредметного</w:t>
      </w:r>
      <w:proofErr w:type="spell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характера, применять принципы учебной дисциплины в жизни. </w:t>
      </w:r>
    </w:p>
    <w:p w:rsidR="00873426" w:rsidRPr="00873426" w:rsidRDefault="00873426" w:rsidP="00B136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(хорошо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раскрыл содержание вопросов, но в его 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может самостоятельно д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бывать знания, пользуясь различными источниками, имеет развитые практические умения, но необязательно их применять. </w:t>
      </w:r>
    </w:p>
    <w:p w:rsidR="00873426" w:rsidRDefault="00873426" w:rsidP="0087342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более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</w:t>
      </w:r>
      <w:proofErr w:type="gramStart"/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зн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ет только основные принципы, умеет добывать знания лишь из основных источников, частично сформированы знания и умения.</w:t>
      </w:r>
      <w:proofErr w:type="gramEnd"/>
    </w:p>
    <w:p w:rsidR="003946C6" w:rsidRPr="003946C6" w:rsidRDefault="00873426" w:rsidP="003946C6">
      <w:pP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3946C6"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«2» (неудовлетворительно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менее</w:t>
      </w:r>
      <w:proofErr w:type="gramStart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proofErr w:type="gramEnd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чем на 50% содержание вопросов, его ответ содержит более двух грубых ошибок, при ответе на поставленные вопросы преподаватель оказывал ему п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стоянную помощь. </w:t>
      </w:r>
      <w:proofErr w:type="gramStart"/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Обучающийся не умеет самостоятельно работать с источниками, н</w:t>
      </w:r>
      <w:r w:rsidR="003946C6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знает принципов учебной дисци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плины, у него не сфо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r w:rsidR="003946C6"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мированы знания и умения. </w:t>
      </w:r>
      <w:proofErr w:type="gramEnd"/>
    </w:p>
    <w:p w:rsidR="00FE7EEA" w:rsidRDefault="00FE7EEA" w:rsidP="00085229">
      <w:pPr>
        <w:widowControl w:val="0"/>
        <w:suppressAutoHyphens/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678BA">
        <w:rPr>
          <w:rFonts w:ascii="Times New Roman" w:eastAsia="Times New Roman" w:hAnsi="Times New Roman" w:cs="Times New Roman"/>
          <w:b/>
          <w:sz w:val="28"/>
          <w:szCs w:val="28"/>
        </w:rPr>
        <w:t>Контроль и оценка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678BA">
        <w:rPr>
          <w:rFonts w:ascii="Times New Roman" w:eastAsia="Times New Roman" w:hAnsi="Times New Roman" w:cs="Times New Roman"/>
          <w:sz w:val="28"/>
          <w:szCs w:val="28"/>
        </w:rPr>
        <w:t>ния, а также выполнения самостоятельных и контрольных работ.</w:t>
      </w:r>
    </w:p>
    <w:p w:rsid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669"/>
      </w:tblGrid>
      <w:tr w:rsidR="00930F1C" w:rsidRPr="003678BA" w:rsidTr="00930F1C">
        <w:tc>
          <w:tcPr>
            <w:tcW w:w="4608" w:type="dxa"/>
            <w:vAlign w:val="center"/>
          </w:tcPr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</w:t>
            </w: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ния)</w:t>
            </w:r>
          </w:p>
        </w:tc>
        <w:tc>
          <w:tcPr>
            <w:tcW w:w="4860" w:type="dxa"/>
            <w:vAlign w:val="center"/>
          </w:tcPr>
          <w:p w:rsidR="00930F1C" w:rsidRPr="003678BA" w:rsidRDefault="00930F1C" w:rsidP="00930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 р</w:t>
            </w: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зультатов обучения </w:t>
            </w:r>
          </w:p>
        </w:tc>
      </w:tr>
      <w:tr w:rsidR="00930F1C" w:rsidRPr="003678BA" w:rsidTr="00930F1C">
        <w:tc>
          <w:tcPr>
            <w:tcW w:w="4608" w:type="dxa"/>
          </w:tcPr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выполнять арифметические действия над числами, сочетая устные и письменные приемы; находить приближенные знач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ния величин и погрешности вычислений (абсолютная и относительная); сравнивать числовые выражения;</w:t>
            </w:r>
          </w:p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значения корня, степени, логари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ма, тригонометрических выражений на основе определения, используя при нео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ходимости инструментальные средства; пользоваться приближенной оценкой при практических расчетах;</w:t>
            </w:r>
          </w:p>
          <w:p w:rsidR="00930F1C" w:rsidRPr="003678BA" w:rsidRDefault="00930F1C" w:rsidP="00930F1C">
            <w:pPr>
              <w:numPr>
                <w:ilvl w:val="0"/>
                <w:numId w:val="6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выполнять преобразования выражений, пр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меняя формулы, связанные со свойствами степеней, логарифмов, тригонометрич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ских функций; 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значение функции по заданному значению аргумента при различных сп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собах задания функции;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определять основные свойства числовых функций, иллюстрировать их на графиках;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строить графики изученных функций, илл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стрировать по графику свойства элеме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тарных функций;</w:t>
            </w:r>
          </w:p>
          <w:p w:rsidR="00930F1C" w:rsidRPr="003678BA" w:rsidRDefault="00930F1C" w:rsidP="00930F1C">
            <w:pPr>
              <w:numPr>
                <w:ilvl w:val="0"/>
                <w:numId w:val="7"/>
              </w:numPr>
              <w:tabs>
                <w:tab w:val="left" w:pos="927"/>
              </w:tabs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понятие функции для описания и анализа зависимостей величин;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находить производные элементарных фун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ций;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производную для изучения свойств функций и построения графиков;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применять производную для проведения приближенных вычислений, решать зад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чи прикладного характера на нахождение наибольшего и наименьшего значения;</w:t>
            </w:r>
          </w:p>
          <w:p w:rsidR="00930F1C" w:rsidRPr="003678BA" w:rsidRDefault="00930F1C" w:rsidP="00930F1C">
            <w:pPr>
              <w:numPr>
                <w:ilvl w:val="0"/>
                <w:numId w:val="8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в простейших случаях площади и объемы с использованием определенного интеграла;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рациональные, показательные, лог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рифмические, тригонометрические ура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нения, сводящиеся к </w:t>
            </w:r>
            <w:proofErr w:type="gramStart"/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линейным</w:t>
            </w:r>
            <w:proofErr w:type="gramEnd"/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и квадра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ным, а также аналогичные неравенства и системы;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графический метод решения уравнений и неравенств;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изображать на координатной плоскости 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шения уравнений, неравенств и систем с двумя неизвестными;</w:t>
            </w:r>
          </w:p>
          <w:p w:rsidR="00930F1C" w:rsidRPr="003678BA" w:rsidRDefault="00930F1C" w:rsidP="00930F1C">
            <w:pPr>
              <w:numPr>
                <w:ilvl w:val="0"/>
                <w:numId w:val="9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составлять и решать уравнения и нераве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ства, связывающие неизвестные величины в текстовых (в том числе прикладных) з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дачах.</w:t>
            </w:r>
          </w:p>
          <w:p w:rsidR="00930F1C" w:rsidRPr="003678BA" w:rsidRDefault="00930F1C" w:rsidP="00930F1C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простейшие комбинаторные задачи методом перебора, а также с использов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нием известных формул;</w:t>
            </w:r>
          </w:p>
          <w:p w:rsidR="00930F1C" w:rsidRPr="003678BA" w:rsidRDefault="00930F1C" w:rsidP="00930F1C">
            <w:pPr>
              <w:numPr>
                <w:ilvl w:val="0"/>
                <w:numId w:val="10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вычислять в простейших случаях вероятн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сти событий на основе подсчета числа 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ходов;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распознавать на чертежах и моделях пр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странственные формы; соотносить тре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х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мерные объекты с их описаниями, изо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ражениями;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описывать взаимное расположение прямых и плоскостей в пространстве,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аргументир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о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вать свои суждения об этом располож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нии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анализировать в простейших случаях взаи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ное расположение объектов в простра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стве;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изображать основные многогранники и круглые тела; выполнять чертежи по условиям задач;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строить простейшие сечения куба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призмы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3678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пирамиды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использовать при решении стереометрич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ских задач планиметрические факты и м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е</w:t>
            </w: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тоды;</w:t>
            </w:r>
          </w:p>
          <w:p w:rsidR="00930F1C" w:rsidRPr="003678BA" w:rsidRDefault="00930F1C" w:rsidP="00930F1C">
            <w:pPr>
              <w:numPr>
                <w:ilvl w:val="0"/>
                <w:numId w:val="11"/>
              </w:num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678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проводить доказательные рассуждения в ходе решения задач;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4860" w:type="dxa"/>
          </w:tcPr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8"/>
                <w:szCs w:val="8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4"/>
                <w:szCs w:val="4"/>
              </w:rPr>
            </w:pP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678B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работа, практические занятия, домашние работы</w:t>
            </w:r>
          </w:p>
          <w:p w:rsidR="00930F1C" w:rsidRPr="003678BA" w:rsidRDefault="00930F1C" w:rsidP="00930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3678BA" w:rsidRPr="003678BA" w:rsidRDefault="003678BA" w:rsidP="003678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678BA" w:rsidRPr="003678BA" w:rsidRDefault="003678BA" w:rsidP="0036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EA" w:rsidRDefault="00FE7EE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EEA" w:rsidRDefault="00FE7EE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36C9" w:rsidRPr="00B136C9" w:rsidRDefault="00B136C9" w:rsidP="00B136C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136C9" w:rsidRPr="00B136C9" w:rsidRDefault="00B136C9" w:rsidP="00B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proofErr w:type="spellStart"/>
      <w:r w:rsidR="00F6757B">
        <w:rPr>
          <w:rFonts w:ascii="Times New Roman" w:eastAsia="Times New Roman" w:hAnsi="Times New Roman" w:cs="Times New Roman"/>
          <w:sz w:val="28"/>
          <w:szCs w:val="24"/>
        </w:rPr>
        <w:t>С.С.Мацелевич</w:t>
      </w:r>
      <w:proofErr w:type="spellEnd"/>
    </w:p>
    <w:p w:rsidR="00B136C9" w:rsidRPr="00B136C9" w:rsidRDefault="00B136C9" w:rsidP="00B136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B136C9" w:rsidRPr="00B136C9" w:rsidRDefault="00B136C9" w:rsidP="00B136C9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78BA" w:rsidRDefault="003678BA" w:rsidP="000852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678BA" w:rsidSect="00B136C9">
      <w:footerReference w:type="even" r:id="rId15"/>
      <w:footerReference w:type="default" r:id="rId16"/>
      <w:pgSz w:w="11906" w:h="16838"/>
      <w:pgMar w:top="1134" w:right="1298" w:bottom="896" w:left="1701" w:header="720" w:footer="720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902" w:rsidRDefault="00003902">
      <w:pPr>
        <w:spacing w:after="0" w:line="240" w:lineRule="auto"/>
      </w:pPr>
      <w:r>
        <w:separator/>
      </w:r>
    </w:p>
  </w:endnote>
  <w:endnote w:type="continuationSeparator" w:id="0">
    <w:p w:rsidR="00003902" w:rsidRDefault="0000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15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21C" w:rsidRDefault="0050421C">
    <w:pPr>
      <w:pStyle w:val="a6"/>
      <w:jc w:val="center"/>
    </w:pPr>
  </w:p>
  <w:p w:rsidR="00E62F72" w:rsidRDefault="00E62F7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72" w:rsidRDefault="00E62F72" w:rsidP="005C029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E62F72" w:rsidRDefault="00E62F72" w:rsidP="005C029F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72" w:rsidRDefault="00E62F72" w:rsidP="005C029F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72" w:rsidRDefault="00E62F72" w:rsidP="00E154A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28</w:t>
    </w:r>
    <w:r>
      <w:rPr>
        <w:rStyle w:val="a8"/>
      </w:rPr>
      <w:fldChar w:fldCharType="end"/>
    </w:r>
  </w:p>
  <w:p w:rsidR="00E62F72" w:rsidRDefault="00E62F72" w:rsidP="00E154A4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1084601"/>
      <w:docPartObj>
        <w:docPartGallery w:val="Page Numbers (Bottom of Page)"/>
        <w:docPartUnique/>
      </w:docPartObj>
    </w:sdtPr>
    <w:sdtEndPr/>
    <w:sdtContent>
      <w:p w:rsidR="00E62F72" w:rsidRDefault="00E62F72" w:rsidP="00873426">
        <w:pPr>
          <w:pStyle w:val="a6"/>
        </w:pPr>
      </w:p>
      <w:p w:rsidR="00E62F72" w:rsidRDefault="00003902" w:rsidP="00873426">
        <w:pPr>
          <w:pStyle w:val="a6"/>
        </w:pPr>
      </w:p>
    </w:sdtContent>
  </w:sdt>
  <w:p w:rsidR="00E62F72" w:rsidRDefault="00E62F72" w:rsidP="00E154A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902" w:rsidRDefault="00003902">
      <w:pPr>
        <w:spacing w:after="0" w:line="240" w:lineRule="auto"/>
      </w:pPr>
      <w:r>
        <w:separator/>
      </w:r>
    </w:p>
  </w:footnote>
  <w:footnote w:type="continuationSeparator" w:id="0">
    <w:p w:rsidR="00003902" w:rsidRDefault="00003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F72" w:rsidRDefault="00DC6B74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3811270</wp:posOffset>
              </wp:positionH>
              <wp:positionV relativeFrom="page">
                <wp:posOffset>180975</wp:posOffset>
              </wp:positionV>
              <wp:extent cx="59690" cy="123825"/>
              <wp:effectExtent l="0" t="0" r="16510" b="952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2F72" w:rsidRDefault="00E62F72">
                          <w:pPr>
                            <w:pStyle w:val="af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0.1pt;margin-top:14.25pt;width:4.7pt;height:9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w6pwIAAKU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" filled="f" stroked="f">
              <v:textbox style="mso-fit-shape-to-text:t" inset="0,0,0,0">
                <w:txbxContent>
                  <w:p w:rsidR="00E62F72" w:rsidRDefault="00E62F72">
                    <w:pPr>
                      <w:pStyle w:val="af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284"/>
        </w:tabs>
        <w:ind w:left="1364" w:hanging="360"/>
      </w:pPr>
    </w:lvl>
    <w:lvl w:ilvl="2">
      <w:start w:val="1"/>
      <w:numFmt w:val="lowerRoman"/>
      <w:lvlText w:val="%3."/>
      <w:lvlJc w:val="left"/>
      <w:pPr>
        <w:tabs>
          <w:tab w:val="num" w:pos="2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3524" w:hanging="360"/>
      </w:pPr>
    </w:lvl>
    <w:lvl w:ilvl="5">
      <w:start w:val="1"/>
      <w:numFmt w:val="lowerRoman"/>
      <w:lvlText w:val="%6."/>
      <w:lvlJc w:val="left"/>
      <w:pPr>
        <w:tabs>
          <w:tab w:val="num" w:pos="28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28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5684" w:hanging="360"/>
      </w:p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6404" w:hanging="180"/>
      </w:pPr>
    </w:lvl>
  </w:abstractNum>
  <w:abstractNum w:abstractNumId="6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2"/>
  </w:num>
  <w:num w:numId="8">
    <w:abstractNumId w:val="8"/>
  </w:num>
  <w:num w:numId="9">
    <w:abstractNumId w:val="10"/>
  </w:num>
  <w:num w:numId="10">
    <w:abstractNumId w:val="9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04"/>
    <w:rsid w:val="00003902"/>
    <w:rsid w:val="00004BD4"/>
    <w:rsid w:val="0001666A"/>
    <w:rsid w:val="00016966"/>
    <w:rsid w:val="00026CC0"/>
    <w:rsid w:val="00030307"/>
    <w:rsid w:val="00031D49"/>
    <w:rsid w:val="0005386B"/>
    <w:rsid w:val="0007232D"/>
    <w:rsid w:val="0007346B"/>
    <w:rsid w:val="000772A1"/>
    <w:rsid w:val="00085229"/>
    <w:rsid w:val="0008783E"/>
    <w:rsid w:val="00096EB4"/>
    <w:rsid w:val="00126AD7"/>
    <w:rsid w:val="00133D12"/>
    <w:rsid w:val="001620A1"/>
    <w:rsid w:val="0016587A"/>
    <w:rsid w:val="00172BEB"/>
    <w:rsid w:val="001C0996"/>
    <w:rsid w:val="001D4D23"/>
    <w:rsid w:val="001F013E"/>
    <w:rsid w:val="00202A6C"/>
    <w:rsid w:val="002057F5"/>
    <w:rsid w:val="00220F55"/>
    <w:rsid w:val="00223EDE"/>
    <w:rsid w:val="00226E54"/>
    <w:rsid w:val="00226E86"/>
    <w:rsid w:val="002403FE"/>
    <w:rsid w:val="00253B1B"/>
    <w:rsid w:val="00280EDA"/>
    <w:rsid w:val="0029401C"/>
    <w:rsid w:val="002A1183"/>
    <w:rsid w:val="002C654B"/>
    <w:rsid w:val="002D65A7"/>
    <w:rsid w:val="002E368A"/>
    <w:rsid w:val="002F0859"/>
    <w:rsid w:val="003101DD"/>
    <w:rsid w:val="0032438A"/>
    <w:rsid w:val="003315CE"/>
    <w:rsid w:val="0033202B"/>
    <w:rsid w:val="00340210"/>
    <w:rsid w:val="003654AD"/>
    <w:rsid w:val="003678BA"/>
    <w:rsid w:val="00377154"/>
    <w:rsid w:val="003946C6"/>
    <w:rsid w:val="003E3DF2"/>
    <w:rsid w:val="003E6C86"/>
    <w:rsid w:val="00403184"/>
    <w:rsid w:val="0040644B"/>
    <w:rsid w:val="004105CD"/>
    <w:rsid w:val="00412A8A"/>
    <w:rsid w:val="00431D69"/>
    <w:rsid w:val="00442D7C"/>
    <w:rsid w:val="004454F2"/>
    <w:rsid w:val="004763FB"/>
    <w:rsid w:val="004835BE"/>
    <w:rsid w:val="0049167F"/>
    <w:rsid w:val="004B626E"/>
    <w:rsid w:val="004B6416"/>
    <w:rsid w:val="004D6B25"/>
    <w:rsid w:val="004F0E7F"/>
    <w:rsid w:val="004F14A1"/>
    <w:rsid w:val="0050421C"/>
    <w:rsid w:val="005859ED"/>
    <w:rsid w:val="00591D96"/>
    <w:rsid w:val="00596ACD"/>
    <w:rsid w:val="005A5425"/>
    <w:rsid w:val="005A5BCE"/>
    <w:rsid w:val="005B2B8B"/>
    <w:rsid w:val="005C029F"/>
    <w:rsid w:val="005D5F07"/>
    <w:rsid w:val="005E3110"/>
    <w:rsid w:val="005E704F"/>
    <w:rsid w:val="0061574B"/>
    <w:rsid w:val="00617771"/>
    <w:rsid w:val="00621D8E"/>
    <w:rsid w:val="00622E88"/>
    <w:rsid w:val="006706CD"/>
    <w:rsid w:val="00687906"/>
    <w:rsid w:val="006C6F86"/>
    <w:rsid w:val="006E4939"/>
    <w:rsid w:val="006E734C"/>
    <w:rsid w:val="00713BEE"/>
    <w:rsid w:val="007210B1"/>
    <w:rsid w:val="00722440"/>
    <w:rsid w:val="007426CB"/>
    <w:rsid w:val="007713BA"/>
    <w:rsid w:val="00783A6E"/>
    <w:rsid w:val="00787E87"/>
    <w:rsid w:val="00793D55"/>
    <w:rsid w:val="007A24AF"/>
    <w:rsid w:val="007B30CA"/>
    <w:rsid w:val="007B4EB3"/>
    <w:rsid w:val="007F724A"/>
    <w:rsid w:val="007F7380"/>
    <w:rsid w:val="0080316F"/>
    <w:rsid w:val="008145E5"/>
    <w:rsid w:val="00815E82"/>
    <w:rsid w:val="00817EBF"/>
    <w:rsid w:val="008252B8"/>
    <w:rsid w:val="00830DAB"/>
    <w:rsid w:val="00867631"/>
    <w:rsid w:val="00873426"/>
    <w:rsid w:val="008935D1"/>
    <w:rsid w:val="008941DC"/>
    <w:rsid w:val="008B18F0"/>
    <w:rsid w:val="008D2576"/>
    <w:rsid w:val="008E5B97"/>
    <w:rsid w:val="0090138F"/>
    <w:rsid w:val="00912321"/>
    <w:rsid w:val="00930F1C"/>
    <w:rsid w:val="00934FD1"/>
    <w:rsid w:val="009517AE"/>
    <w:rsid w:val="00963106"/>
    <w:rsid w:val="00977914"/>
    <w:rsid w:val="00985A59"/>
    <w:rsid w:val="009920FD"/>
    <w:rsid w:val="009B32F0"/>
    <w:rsid w:val="009B4FD4"/>
    <w:rsid w:val="009B5B74"/>
    <w:rsid w:val="009C1A5B"/>
    <w:rsid w:val="009E7A20"/>
    <w:rsid w:val="00A14770"/>
    <w:rsid w:val="00A22083"/>
    <w:rsid w:val="00A33063"/>
    <w:rsid w:val="00A432A0"/>
    <w:rsid w:val="00A46644"/>
    <w:rsid w:val="00A51411"/>
    <w:rsid w:val="00A65C12"/>
    <w:rsid w:val="00A80861"/>
    <w:rsid w:val="00A952F6"/>
    <w:rsid w:val="00AA3B42"/>
    <w:rsid w:val="00AB0A1A"/>
    <w:rsid w:val="00AB3620"/>
    <w:rsid w:val="00AC4EC4"/>
    <w:rsid w:val="00AF6BC8"/>
    <w:rsid w:val="00B136C9"/>
    <w:rsid w:val="00B2327D"/>
    <w:rsid w:val="00B3660B"/>
    <w:rsid w:val="00B50DA3"/>
    <w:rsid w:val="00B530AA"/>
    <w:rsid w:val="00B663E3"/>
    <w:rsid w:val="00B677EE"/>
    <w:rsid w:val="00B81004"/>
    <w:rsid w:val="00B85AF8"/>
    <w:rsid w:val="00BA3509"/>
    <w:rsid w:val="00BB14E4"/>
    <w:rsid w:val="00BC0C1D"/>
    <w:rsid w:val="00BD56DF"/>
    <w:rsid w:val="00BE0B6B"/>
    <w:rsid w:val="00BF09BC"/>
    <w:rsid w:val="00C021F2"/>
    <w:rsid w:val="00C134CA"/>
    <w:rsid w:val="00C21612"/>
    <w:rsid w:val="00C51E83"/>
    <w:rsid w:val="00C61D83"/>
    <w:rsid w:val="00C82326"/>
    <w:rsid w:val="00C90240"/>
    <w:rsid w:val="00CA74BE"/>
    <w:rsid w:val="00CE04F1"/>
    <w:rsid w:val="00CF6DB6"/>
    <w:rsid w:val="00D01587"/>
    <w:rsid w:val="00D17D08"/>
    <w:rsid w:val="00D426EA"/>
    <w:rsid w:val="00D75AFC"/>
    <w:rsid w:val="00D855AA"/>
    <w:rsid w:val="00DC6B74"/>
    <w:rsid w:val="00DC7F80"/>
    <w:rsid w:val="00DD1A3B"/>
    <w:rsid w:val="00DD2050"/>
    <w:rsid w:val="00DD2D0D"/>
    <w:rsid w:val="00DE5478"/>
    <w:rsid w:val="00DF1FFA"/>
    <w:rsid w:val="00E02229"/>
    <w:rsid w:val="00E052C1"/>
    <w:rsid w:val="00E1501F"/>
    <w:rsid w:val="00E154A4"/>
    <w:rsid w:val="00E27618"/>
    <w:rsid w:val="00E44E8F"/>
    <w:rsid w:val="00E45640"/>
    <w:rsid w:val="00E62F72"/>
    <w:rsid w:val="00E635FF"/>
    <w:rsid w:val="00E817CC"/>
    <w:rsid w:val="00E86E34"/>
    <w:rsid w:val="00E95CA2"/>
    <w:rsid w:val="00ED1FAA"/>
    <w:rsid w:val="00EE5AF0"/>
    <w:rsid w:val="00EF1674"/>
    <w:rsid w:val="00F1316D"/>
    <w:rsid w:val="00F1411F"/>
    <w:rsid w:val="00F146FD"/>
    <w:rsid w:val="00F24C0F"/>
    <w:rsid w:val="00F35B7D"/>
    <w:rsid w:val="00F44487"/>
    <w:rsid w:val="00F6757B"/>
    <w:rsid w:val="00F81CA0"/>
    <w:rsid w:val="00F85B5A"/>
    <w:rsid w:val="00FA3744"/>
    <w:rsid w:val="00FB4671"/>
    <w:rsid w:val="00FD1BA2"/>
    <w:rsid w:val="00FD7B38"/>
    <w:rsid w:val="00FE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2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paragraph" w:customStyle="1" w:styleId="31">
    <w:name w:val="Основной текст с отступом 3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table" w:styleId="a3">
    <w:name w:val="Table Grid"/>
    <w:basedOn w:val="a1"/>
    <w:uiPriority w:val="59"/>
    <w:rsid w:val="000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2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852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5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8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29"/>
  </w:style>
  <w:style w:type="paragraph" w:styleId="a9">
    <w:name w:val="List Paragraph"/>
    <w:basedOn w:val="a"/>
    <w:qFormat/>
    <w:rsid w:val="00085229"/>
    <w:pPr>
      <w:ind w:left="720"/>
      <w:contextualSpacing/>
    </w:pPr>
  </w:style>
  <w:style w:type="numbering" w:customStyle="1" w:styleId="12">
    <w:name w:val="Нет списка1"/>
    <w:next w:val="a2"/>
    <w:semiHidden/>
    <w:rsid w:val="005C029F"/>
  </w:style>
  <w:style w:type="character" w:styleId="aa">
    <w:name w:val="Hyperlink"/>
    <w:rsid w:val="005C029F"/>
    <w:rPr>
      <w:color w:val="0000FF"/>
      <w:u w:val="single"/>
    </w:rPr>
  </w:style>
  <w:style w:type="paragraph" w:customStyle="1" w:styleId="23">
    <w:name w:val="Абзац списка2"/>
    <w:basedOn w:val="a"/>
    <w:rsid w:val="005C0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C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C029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5C029F"/>
    <w:rPr>
      <w:rFonts w:ascii="Arial" w:hAnsi="Arial" w:cs="Arial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68A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2D65A7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3E6C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6C86"/>
    <w:pPr>
      <w:widowControl w:val="0"/>
      <w:shd w:val="clear" w:color="auto" w:fill="FFFFFF"/>
      <w:spacing w:after="0" w:line="310" w:lineRule="exact"/>
      <w:ind w:hanging="1640"/>
    </w:pPr>
    <w:rPr>
      <w:rFonts w:eastAsiaTheme="minorHAnsi"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3E6C86"/>
    <w:rPr>
      <w:sz w:val="16"/>
      <w:szCs w:val="16"/>
      <w:shd w:val="clear" w:color="auto" w:fill="FFFFFF"/>
    </w:rPr>
  </w:style>
  <w:style w:type="paragraph" w:customStyle="1" w:styleId="af">
    <w:name w:val="Колонтитул"/>
    <w:basedOn w:val="a"/>
    <w:link w:val="ae"/>
    <w:rsid w:val="003E6C86"/>
    <w:pPr>
      <w:widowControl w:val="0"/>
      <w:shd w:val="clear" w:color="auto" w:fill="FFFFFF"/>
      <w:spacing w:after="0" w:line="178" w:lineRule="exact"/>
    </w:pPr>
    <w:rPr>
      <w:rFonts w:eastAsiaTheme="minorHAnsi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2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8522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paragraph" w:customStyle="1" w:styleId="31">
    <w:name w:val="Основной текст с отступом 31"/>
    <w:basedOn w:val="a"/>
    <w:rsid w:val="00085229"/>
    <w:pPr>
      <w:suppressAutoHyphens/>
    </w:pPr>
    <w:rPr>
      <w:rFonts w:ascii="Calibri" w:eastAsia="SimSun" w:hAnsi="Calibri" w:cs="font115"/>
      <w:kern w:val="1"/>
      <w:lang w:eastAsia="ar-SA"/>
    </w:rPr>
  </w:style>
  <w:style w:type="table" w:styleId="a3">
    <w:name w:val="Table Grid"/>
    <w:basedOn w:val="a1"/>
    <w:uiPriority w:val="59"/>
    <w:rsid w:val="000852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229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852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852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0852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85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85229"/>
  </w:style>
  <w:style w:type="paragraph" w:styleId="a9">
    <w:name w:val="List Paragraph"/>
    <w:basedOn w:val="a"/>
    <w:qFormat/>
    <w:rsid w:val="00085229"/>
    <w:pPr>
      <w:ind w:left="720"/>
      <w:contextualSpacing/>
    </w:pPr>
  </w:style>
  <w:style w:type="numbering" w:customStyle="1" w:styleId="12">
    <w:name w:val="Нет списка1"/>
    <w:next w:val="a2"/>
    <w:semiHidden/>
    <w:rsid w:val="005C029F"/>
  </w:style>
  <w:style w:type="character" w:styleId="aa">
    <w:name w:val="Hyperlink"/>
    <w:rsid w:val="005C029F"/>
    <w:rPr>
      <w:color w:val="0000FF"/>
      <w:u w:val="single"/>
    </w:rPr>
  </w:style>
  <w:style w:type="paragraph" w:customStyle="1" w:styleId="23">
    <w:name w:val="Абзац списка2"/>
    <w:basedOn w:val="a"/>
    <w:rsid w:val="005C029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5C02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5C029F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5C029F"/>
    <w:rPr>
      <w:rFonts w:ascii="Arial" w:hAnsi="Arial" w:cs="Arial" w:hint="default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2E3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68A"/>
    <w:rPr>
      <w:rFonts w:eastAsiaTheme="minorEastAsia"/>
      <w:lang w:eastAsia="ru-RU"/>
    </w:rPr>
  </w:style>
  <w:style w:type="character" w:styleId="ad">
    <w:name w:val="Subtle Emphasis"/>
    <w:basedOn w:val="a0"/>
    <w:uiPriority w:val="19"/>
    <w:qFormat/>
    <w:rsid w:val="002D65A7"/>
    <w:rPr>
      <w:i/>
      <w:iCs/>
      <w:color w:val="808080" w:themeColor="text1" w:themeTint="7F"/>
    </w:rPr>
  </w:style>
  <w:style w:type="character" w:customStyle="1" w:styleId="24">
    <w:name w:val="Основной текст (2)_"/>
    <w:basedOn w:val="a0"/>
    <w:link w:val="25"/>
    <w:rsid w:val="003E6C86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E6C86"/>
    <w:pPr>
      <w:widowControl w:val="0"/>
      <w:shd w:val="clear" w:color="auto" w:fill="FFFFFF"/>
      <w:spacing w:after="0" w:line="310" w:lineRule="exact"/>
      <w:ind w:hanging="1640"/>
    </w:pPr>
    <w:rPr>
      <w:rFonts w:eastAsiaTheme="minorHAnsi"/>
      <w:sz w:val="28"/>
      <w:szCs w:val="28"/>
      <w:lang w:eastAsia="en-US"/>
    </w:rPr>
  </w:style>
  <w:style w:type="character" w:customStyle="1" w:styleId="ae">
    <w:name w:val="Колонтитул_"/>
    <w:basedOn w:val="a0"/>
    <w:link w:val="af"/>
    <w:rsid w:val="003E6C86"/>
    <w:rPr>
      <w:sz w:val="16"/>
      <w:szCs w:val="16"/>
      <w:shd w:val="clear" w:color="auto" w:fill="FFFFFF"/>
    </w:rPr>
  </w:style>
  <w:style w:type="paragraph" w:customStyle="1" w:styleId="af">
    <w:name w:val="Колонтитул"/>
    <w:basedOn w:val="a"/>
    <w:link w:val="ae"/>
    <w:rsid w:val="003E6C86"/>
    <w:pPr>
      <w:widowControl w:val="0"/>
      <w:shd w:val="clear" w:color="auto" w:fill="FFFFFF"/>
      <w:spacing w:after="0" w:line="178" w:lineRule="exact"/>
    </w:pPr>
    <w:rPr>
      <w:rFonts w:eastAsiaTheme="minorHAns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222E-4182-45C5-84E0-60C891E4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5263</Words>
  <Characters>30005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Учитель</cp:lastModifiedBy>
  <cp:revision>4</cp:revision>
  <cp:lastPrinted>2018-10-02T10:10:00Z</cp:lastPrinted>
  <dcterms:created xsi:type="dcterms:W3CDTF">2022-10-03T11:53:00Z</dcterms:created>
  <dcterms:modified xsi:type="dcterms:W3CDTF">2022-10-03T11:56:00Z</dcterms:modified>
</cp:coreProperties>
</file>