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09F" w:rsidRPr="00F5209F" w:rsidRDefault="00F5209F" w:rsidP="00F5209F">
      <w:pPr>
        <w:rPr>
          <w:rFonts w:ascii="Times New Roman" w:hAnsi="Times New Roman" w:cs="Times New Roman"/>
          <w:b/>
          <w:color w:val="C0504D" w:themeColor="accent2"/>
          <w:sz w:val="28"/>
          <w:szCs w:val="28"/>
        </w:rPr>
      </w:pPr>
      <w:r w:rsidRPr="00F5209F">
        <w:rPr>
          <w:rFonts w:ascii="Times New Roman" w:hAnsi="Times New Roman" w:cs="Times New Roman"/>
          <w:b/>
          <w:color w:val="C0504D" w:themeColor="accent2"/>
          <w:sz w:val="28"/>
          <w:szCs w:val="28"/>
        </w:rPr>
        <w:t>Документ № 168</w:t>
      </w:r>
      <w:proofErr w:type="gramStart"/>
      <w:r w:rsidRPr="00F5209F">
        <w:rPr>
          <w:rFonts w:ascii="Times New Roman" w:hAnsi="Times New Roman" w:cs="Times New Roman"/>
          <w:b/>
          <w:color w:val="C0504D" w:themeColor="accent2"/>
          <w:sz w:val="28"/>
          <w:szCs w:val="28"/>
        </w:rPr>
        <w:t xml:space="preserve"> </w:t>
      </w:r>
      <w:r w:rsidRPr="00F5209F">
        <w:rPr>
          <w:rFonts w:ascii="Times New Roman" w:hAnsi="Times New Roman" w:cs="Times New Roman"/>
          <w:b/>
          <w:color w:val="C0504D" w:themeColor="accent2"/>
          <w:sz w:val="28"/>
          <w:szCs w:val="28"/>
        </w:rPr>
        <w:t>И</w:t>
      </w:r>
      <w:proofErr w:type="gramEnd"/>
      <w:r w:rsidRPr="00F5209F">
        <w:rPr>
          <w:rFonts w:ascii="Times New Roman" w:hAnsi="Times New Roman" w:cs="Times New Roman"/>
          <w:b/>
          <w:color w:val="C0504D" w:themeColor="accent2"/>
          <w:sz w:val="28"/>
          <w:szCs w:val="28"/>
        </w:rPr>
        <w:t xml:space="preserve">з Директивы № 21 Ставки фюрера. </w:t>
      </w:r>
      <w:r w:rsidRPr="00F5209F">
        <w:rPr>
          <w:rFonts w:ascii="Times New Roman" w:hAnsi="Times New Roman" w:cs="Times New Roman"/>
          <w:b/>
          <w:color w:val="C0504D" w:themeColor="accent2"/>
          <w:sz w:val="28"/>
          <w:szCs w:val="28"/>
        </w:rPr>
        <w:t>План «Барбаросса» (18 декабря 1940 г.)</w:t>
      </w:r>
    </w:p>
    <w:p w:rsidR="00F5209F" w:rsidRPr="00F5209F" w:rsidRDefault="00F5209F" w:rsidP="00F5209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209F">
        <w:rPr>
          <w:rFonts w:ascii="Times New Roman" w:hAnsi="Times New Roman" w:cs="Times New Roman"/>
          <w:b/>
          <w:sz w:val="24"/>
          <w:szCs w:val="24"/>
        </w:rPr>
        <w:t>Вопросы и задания к документу № 168:</w:t>
      </w:r>
      <w:bookmarkStart w:id="0" w:name="_GoBack"/>
      <w:bookmarkEnd w:id="0"/>
    </w:p>
    <w:p w:rsidR="00F5209F" w:rsidRPr="00F5209F" w:rsidRDefault="00F5209F" w:rsidP="00F5209F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F5209F">
        <w:rPr>
          <w:rFonts w:ascii="Times New Roman" w:hAnsi="Times New Roman" w:cs="Times New Roman"/>
          <w:b/>
          <w:i/>
          <w:sz w:val="24"/>
          <w:szCs w:val="24"/>
        </w:rPr>
        <w:t>1.</w:t>
      </w:r>
      <w:r w:rsidRPr="00F5209F">
        <w:rPr>
          <w:rFonts w:ascii="Times New Roman" w:hAnsi="Times New Roman" w:cs="Times New Roman"/>
          <w:b/>
          <w:i/>
          <w:sz w:val="24"/>
          <w:szCs w:val="24"/>
        </w:rPr>
        <w:t>Привлекая знания по истории, объясните, почему план нападения Германии на СССР получил название «Барбаросса».</w:t>
      </w:r>
    </w:p>
    <w:p w:rsidR="00F5209F" w:rsidRPr="00F5209F" w:rsidRDefault="00F5209F" w:rsidP="00F5209F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F5209F">
        <w:rPr>
          <w:rFonts w:ascii="Times New Roman" w:hAnsi="Times New Roman" w:cs="Times New Roman"/>
          <w:b/>
          <w:i/>
          <w:sz w:val="24"/>
          <w:szCs w:val="24"/>
        </w:rPr>
        <w:t>2.</w:t>
      </w:r>
      <w:r w:rsidRPr="00F5209F">
        <w:rPr>
          <w:rFonts w:ascii="Times New Roman" w:hAnsi="Times New Roman" w:cs="Times New Roman"/>
          <w:b/>
          <w:i/>
          <w:sz w:val="24"/>
          <w:szCs w:val="24"/>
        </w:rPr>
        <w:t>Когда этот план был подписан А. Гитлером? В какие сроки должен быть осуществлен?</w:t>
      </w:r>
    </w:p>
    <w:p w:rsidR="00F5209F" w:rsidRPr="00F5209F" w:rsidRDefault="00F5209F" w:rsidP="00F5209F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F5209F">
        <w:rPr>
          <w:rFonts w:ascii="Times New Roman" w:hAnsi="Times New Roman" w:cs="Times New Roman"/>
          <w:b/>
          <w:i/>
          <w:sz w:val="24"/>
          <w:szCs w:val="24"/>
        </w:rPr>
        <w:t>3.</w:t>
      </w:r>
      <w:r w:rsidRPr="00F5209F">
        <w:rPr>
          <w:rFonts w:ascii="Times New Roman" w:hAnsi="Times New Roman" w:cs="Times New Roman"/>
          <w:b/>
          <w:i/>
          <w:sz w:val="24"/>
          <w:szCs w:val="24"/>
        </w:rPr>
        <w:t>Какие факторы должны были обеспечивать успешную реализацию плана?</w:t>
      </w:r>
    </w:p>
    <w:p w:rsidR="00F5209F" w:rsidRPr="00F5209F" w:rsidRDefault="00F5209F" w:rsidP="00F5209F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F5209F">
        <w:rPr>
          <w:rFonts w:ascii="Times New Roman" w:hAnsi="Times New Roman" w:cs="Times New Roman"/>
          <w:b/>
          <w:i/>
          <w:sz w:val="24"/>
          <w:szCs w:val="24"/>
        </w:rPr>
        <w:t>4.</w:t>
      </w:r>
      <w:r w:rsidRPr="00F5209F">
        <w:rPr>
          <w:rFonts w:ascii="Times New Roman" w:hAnsi="Times New Roman" w:cs="Times New Roman"/>
          <w:b/>
          <w:i/>
          <w:sz w:val="24"/>
          <w:szCs w:val="24"/>
        </w:rPr>
        <w:t>Что являлось конечной целью операции?</w:t>
      </w:r>
    </w:p>
    <w:p w:rsidR="00F5209F" w:rsidRPr="00F5209F" w:rsidRDefault="00F5209F" w:rsidP="00F5209F">
      <w:pPr>
        <w:rPr>
          <w:rFonts w:ascii="Times New Roman" w:hAnsi="Times New Roman" w:cs="Times New Roman"/>
        </w:rPr>
      </w:pPr>
      <w:r w:rsidRPr="00F5209F">
        <w:rPr>
          <w:rFonts w:ascii="Times New Roman" w:hAnsi="Times New Roman" w:cs="Times New Roman"/>
        </w:rPr>
        <w:t>Германские вооружен</w:t>
      </w:r>
      <w:r w:rsidRPr="00F5209F">
        <w:rPr>
          <w:rFonts w:ascii="Times New Roman" w:hAnsi="Times New Roman" w:cs="Times New Roman"/>
        </w:rPr>
        <w:t>ные силы должны быть готовы раз</w:t>
      </w:r>
      <w:r w:rsidRPr="00F5209F">
        <w:rPr>
          <w:rFonts w:ascii="Times New Roman" w:hAnsi="Times New Roman" w:cs="Times New Roman"/>
        </w:rPr>
        <w:t>бить Советскую Россию в ходе кратковременной кампании еще до того, как будет закончена война против Англии. (Вариант «Барбаросса».)</w:t>
      </w:r>
    </w:p>
    <w:p w:rsidR="00F5209F" w:rsidRPr="00F5209F" w:rsidRDefault="00F5209F" w:rsidP="00F5209F">
      <w:pPr>
        <w:rPr>
          <w:rFonts w:ascii="Times New Roman" w:hAnsi="Times New Roman" w:cs="Times New Roman"/>
        </w:rPr>
      </w:pPr>
      <w:r w:rsidRPr="00F5209F">
        <w:rPr>
          <w:rFonts w:ascii="Times New Roman" w:hAnsi="Times New Roman" w:cs="Times New Roman"/>
        </w:rPr>
        <w:t xml:space="preserve">Сухопутные силы должны использовать для этой цели все находящиеся в их распоряжении соединения, за исключением тех, которые необходимы </w:t>
      </w:r>
      <w:r w:rsidRPr="00F5209F">
        <w:rPr>
          <w:rFonts w:ascii="Times New Roman" w:hAnsi="Times New Roman" w:cs="Times New Roman"/>
        </w:rPr>
        <w:t>для защиты оккупированных терри</w:t>
      </w:r>
      <w:r w:rsidRPr="00F5209F">
        <w:rPr>
          <w:rFonts w:ascii="Times New Roman" w:hAnsi="Times New Roman" w:cs="Times New Roman"/>
        </w:rPr>
        <w:t>торий от всяких неожиданностей. &lt;...&gt;</w:t>
      </w:r>
    </w:p>
    <w:p w:rsidR="00F5209F" w:rsidRPr="00F5209F" w:rsidRDefault="00F5209F" w:rsidP="00F5209F">
      <w:pPr>
        <w:rPr>
          <w:rFonts w:ascii="Times New Roman" w:hAnsi="Times New Roman" w:cs="Times New Roman"/>
        </w:rPr>
      </w:pPr>
      <w:r w:rsidRPr="00F5209F">
        <w:rPr>
          <w:rFonts w:ascii="Times New Roman" w:hAnsi="Times New Roman" w:cs="Times New Roman"/>
        </w:rPr>
        <w:t>Приготовления, требующ</w:t>
      </w:r>
      <w:r w:rsidRPr="00F5209F">
        <w:rPr>
          <w:rFonts w:ascii="Times New Roman" w:hAnsi="Times New Roman" w:cs="Times New Roman"/>
        </w:rPr>
        <w:t>ие более продолжительного време</w:t>
      </w:r>
      <w:r w:rsidRPr="00F5209F">
        <w:rPr>
          <w:rFonts w:ascii="Times New Roman" w:hAnsi="Times New Roman" w:cs="Times New Roman"/>
        </w:rPr>
        <w:t>ни, если они не начались, следует начать уже сейчас и закончить к 15.5.41 г.</w:t>
      </w:r>
    </w:p>
    <w:p w:rsidR="00F5209F" w:rsidRPr="00F5209F" w:rsidRDefault="00F5209F" w:rsidP="00F5209F">
      <w:pPr>
        <w:rPr>
          <w:rFonts w:ascii="Times New Roman" w:hAnsi="Times New Roman" w:cs="Times New Roman"/>
        </w:rPr>
      </w:pPr>
      <w:r w:rsidRPr="00F5209F">
        <w:rPr>
          <w:rFonts w:ascii="Times New Roman" w:hAnsi="Times New Roman" w:cs="Times New Roman"/>
        </w:rPr>
        <w:t>Решающее значение должно быть придано тому, чтобы наши намерения напасть не были распознаны. &lt;...&gt;</w:t>
      </w:r>
    </w:p>
    <w:p w:rsidR="00F5209F" w:rsidRPr="00F5209F" w:rsidRDefault="00F5209F" w:rsidP="00F5209F">
      <w:pPr>
        <w:rPr>
          <w:rFonts w:ascii="Times New Roman" w:hAnsi="Times New Roman" w:cs="Times New Roman"/>
        </w:rPr>
      </w:pPr>
      <w:r w:rsidRPr="00F5209F">
        <w:rPr>
          <w:rFonts w:ascii="Times New Roman" w:hAnsi="Times New Roman" w:cs="Times New Roman"/>
        </w:rPr>
        <w:t>I. Общий замысел</w:t>
      </w:r>
    </w:p>
    <w:p w:rsidR="00F5209F" w:rsidRPr="00F5209F" w:rsidRDefault="00F5209F" w:rsidP="00F5209F">
      <w:pPr>
        <w:rPr>
          <w:rFonts w:ascii="Times New Roman" w:hAnsi="Times New Roman" w:cs="Times New Roman"/>
        </w:rPr>
      </w:pPr>
      <w:r w:rsidRPr="00F5209F">
        <w:rPr>
          <w:rFonts w:ascii="Times New Roman" w:hAnsi="Times New Roman" w:cs="Times New Roman"/>
        </w:rPr>
        <w:t>Основные силы русских сухопутных войск, находящиеся в Западной России, должны</w:t>
      </w:r>
      <w:r w:rsidRPr="00F5209F">
        <w:rPr>
          <w:rFonts w:ascii="Times New Roman" w:hAnsi="Times New Roman" w:cs="Times New Roman"/>
        </w:rPr>
        <w:t xml:space="preserve"> быть уничтожены в смелых опера</w:t>
      </w:r>
      <w:r w:rsidRPr="00F5209F">
        <w:rPr>
          <w:rFonts w:ascii="Times New Roman" w:hAnsi="Times New Roman" w:cs="Times New Roman"/>
        </w:rPr>
        <w:t>циях посредством глубокого, быстро</w:t>
      </w:r>
      <w:r w:rsidRPr="00F5209F">
        <w:rPr>
          <w:rFonts w:ascii="Times New Roman" w:hAnsi="Times New Roman" w:cs="Times New Roman"/>
        </w:rPr>
        <w:t>го выдвижения танковых клиньев.</w:t>
      </w:r>
    </w:p>
    <w:p w:rsidR="00F5209F" w:rsidRPr="00F5209F" w:rsidRDefault="00F5209F" w:rsidP="00F5209F">
      <w:pPr>
        <w:rPr>
          <w:rFonts w:ascii="Times New Roman" w:hAnsi="Times New Roman" w:cs="Times New Roman"/>
        </w:rPr>
      </w:pPr>
      <w:r w:rsidRPr="00F5209F">
        <w:rPr>
          <w:rFonts w:ascii="Times New Roman" w:hAnsi="Times New Roman" w:cs="Times New Roman"/>
        </w:rPr>
        <w:t>Отступление боеспособных войск противника на широкие просторы русской территории должно быть предотвращено.</w:t>
      </w:r>
    </w:p>
    <w:p w:rsidR="00F5209F" w:rsidRPr="00F5209F" w:rsidRDefault="00F5209F" w:rsidP="00F5209F">
      <w:pPr>
        <w:rPr>
          <w:rFonts w:ascii="Times New Roman" w:hAnsi="Times New Roman" w:cs="Times New Roman"/>
        </w:rPr>
      </w:pPr>
      <w:r w:rsidRPr="00F5209F">
        <w:rPr>
          <w:rFonts w:ascii="Times New Roman" w:hAnsi="Times New Roman" w:cs="Times New Roman"/>
        </w:rPr>
        <w:t>Путем быстрого преследования должна быть достигнута линия, с которой русские военно-воздушные силы будут не в состоянии совершать налеты на имперскую территорию Германии.</w:t>
      </w:r>
    </w:p>
    <w:p w:rsidR="00F5209F" w:rsidRPr="00F5209F" w:rsidRDefault="00F5209F" w:rsidP="00F5209F">
      <w:pPr>
        <w:rPr>
          <w:rFonts w:ascii="Times New Roman" w:hAnsi="Times New Roman" w:cs="Times New Roman"/>
        </w:rPr>
      </w:pPr>
      <w:r w:rsidRPr="00F5209F">
        <w:rPr>
          <w:rFonts w:ascii="Times New Roman" w:hAnsi="Times New Roman" w:cs="Times New Roman"/>
        </w:rPr>
        <w:t>Конечной целью операции является создание заградительного барьера против Азиатской Р</w:t>
      </w:r>
      <w:r w:rsidRPr="00F5209F">
        <w:rPr>
          <w:rFonts w:ascii="Times New Roman" w:hAnsi="Times New Roman" w:cs="Times New Roman"/>
        </w:rPr>
        <w:t>оссии по общей линии Волга — Ар</w:t>
      </w:r>
      <w:r w:rsidRPr="00F5209F">
        <w:rPr>
          <w:rFonts w:ascii="Times New Roman" w:hAnsi="Times New Roman" w:cs="Times New Roman"/>
        </w:rPr>
        <w:t>хангельск. Таким образом, в случае необходимости последний индустриальный район, остающийся у русских на Урале, можно будет парализовать с помощью авиации.</w:t>
      </w:r>
    </w:p>
    <w:p w:rsidR="00F5209F" w:rsidRPr="00F5209F" w:rsidRDefault="00F5209F" w:rsidP="00F5209F">
      <w:pPr>
        <w:rPr>
          <w:rFonts w:ascii="Times New Roman" w:hAnsi="Times New Roman" w:cs="Times New Roman"/>
        </w:rPr>
      </w:pPr>
      <w:r w:rsidRPr="00F5209F">
        <w:rPr>
          <w:rFonts w:ascii="Times New Roman" w:hAnsi="Times New Roman" w:cs="Times New Roman"/>
        </w:rPr>
        <w:t>В ходе этих операций русский Балтийский флот быстро потеряет свои базы и окажется, таким образом, не способным продолжать борьбу.</w:t>
      </w:r>
    </w:p>
    <w:p w:rsidR="00F5209F" w:rsidRPr="00F5209F" w:rsidRDefault="00F5209F" w:rsidP="00F5209F">
      <w:pPr>
        <w:rPr>
          <w:rFonts w:ascii="Times New Roman" w:hAnsi="Times New Roman" w:cs="Times New Roman"/>
        </w:rPr>
      </w:pPr>
    </w:p>
    <w:p w:rsidR="00B01552" w:rsidRPr="00F5209F" w:rsidRDefault="00F5209F" w:rsidP="00F5209F">
      <w:pPr>
        <w:rPr>
          <w:rFonts w:ascii="Times New Roman" w:hAnsi="Times New Roman" w:cs="Times New Roman"/>
        </w:rPr>
      </w:pPr>
      <w:r w:rsidRPr="00F5209F">
        <w:rPr>
          <w:rFonts w:ascii="Times New Roman" w:hAnsi="Times New Roman" w:cs="Times New Roman"/>
        </w:rPr>
        <w:t>Эффективные действия русских военно-воздушных сил должны быть предотвращены нашими мощными ударами уже в самом начале операции. &lt;...&gt;</w:t>
      </w:r>
    </w:p>
    <w:sectPr w:rsidR="00B01552" w:rsidRPr="00F520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8FA"/>
    <w:rsid w:val="001A18FA"/>
    <w:rsid w:val="00B01552"/>
    <w:rsid w:val="00F52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305</Words>
  <Characters>1743</Characters>
  <Application>Microsoft Office Word</Application>
  <DocSecurity>0</DocSecurity>
  <Lines>14</Lines>
  <Paragraphs>4</Paragraphs>
  <ScaleCrop>false</ScaleCrop>
  <Company/>
  <LinksUpToDate>false</LinksUpToDate>
  <CharactersWithSpaces>2044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Преподаватель</cp:lastModifiedBy>
  <cp:revision>2</cp:revision>
  <dcterms:created xsi:type="dcterms:W3CDTF">2016-02-13T06:15:00Z</dcterms:created>
  <dcterms:modified xsi:type="dcterms:W3CDTF">2016-02-13T06:18:00Z</dcterms:modified>
</cp:coreProperties>
</file>