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74" w:rsidRPr="008C1474" w:rsidRDefault="008C1474" w:rsidP="008C1474">
      <w:pPr>
        <w:rPr>
          <w:rFonts w:ascii="Times New Roman" w:hAnsi="Times New Roman" w:cs="Times New Roman"/>
          <w:b/>
          <w:color w:val="FF0000"/>
        </w:rPr>
      </w:pPr>
      <w:r w:rsidRPr="008C1474">
        <w:rPr>
          <w:rFonts w:ascii="Times New Roman" w:hAnsi="Times New Roman" w:cs="Times New Roman"/>
          <w:b/>
          <w:color w:val="FF0000"/>
        </w:rPr>
        <w:t>Документ № 162 Советско-германский Договор о ненападении (Пакт Риббентропа-Молотова), подписан 23 августа 1939 г.</w:t>
      </w:r>
    </w:p>
    <w:p w:rsidR="008C1474" w:rsidRPr="008C1474" w:rsidRDefault="008C1474" w:rsidP="008C1474">
      <w:pPr>
        <w:jc w:val="center"/>
        <w:rPr>
          <w:rFonts w:ascii="Times New Roman" w:hAnsi="Times New Roman" w:cs="Times New Roman"/>
          <w:b/>
        </w:rPr>
      </w:pPr>
      <w:r w:rsidRPr="008C1474">
        <w:rPr>
          <w:rFonts w:ascii="Times New Roman" w:hAnsi="Times New Roman" w:cs="Times New Roman"/>
          <w:b/>
        </w:rPr>
        <w:t>Вопросы и задания к документу № 162:</w:t>
      </w:r>
    </w:p>
    <w:p w:rsidR="008C1474" w:rsidRPr="008C1474" w:rsidRDefault="008C1474" w:rsidP="008C1474">
      <w:pPr>
        <w:rPr>
          <w:rFonts w:ascii="Times New Roman" w:hAnsi="Times New Roman" w:cs="Times New Roman"/>
          <w:b/>
          <w:i/>
        </w:rPr>
      </w:pPr>
      <w:r w:rsidRPr="008C1474">
        <w:rPr>
          <w:rFonts w:ascii="Times New Roman" w:hAnsi="Times New Roman" w:cs="Times New Roman"/>
          <w:b/>
          <w:i/>
        </w:rPr>
        <w:t>1.</w:t>
      </w:r>
      <w:r w:rsidRPr="008C1474">
        <w:rPr>
          <w:rFonts w:ascii="Times New Roman" w:hAnsi="Times New Roman" w:cs="Times New Roman"/>
          <w:b/>
          <w:i/>
        </w:rPr>
        <w:t>Почему и на каких условиях был заключен советско-германский договор?</w:t>
      </w:r>
    </w:p>
    <w:p w:rsidR="008C1474" w:rsidRPr="008C1474" w:rsidRDefault="008C1474" w:rsidP="008C1474">
      <w:pPr>
        <w:rPr>
          <w:rFonts w:ascii="Times New Roman" w:hAnsi="Times New Roman" w:cs="Times New Roman"/>
          <w:b/>
          <w:i/>
        </w:rPr>
      </w:pPr>
      <w:r w:rsidRPr="008C1474">
        <w:rPr>
          <w:rFonts w:ascii="Times New Roman" w:hAnsi="Times New Roman" w:cs="Times New Roman"/>
          <w:b/>
          <w:i/>
        </w:rPr>
        <w:t>2.О чем договорились СССР и Германия? Отвечал ли этот договор нормам международного права?</w:t>
      </w:r>
    </w:p>
    <w:p w:rsidR="008C1474" w:rsidRPr="008C1474" w:rsidRDefault="008C1474" w:rsidP="008C1474">
      <w:pPr>
        <w:rPr>
          <w:rFonts w:ascii="Times New Roman" w:hAnsi="Times New Roman" w:cs="Times New Roman"/>
          <w:b/>
          <w:i/>
        </w:rPr>
      </w:pPr>
      <w:r w:rsidRPr="008C1474">
        <w:rPr>
          <w:rFonts w:ascii="Times New Roman" w:hAnsi="Times New Roman" w:cs="Times New Roman"/>
          <w:b/>
          <w:i/>
        </w:rPr>
        <w:t>3.</w:t>
      </w:r>
      <w:r w:rsidRPr="008C1474">
        <w:rPr>
          <w:rFonts w:ascii="Times New Roman" w:hAnsi="Times New Roman" w:cs="Times New Roman"/>
          <w:b/>
          <w:i/>
        </w:rPr>
        <w:t>Как изменилась международная с</w:t>
      </w:r>
      <w:r w:rsidRPr="008C1474">
        <w:rPr>
          <w:rFonts w:ascii="Times New Roman" w:hAnsi="Times New Roman" w:cs="Times New Roman"/>
          <w:b/>
          <w:i/>
        </w:rPr>
        <w:t>итуация в результате этих согла</w:t>
      </w:r>
      <w:r w:rsidRPr="008C1474">
        <w:rPr>
          <w:rFonts w:ascii="Times New Roman" w:hAnsi="Times New Roman" w:cs="Times New Roman"/>
          <w:b/>
          <w:i/>
        </w:rPr>
        <w:t>шений?</w:t>
      </w:r>
    </w:p>
    <w:p w:rsidR="008C1474" w:rsidRPr="008C1474" w:rsidRDefault="008C1474" w:rsidP="008C1474">
      <w:pPr>
        <w:rPr>
          <w:rFonts w:ascii="Times New Roman" w:hAnsi="Times New Roman" w:cs="Times New Roman"/>
          <w:b/>
        </w:rPr>
      </w:pPr>
      <w:r w:rsidRPr="008C1474">
        <w:rPr>
          <w:rFonts w:ascii="Times New Roman" w:hAnsi="Times New Roman" w:cs="Times New Roman"/>
          <w:b/>
        </w:rPr>
        <w:t>Статья I</w:t>
      </w:r>
    </w:p>
    <w:p w:rsidR="008C1474" w:rsidRPr="008C1474" w:rsidRDefault="008C1474" w:rsidP="008C1474">
      <w:pPr>
        <w:rPr>
          <w:rFonts w:ascii="Times New Roman" w:hAnsi="Times New Roman" w:cs="Times New Roman"/>
        </w:rPr>
      </w:pPr>
      <w:r w:rsidRPr="008C1474">
        <w:rPr>
          <w:rFonts w:ascii="Times New Roman" w:hAnsi="Times New Roman" w:cs="Times New Roman"/>
        </w:rPr>
        <w:t>Обе Договаривающиеся Стороны обязуются воздерживаться от всякого насилия, от всякого агрессивного действия и всякого нападения в отношении друг друга как отдельно, так и совместно с другими державами.</w:t>
      </w:r>
    </w:p>
    <w:p w:rsidR="008C1474" w:rsidRPr="008C1474" w:rsidRDefault="008C1474" w:rsidP="008C1474">
      <w:pPr>
        <w:rPr>
          <w:rFonts w:ascii="Times New Roman" w:hAnsi="Times New Roman" w:cs="Times New Roman"/>
          <w:b/>
        </w:rPr>
      </w:pPr>
      <w:r w:rsidRPr="008C1474">
        <w:rPr>
          <w:rFonts w:ascii="Times New Roman" w:hAnsi="Times New Roman" w:cs="Times New Roman"/>
          <w:b/>
        </w:rPr>
        <w:t>Статья II</w:t>
      </w:r>
    </w:p>
    <w:p w:rsidR="008C1474" w:rsidRPr="008C1474" w:rsidRDefault="008C1474" w:rsidP="008C1474">
      <w:pPr>
        <w:rPr>
          <w:rFonts w:ascii="Times New Roman" w:hAnsi="Times New Roman" w:cs="Times New Roman"/>
        </w:rPr>
      </w:pPr>
      <w:r w:rsidRPr="008C1474">
        <w:rPr>
          <w:rFonts w:ascii="Times New Roman" w:hAnsi="Times New Roman" w:cs="Times New Roman"/>
        </w:rPr>
        <w:t>В случае</w:t>
      </w:r>
      <w:proofErr w:type="gramStart"/>
      <w:r w:rsidRPr="008C1474">
        <w:rPr>
          <w:rFonts w:ascii="Times New Roman" w:hAnsi="Times New Roman" w:cs="Times New Roman"/>
        </w:rPr>
        <w:t>,</w:t>
      </w:r>
      <w:proofErr w:type="gramEnd"/>
      <w:r w:rsidRPr="008C1474">
        <w:rPr>
          <w:rFonts w:ascii="Times New Roman" w:hAnsi="Times New Roman" w:cs="Times New Roman"/>
        </w:rPr>
        <w:t xml:space="preserve"> если одна из Договаривающихся Сторон окажется объектом военных действий со стороны третьей державы, другая Договаривающаяся Сторона не будет поддерживать ни в какой форме эту державу. &lt;... &gt;</w:t>
      </w:r>
    </w:p>
    <w:p w:rsidR="008C1474" w:rsidRPr="008C1474" w:rsidRDefault="008C1474" w:rsidP="008C1474">
      <w:pPr>
        <w:rPr>
          <w:rFonts w:ascii="Times New Roman" w:hAnsi="Times New Roman" w:cs="Times New Roman"/>
          <w:b/>
        </w:rPr>
      </w:pPr>
      <w:r w:rsidRPr="008C1474">
        <w:rPr>
          <w:rFonts w:ascii="Times New Roman" w:hAnsi="Times New Roman" w:cs="Times New Roman"/>
          <w:b/>
        </w:rPr>
        <w:t>Статья IV</w:t>
      </w:r>
    </w:p>
    <w:p w:rsidR="008C1474" w:rsidRPr="008C1474" w:rsidRDefault="008C1474" w:rsidP="008C1474">
      <w:pPr>
        <w:rPr>
          <w:rFonts w:ascii="Times New Roman" w:hAnsi="Times New Roman" w:cs="Times New Roman"/>
        </w:rPr>
      </w:pPr>
      <w:r w:rsidRPr="008C1474">
        <w:rPr>
          <w:rFonts w:ascii="Times New Roman" w:hAnsi="Times New Roman" w:cs="Times New Roman"/>
        </w:rPr>
        <w:t>Ни одна из Договаривающихся Сторон не будет участвовать в какой-нибудь группировке держав, которая прямо или косвенно направлена против другой стороны.</w:t>
      </w:r>
    </w:p>
    <w:p w:rsidR="008C1474" w:rsidRPr="008C1474" w:rsidRDefault="008C1474" w:rsidP="008C1474">
      <w:pPr>
        <w:rPr>
          <w:rFonts w:ascii="Times New Roman" w:hAnsi="Times New Roman" w:cs="Times New Roman"/>
          <w:b/>
        </w:rPr>
      </w:pPr>
      <w:r w:rsidRPr="008C1474">
        <w:rPr>
          <w:rFonts w:ascii="Times New Roman" w:hAnsi="Times New Roman" w:cs="Times New Roman"/>
          <w:b/>
        </w:rPr>
        <w:t>Статья V</w:t>
      </w:r>
    </w:p>
    <w:p w:rsidR="008C1474" w:rsidRPr="008C1474" w:rsidRDefault="008C1474" w:rsidP="008C1474">
      <w:pPr>
        <w:rPr>
          <w:rFonts w:ascii="Times New Roman" w:hAnsi="Times New Roman" w:cs="Times New Roman"/>
        </w:rPr>
      </w:pPr>
      <w:r w:rsidRPr="008C1474">
        <w:rPr>
          <w:rFonts w:ascii="Times New Roman" w:hAnsi="Times New Roman" w:cs="Times New Roman"/>
        </w:rPr>
        <w:t>В случае возникновения споров или конфликтов между Договаривающимися Сторонами по вопросам того или иного рода, обе стороны будут разрешать эти споры или конфликты исключительно мирным путем в порядке дружественного обмена мнениями или в нужных случаях путем создания комиссий по урегулированию конфликта.</w:t>
      </w:r>
    </w:p>
    <w:p w:rsidR="008C1474" w:rsidRPr="008C1474" w:rsidRDefault="008C1474" w:rsidP="008C1474">
      <w:pPr>
        <w:rPr>
          <w:rFonts w:ascii="Times New Roman" w:hAnsi="Times New Roman" w:cs="Times New Roman"/>
          <w:b/>
        </w:rPr>
      </w:pPr>
      <w:r w:rsidRPr="008C1474">
        <w:rPr>
          <w:rFonts w:ascii="Times New Roman" w:hAnsi="Times New Roman" w:cs="Times New Roman"/>
          <w:b/>
        </w:rPr>
        <w:t>Статья VI</w:t>
      </w:r>
      <w:bookmarkStart w:id="0" w:name="_GoBack"/>
      <w:bookmarkEnd w:id="0"/>
    </w:p>
    <w:p w:rsidR="008C1474" w:rsidRPr="008C1474" w:rsidRDefault="008C1474" w:rsidP="008C1474">
      <w:pPr>
        <w:rPr>
          <w:rFonts w:ascii="Times New Roman" w:hAnsi="Times New Roman" w:cs="Times New Roman"/>
        </w:rPr>
      </w:pPr>
      <w:r w:rsidRPr="008C1474">
        <w:rPr>
          <w:rFonts w:ascii="Times New Roman" w:hAnsi="Times New Roman" w:cs="Times New Roman"/>
        </w:rPr>
        <w:t>Настоящий договор заключается сроком на десять лет с тем, что, поскольку одна из Договаривающихся Сторон не денонсирует его за год до истечения срока, срок действия договора будет считаться автоматически продленным на следующие пять лет. &lt;...&gt;</w:t>
      </w:r>
    </w:p>
    <w:p w:rsidR="008C1474" w:rsidRPr="008C1474" w:rsidRDefault="008C1474" w:rsidP="008C1474">
      <w:pPr>
        <w:rPr>
          <w:rFonts w:ascii="Times New Roman" w:hAnsi="Times New Roman" w:cs="Times New Roman"/>
        </w:rPr>
      </w:pPr>
      <w:r w:rsidRPr="008C1474">
        <w:rPr>
          <w:rFonts w:ascii="Times New Roman" w:hAnsi="Times New Roman" w:cs="Times New Roman"/>
        </w:rPr>
        <w:t>Составлен в двух оригиналах, на немецком и русском языках, в Москве, 23 августа 1939 г.</w:t>
      </w:r>
    </w:p>
    <w:p w:rsidR="00B01552" w:rsidRPr="008C1474" w:rsidRDefault="008C1474" w:rsidP="008C1474">
      <w:pPr>
        <w:rPr>
          <w:rFonts w:ascii="Times New Roman" w:hAnsi="Times New Roman" w:cs="Times New Roman"/>
        </w:rPr>
      </w:pPr>
      <w:r w:rsidRPr="008C1474">
        <w:rPr>
          <w:rFonts w:ascii="Times New Roman" w:hAnsi="Times New Roman" w:cs="Times New Roman"/>
        </w:rPr>
        <w:t>По уполномочию Правительства СССР В. Молотов За Правительство Германии И. Риббентроп</w:t>
      </w:r>
    </w:p>
    <w:sectPr w:rsidR="00B01552" w:rsidRPr="008C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064"/>
    <w:rsid w:val="00267064"/>
    <w:rsid w:val="008C1474"/>
    <w:rsid w:val="00B0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2016-02-13T06:23:00Z</dcterms:created>
  <dcterms:modified xsi:type="dcterms:W3CDTF">2016-02-13T06:25:00Z</dcterms:modified>
</cp:coreProperties>
</file>