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F" w:rsidRPr="00254E84" w:rsidRDefault="00254E84" w:rsidP="00254E84">
      <w:pPr>
        <w:spacing w:after="0" w:line="240" w:lineRule="auto"/>
        <w:jc w:val="center"/>
        <w:rPr>
          <w:b/>
        </w:rPr>
      </w:pPr>
      <w:r w:rsidRPr="00254E84">
        <w:rPr>
          <w:b/>
        </w:rPr>
        <w:t>Основы врачебного контроля</w:t>
      </w:r>
    </w:p>
    <w:p w:rsidR="00254E84" w:rsidRDefault="0079606B" w:rsidP="00254E84">
      <w:pPr>
        <w:spacing w:after="0" w:line="240" w:lineRule="auto"/>
        <w:jc w:val="center"/>
      </w:pPr>
      <w:r>
        <w:t>Текущий контроль</w:t>
      </w:r>
    </w:p>
    <w:p w:rsidR="00254E84" w:rsidRDefault="0079606B" w:rsidP="00254E84">
      <w:pPr>
        <w:jc w:val="center"/>
      </w:pPr>
      <w:r>
        <w:t>темы и планы рефератов</w:t>
      </w:r>
    </w:p>
    <w:p w:rsidR="00254E84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</w:t>
      </w:r>
      <w:r w:rsidRPr="00AF6711">
        <w:rPr>
          <w:b/>
        </w:rPr>
        <w:t xml:space="preserve">. </w:t>
      </w:r>
      <w:r w:rsidR="001C4C8F">
        <w:t>Организация врачебного контроля</w:t>
      </w:r>
    </w:p>
    <w:p w:rsidR="001C4C8F" w:rsidRDefault="001C4C8F" w:rsidP="001C4C8F">
      <w:pPr>
        <w:spacing w:after="120" w:line="240" w:lineRule="auto"/>
      </w:pPr>
      <w:r>
        <w:t>1. Понятие о врачебном контроле</w:t>
      </w:r>
    </w:p>
    <w:p w:rsidR="001C4C8F" w:rsidRDefault="001C4C8F" w:rsidP="001C4C8F">
      <w:pPr>
        <w:spacing w:after="120" w:line="240" w:lineRule="auto"/>
      </w:pPr>
      <w:r>
        <w:t>2. Цель, задачи и основание врачебного контроля</w:t>
      </w:r>
    </w:p>
    <w:p w:rsidR="001C4C8F" w:rsidRDefault="001C4C8F" w:rsidP="001C4C8F">
      <w:pPr>
        <w:spacing w:after="120" w:line="240" w:lineRule="auto"/>
      </w:pPr>
      <w:r>
        <w:t xml:space="preserve">3. Организация врачебного </w:t>
      </w:r>
      <w:bookmarkStart w:id="0" w:name="_GoBack"/>
      <w:bookmarkEnd w:id="0"/>
      <w:r>
        <w:t>контроля (медицинского обеспечения занятий физической культурой и спортом).</w:t>
      </w:r>
    </w:p>
    <w:p w:rsidR="00AF6711" w:rsidRDefault="001C4C8F" w:rsidP="001C4C8F">
      <w:pPr>
        <w:spacing w:after="120" w:line="240" w:lineRule="auto"/>
      </w:pPr>
      <w:r>
        <w:t>4. Основные методы врачебного контроля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2</w:t>
      </w:r>
      <w:r w:rsidRPr="00AF6711">
        <w:rPr>
          <w:b/>
        </w:rPr>
        <w:t xml:space="preserve">. </w:t>
      </w:r>
      <w:r w:rsidR="001C4C8F">
        <w:t>Здоровье и болезнь</w:t>
      </w:r>
    </w:p>
    <w:p w:rsidR="001C4C8F" w:rsidRDefault="001C4C8F" w:rsidP="001C4C8F">
      <w:pPr>
        <w:spacing w:after="120" w:line="240" w:lineRule="auto"/>
      </w:pPr>
      <w:r>
        <w:t>1. Здоровье и факторы, его определяющие</w:t>
      </w:r>
    </w:p>
    <w:p w:rsidR="001C4C8F" w:rsidRDefault="001C4C8F" w:rsidP="001C4C8F">
      <w:pPr>
        <w:spacing w:after="120" w:line="240" w:lineRule="auto"/>
      </w:pPr>
      <w:r>
        <w:t>2. Здоровый образ жизни</w:t>
      </w:r>
    </w:p>
    <w:p w:rsidR="001C4C8F" w:rsidRDefault="001C4C8F" w:rsidP="001C4C8F">
      <w:pPr>
        <w:spacing w:after="120" w:line="240" w:lineRule="auto"/>
      </w:pPr>
      <w:r>
        <w:t>3. Болезнь, ее виды и стадии, причины и механизмы формирования</w:t>
      </w:r>
    </w:p>
    <w:p w:rsidR="001C4C8F" w:rsidRDefault="001C4C8F" w:rsidP="001C4C8F">
      <w:pPr>
        <w:spacing w:after="120" w:line="240" w:lineRule="auto"/>
      </w:pPr>
      <w:r>
        <w:t>4. Факторы риска болезни. Причины и условия возникновения патологии при занятиях спортом.</w:t>
      </w:r>
    </w:p>
    <w:p w:rsidR="00AF6711" w:rsidRDefault="001C4C8F" w:rsidP="001C4C8F">
      <w:pPr>
        <w:spacing w:after="120" w:line="240" w:lineRule="auto"/>
      </w:pPr>
      <w:r>
        <w:t>5. Принципы профилактики заболеваний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3</w:t>
      </w:r>
      <w:r w:rsidRPr="00AF6711">
        <w:rPr>
          <w:b/>
        </w:rPr>
        <w:t xml:space="preserve">. </w:t>
      </w:r>
      <w:r w:rsidR="001C4C8F">
        <w:t>Адаптация и стресс</w:t>
      </w:r>
    </w:p>
    <w:p w:rsidR="001C4C8F" w:rsidRDefault="001C4C8F" w:rsidP="001C4C8F">
      <w:pPr>
        <w:spacing w:after="120" w:line="240" w:lineRule="auto"/>
      </w:pPr>
      <w:r>
        <w:t>1. Адаптация, понятие, формы, механизмы</w:t>
      </w:r>
    </w:p>
    <w:p w:rsidR="001C4C8F" w:rsidRDefault="001C4C8F" w:rsidP="001C4C8F">
      <w:pPr>
        <w:spacing w:after="120" w:line="240" w:lineRule="auto"/>
      </w:pPr>
      <w:r>
        <w:t>2. Компенсаторно-приспособительные процессы в организме и адаптация</w:t>
      </w:r>
    </w:p>
    <w:p w:rsidR="001C4C8F" w:rsidRDefault="001C4C8F" w:rsidP="001C4C8F">
      <w:pPr>
        <w:spacing w:after="120" w:line="240" w:lineRule="auto"/>
      </w:pPr>
      <w:r>
        <w:t>3. Адаптация к условиям крайнего севера, высокогорья, смене часовых поясов.</w:t>
      </w:r>
    </w:p>
    <w:p w:rsidR="00AF6711" w:rsidRDefault="001C4C8F" w:rsidP="001C4C8F">
      <w:pPr>
        <w:spacing w:after="120" w:line="240" w:lineRule="auto"/>
      </w:pPr>
      <w:r>
        <w:t>4. Стресс, понятие, стадии, физиологические признаки стресса, факторы, лимитирующие стресс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4</w:t>
      </w:r>
      <w:r w:rsidRPr="00AF6711">
        <w:rPr>
          <w:b/>
        </w:rPr>
        <w:t xml:space="preserve">. </w:t>
      </w:r>
      <w:r w:rsidR="001C4C8F">
        <w:t>Системы и методы укрепления здоровья</w:t>
      </w:r>
    </w:p>
    <w:p w:rsidR="001C4C8F" w:rsidRDefault="001C4C8F" w:rsidP="001C4C8F">
      <w:pPr>
        <w:spacing w:after="120" w:line="240" w:lineRule="auto"/>
      </w:pPr>
      <w:r>
        <w:t>1. Концепция здоровья и система его укрепления</w:t>
      </w:r>
    </w:p>
    <w:p w:rsidR="001C4C8F" w:rsidRDefault="001C4C8F" w:rsidP="001C4C8F">
      <w:pPr>
        <w:spacing w:after="120" w:line="240" w:lineRule="auto"/>
      </w:pPr>
      <w:r>
        <w:t>2. Методики укрепления иммунитета (водные процедуры, закаливание, соляризация)</w:t>
      </w:r>
    </w:p>
    <w:p w:rsidR="001C4C8F" w:rsidRDefault="001C4C8F" w:rsidP="001C4C8F">
      <w:pPr>
        <w:spacing w:after="120" w:line="240" w:lineRule="auto"/>
      </w:pPr>
      <w:r>
        <w:t>3. Массаж в системе поддержания состояния здоровья</w:t>
      </w:r>
    </w:p>
    <w:p w:rsidR="00AF6711" w:rsidRDefault="001C4C8F" w:rsidP="001C4C8F">
      <w:pPr>
        <w:spacing w:after="120" w:line="240" w:lineRule="auto"/>
      </w:pPr>
      <w:r>
        <w:t xml:space="preserve">4. Психический компонент здоровья и методики </w:t>
      </w:r>
      <w:proofErr w:type="spellStart"/>
      <w:r>
        <w:t>психорегуляции</w:t>
      </w:r>
      <w:proofErr w:type="spellEnd"/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5</w:t>
      </w:r>
      <w:r w:rsidRPr="00AF6711">
        <w:rPr>
          <w:b/>
        </w:rPr>
        <w:t xml:space="preserve">. </w:t>
      </w:r>
      <w:r w:rsidR="001C4C8F">
        <w:t>Травмы и первая помощь</w:t>
      </w:r>
    </w:p>
    <w:p w:rsidR="001C4C8F" w:rsidRDefault="001C4C8F" w:rsidP="001C4C8F">
      <w:pPr>
        <w:spacing w:after="120" w:line="240" w:lineRule="auto"/>
      </w:pPr>
      <w:r>
        <w:t xml:space="preserve">1. Травма и спортивный травматизм </w:t>
      </w:r>
    </w:p>
    <w:p w:rsidR="001C4C8F" w:rsidRDefault="001C4C8F" w:rsidP="001C4C8F">
      <w:pPr>
        <w:spacing w:after="120" w:line="240" w:lineRule="auto"/>
      </w:pPr>
      <w:r>
        <w:t>2. Первая помощь при травмах мягких тканей</w:t>
      </w:r>
    </w:p>
    <w:p w:rsidR="001C4C8F" w:rsidRDefault="001C4C8F" w:rsidP="001C4C8F">
      <w:pPr>
        <w:spacing w:after="120" w:line="240" w:lineRule="auto"/>
      </w:pPr>
      <w:r>
        <w:t>3. Первая помощь при ранах</w:t>
      </w:r>
    </w:p>
    <w:p w:rsidR="001C4C8F" w:rsidRDefault="001C4C8F" w:rsidP="001C4C8F">
      <w:pPr>
        <w:spacing w:after="120" w:line="240" w:lineRule="auto"/>
      </w:pPr>
      <w:r>
        <w:t>4. Первая помощь при травмах суставов и костей.</w:t>
      </w:r>
    </w:p>
    <w:p w:rsidR="00AF6711" w:rsidRDefault="001C4C8F" w:rsidP="001C4C8F">
      <w:pPr>
        <w:spacing w:after="120" w:line="240" w:lineRule="auto"/>
      </w:pPr>
      <w:r>
        <w:t>5. Первая помощь при закрытых черепно-мозговых травмах.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6</w:t>
      </w:r>
      <w:r w:rsidRPr="00AF6711">
        <w:rPr>
          <w:b/>
        </w:rPr>
        <w:t xml:space="preserve">. </w:t>
      </w:r>
      <w:r w:rsidR="001C4C8F" w:rsidRPr="00A97E2A">
        <w:t>Морфофункциональные особенности систем организма спортсмена, влияние физических упражнений н</w:t>
      </w:r>
      <w:r w:rsidR="001C4C8F">
        <w:t>а органы и системы</w:t>
      </w:r>
    </w:p>
    <w:p w:rsidR="001C4C8F" w:rsidRDefault="001C4C8F" w:rsidP="001C4C8F">
      <w:pPr>
        <w:spacing w:after="120" w:line="240" w:lineRule="auto"/>
      </w:pPr>
      <w:r>
        <w:t>1. Физическое развитие человека</w:t>
      </w:r>
    </w:p>
    <w:p w:rsidR="001C4C8F" w:rsidRDefault="001C4C8F" w:rsidP="001C4C8F">
      <w:pPr>
        <w:spacing w:after="120" w:line="240" w:lineRule="auto"/>
      </w:pPr>
      <w:r>
        <w:t xml:space="preserve">2. Исследование физического развития: </w:t>
      </w:r>
      <w:proofErr w:type="spellStart"/>
      <w:r>
        <w:t>соматоскопия</w:t>
      </w:r>
      <w:proofErr w:type="spellEnd"/>
      <w:r>
        <w:t>, антропометрия.</w:t>
      </w:r>
    </w:p>
    <w:p w:rsidR="00AF6711" w:rsidRDefault="001C4C8F" w:rsidP="001C4C8F">
      <w:pPr>
        <w:spacing w:after="120" w:line="240" w:lineRule="auto"/>
      </w:pPr>
      <w:r>
        <w:t>3. Оценка физического развития: метод индексов, метод стандартов, антропометрический профиль.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7</w:t>
      </w:r>
      <w:r w:rsidRPr="00AF6711">
        <w:rPr>
          <w:b/>
        </w:rPr>
        <w:t xml:space="preserve">. </w:t>
      </w:r>
      <w:r w:rsidR="001C4C8F" w:rsidRPr="00A30063">
        <w:t>Функциональное состояние соматической нервной системы, методы его исследования,</w:t>
      </w:r>
    </w:p>
    <w:p w:rsidR="001C4C8F" w:rsidRDefault="001C4C8F" w:rsidP="001C4C8F">
      <w:pPr>
        <w:spacing w:after="120" w:line="240" w:lineRule="auto"/>
      </w:pPr>
      <w:r>
        <w:t>1. Оценка функционального состояния соматической нервной системы</w:t>
      </w:r>
    </w:p>
    <w:p w:rsidR="001C4C8F" w:rsidRDefault="001C4C8F" w:rsidP="001C4C8F">
      <w:pPr>
        <w:spacing w:after="120" w:line="240" w:lineRule="auto"/>
      </w:pPr>
      <w:r>
        <w:lastRenderedPageBreak/>
        <w:t>2. Анамнез</w:t>
      </w:r>
    </w:p>
    <w:p w:rsidR="001C4C8F" w:rsidRDefault="001C4C8F" w:rsidP="001C4C8F">
      <w:pPr>
        <w:spacing w:after="120" w:line="240" w:lineRule="auto"/>
      </w:pPr>
      <w:r>
        <w:t xml:space="preserve">3. </w:t>
      </w:r>
      <w:proofErr w:type="spellStart"/>
      <w:r>
        <w:t>Теппинг</w:t>
      </w:r>
      <w:proofErr w:type="spellEnd"/>
      <w:r>
        <w:t xml:space="preserve"> тест</w:t>
      </w:r>
    </w:p>
    <w:p w:rsidR="001C4C8F" w:rsidRDefault="001C4C8F" w:rsidP="001C4C8F">
      <w:pPr>
        <w:spacing w:after="120" w:line="240" w:lineRule="auto"/>
      </w:pPr>
      <w:r>
        <w:t>4. Оценка функционального состояния двигательного анализатора</w:t>
      </w:r>
    </w:p>
    <w:p w:rsidR="00AF6711" w:rsidRDefault="001C4C8F" w:rsidP="001C4C8F">
      <w:pPr>
        <w:spacing w:after="120" w:line="240" w:lineRule="auto"/>
      </w:pPr>
      <w:r>
        <w:t>5. Оценка функционального состояния вестибулярного анализатора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8</w:t>
      </w:r>
      <w:r w:rsidRPr="00AF6711">
        <w:rPr>
          <w:b/>
        </w:rPr>
        <w:t xml:space="preserve">. </w:t>
      </w:r>
      <w:r w:rsidR="001C4C8F" w:rsidRPr="00322B3E">
        <w:t>Функциональное состояние вегетативной нервной системы, методы его исследования и критерии оценки</w:t>
      </w:r>
    </w:p>
    <w:p w:rsidR="001C4C8F" w:rsidRDefault="001C4C8F" w:rsidP="001C4C8F">
      <w:pPr>
        <w:spacing w:after="120" w:line="240" w:lineRule="auto"/>
      </w:pPr>
      <w:r>
        <w:t>1. Оценка функционального состояния вегетативной нервной системы</w:t>
      </w:r>
    </w:p>
    <w:p w:rsidR="001C4C8F" w:rsidRDefault="001C4C8F" w:rsidP="001C4C8F">
      <w:pPr>
        <w:spacing w:after="120" w:line="240" w:lineRule="auto"/>
      </w:pPr>
      <w:r>
        <w:t>2. Ортостатическая проба</w:t>
      </w:r>
    </w:p>
    <w:p w:rsidR="001C4C8F" w:rsidRDefault="001C4C8F" w:rsidP="001C4C8F">
      <w:pPr>
        <w:spacing w:after="120" w:line="240" w:lineRule="auto"/>
      </w:pPr>
      <w:r>
        <w:t xml:space="preserve">3. </w:t>
      </w:r>
      <w:proofErr w:type="spellStart"/>
      <w:r>
        <w:t>Клиностатическая</w:t>
      </w:r>
      <w:proofErr w:type="spellEnd"/>
      <w:r>
        <w:t xml:space="preserve"> проба</w:t>
      </w:r>
    </w:p>
    <w:p w:rsidR="001C4C8F" w:rsidRDefault="001C4C8F" w:rsidP="001C4C8F">
      <w:pPr>
        <w:spacing w:after="120" w:line="240" w:lineRule="auto"/>
      </w:pPr>
      <w:r>
        <w:t>4. Вегетативный индекс</w:t>
      </w:r>
    </w:p>
    <w:p w:rsidR="00AF6711" w:rsidRDefault="001C4C8F" w:rsidP="001C4C8F">
      <w:pPr>
        <w:spacing w:after="120" w:line="240" w:lineRule="auto"/>
      </w:pPr>
      <w:r>
        <w:t>5. Вариабельность ритма сердца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9</w:t>
      </w:r>
      <w:r w:rsidRPr="00AF6711">
        <w:rPr>
          <w:b/>
        </w:rPr>
        <w:t xml:space="preserve">. </w:t>
      </w:r>
      <w:proofErr w:type="gramStart"/>
      <w:r w:rsidR="001C4C8F" w:rsidRPr="00322B3E">
        <w:t>Морфо-функциональные</w:t>
      </w:r>
      <w:proofErr w:type="gramEnd"/>
      <w:r w:rsidR="001C4C8F" w:rsidRPr="00322B3E">
        <w:t xml:space="preserve"> особенности дыхательной системы спортсменов, методы его исследования и критерии оценки</w:t>
      </w:r>
    </w:p>
    <w:p w:rsidR="001C4C8F" w:rsidRDefault="001C4C8F" w:rsidP="001C4C8F">
      <w:pPr>
        <w:spacing w:after="120" w:line="240" w:lineRule="auto"/>
      </w:pPr>
      <w:r>
        <w:t>1. Оценка функционального состояния дыхательной системы спортсмена в покое</w:t>
      </w:r>
    </w:p>
    <w:p w:rsidR="001C4C8F" w:rsidRDefault="001C4C8F" w:rsidP="001C4C8F">
      <w:pPr>
        <w:spacing w:after="120" w:line="240" w:lineRule="auto"/>
      </w:pPr>
      <w:r>
        <w:t>2. Оценка частоты дыхания, жизненной емкости легких</w:t>
      </w:r>
    </w:p>
    <w:p w:rsidR="001C4C8F" w:rsidRDefault="001C4C8F" w:rsidP="001C4C8F">
      <w:pPr>
        <w:spacing w:after="120" w:line="240" w:lineRule="auto"/>
      </w:pPr>
      <w:r>
        <w:t>3. Динамическая спирометрия</w:t>
      </w:r>
    </w:p>
    <w:p w:rsidR="001C4C8F" w:rsidRDefault="001C4C8F" w:rsidP="001C4C8F">
      <w:pPr>
        <w:spacing w:after="120" w:line="240" w:lineRule="auto"/>
      </w:pPr>
      <w:r>
        <w:t xml:space="preserve">4. Гипоксические пробы Штанге и </w:t>
      </w:r>
      <w:proofErr w:type="spellStart"/>
      <w:r>
        <w:t>Генчи</w:t>
      </w:r>
      <w:proofErr w:type="spellEnd"/>
    </w:p>
    <w:p w:rsidR="00AF6711" w:rsidRDefault="001C4C8F" w:rsidP="001C4C8F">
      <w:pPr>
        <w:spacing w:after="120" w:line="240" w:lineRule="auto"/>
      </w:pPr>
      <w:r>
        <w:t>5. Гипоксические пробы с нагрузкой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10</w:t>
      </w:r>
      <w:r w:rsidRPr="00AF6711">
        <w:rPr>
          <w:b/>
        </w:rPr>
        <w:t xml:space="preserve">. </w:t>
      </w:r>
      <w:proofErr w:type="gramStart"/>
      <w:r w:rsidR="001C4C8F" w:rsidRPr="00322B3E">
        <w:t>Морфо-функциональные</w:t>
      </w:r>
      <w:proofErr w:type="gramEnd"/>
      <w:r w:rsidR="001C4C8F" w:rsidRPr="00322B3E">
        <w:t xml:space="preserve"> особенности сердечнососудистой системы спортсменов, базовые методы его исследования в условиях покоя и критерии оценки</w:t>
      </w:r>
    </w:p>
    <w:p w:rsidR="001C4C8F" w:rsidRDefault="001C4C8F" w:rsidP="001C4C8F">
      <w:pPr>
        <w:spacing w:after="120" w:line="240" w:lineRule="auto"/>
      </w:pPr>
      <w:r>
        <w:t xml:space="preserve">1. </w:t>
      </w:r>
      <w:proofErr w:type="spellStart"/>
      <w:r>
        <w:t>Пульсометрия</w:t>
      </w:r>
      <w:proofErr w:type="spellEnd"/>
      <w:r>
        <w:t xml:space="preserve"> и оценка ее результатов</w:t>
      </w:r>
    </w:p>
    <w:p w:rsidR="001C4C8F" w:rsidRDefault="001C4C8F" w:rsidP="001C4C8F">
      <w:pPr>
        <w:spacing w:after="120" w:line="240" w:lineRule="auto"/>
      </w:pPr>
      <w:r>
        <w:t>2. Тонометрия и оценка ее результатов</w:t>
      </w:r>
    </w:p>
    <w:p w:rsidR="001C4C8F" w:rsidRDefault="001C4C8F" w:rsidP="001C4C8F">
      <w:pPr>
        <w:spacing w:after="120" w:line="240" w:lineRule="auto"/>
      </w:pPr>
      <w:r>
        <w:t>3. Минутный объем крови</w:t>
      </w:r>
    </w:p>
    <w:p w:rsidR="001C4C8F" w:rsidRDefault="001C4C8F" w:rsidP="001C4C8F">
      <w:pPr>
        <w:spacing w:after="120" w:line="240" w:lineRule="auto"/>
      </w:pPr>
      <w:r>
        <w:t>4. Сердечный индекс</w:t>
      </w:r>
    </w:p>
    <w:p w:rsidR="00AF6711" w:rsidRDefault="001C4C8F" w:rsidP="001C4C8F">
      <w:pPr>
        <w:spacing w:after="120" w:line="240" w:lineRule="auto"/>
      </w:pPr>
      <w:r>
        <w:t>5. Тип кровотока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11</w:t>
      </w:r>
      <w:r w:rsidRPr="00AF6711">
        <w:rPr>
          <w:b/>
        </w:rPr>
        <w:t xml:space="preserve">. </w:t>
      </w:r>
      <w:r w:rsidR="001C4C8F" w:rsidRPr="00322B3E">
        <w:t xml:space="preserve">Функциональные пробы сердечнососудистой системы для оценки уровня функциональной готовности и </w:t>
      </w:r>
      <w:proofErr w:type="spellStart"/>
      <w:r w:rsidR="001C4C8F" w:rsidRPr="00322B3E">
        <w:t>ад</w:t>
      </w:r>
      <w:r w:rsidR="001C4C8F">
        <w:t>а</w:t>
      </w:r>
      <w:r w:rsidR="001C4C8F" w:rsidRPr="00322B3E">
        <w:t>птоспособности</w:t>
      </w:r>
      <w:proofErr w:type="spellEnd"/>
    </w:p>
    <w:p w:rsidR="001C4C8F" w:rsidRDefault="001C4C8F" w:rsidP="001C4C8F">
      <w:pPr>
        <w:spacing w:after="120" w:line="240" w:lineRule="auto"/>
      </w:pPr>
      <w:r>
        <w:t>1. Типы реакции на физическую нагрузку сердечнососудистой системы</w:t>
      </w:r>
    </w:p>
    <w:p w:rsidR="001C4C8F" w:rsidRDefault="001C4C8F" w:rsidP="001C4C8F">
      <w:pPr>
        <w:spacing w:after="120" w:line="240" w:lineRule="auto"/>
      </w:pPr>
      <w:r>
        <w:t xml:space="preserve">2. Одномоментная проба </w:t>
      </w:r>
      <w:proofErr w:type="spellStart"/>
      <w:r>
        <w:t>Мартинэ-Кушелевского</w:t>
      </w:r>
      <w:proofErr w:type="spellEnd"/>
    </w:p>
    <w:p w:rsidR="001C4C8F" w:rsidRDefault="001C4C8F" w:rsidP="001C4C8F">
      <w:pPr>
        <w:spacing w:after="120" w:line="240" w:lineRule="auto"/>
      </w:pPr>
      <w:r>
        <w:t>3. Одномоментная проба Котова-</w:t>
      </w:r>
      <w:proofErr w:type="spellStart"/>
      <w:r>
        <w:t>Дёшина</w:t>
      </w:r>
      <w:proofErr w:type="spellEnd"/>
    </w:p>
    <w:p w:rsidR="001C4C8F" w:rsidRDefault="001C4C8F" w:rsidP="001C4C8F">
      <w:pPr>
        <w:spacing w:after="120" w:line="240" w:lineRule="auto"/>
      </w:pPr>
      <w:r>
        <w:t xml:space="preserve">4. </w:t>
      </w:r>
      <w:proofErr w:type="spellStart"/>
      <w:r>
        <w:t>Трёхмоментная</w:t>
      </w:r>
      <w:proofErr w:type="spellEnd"/>
      <w:r>
        <w:t xml:space="preserve"> проба </w:t>
      </w:r>
      <w:proofErr w:type="spellStart"/>
      <w:r>
        <w:t>Летунова</w:t>
      </w:r>
      <w:proofErr w:type="spellEnd"/>
    </w:p>
    <w:p w:rsidR="00AF6711" w:rsidRDefault="001C4C8F" w:rsidP="001C4C8F">
      <w:pPr>
        <w:spacing w:after="120" w:line="240" w:lineRule="auto"/>
      </w:pPr>
      <w:r>
        <w:t>5. Оценка адаптации по данным о типах реакции на нагрузку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12</w:t>
      </w:r>
      <w:r w:rsidRPr="00AF6711">
        <w:rPr>
          <w:b/>
        </w:rPr>
        <w:t xml:space="preserve">. </w:t>
      </w:r>
      <w:r w:rsidR="001C4C8F">
        <w:t>Ф</w:t>
      </w:r>
      <w:r w:rsidR="001C4C8F" w:rsidRPr="00322B3E">
        <w:t>ункциональные особенности сердца спортсменов, дополнительные методы его исследования – электрокардиография</w:t>
      </w:r>
    </w:p>
    <w:p w:rsidR="001C4C8F" w:rsidRDefault="001C4C8F" w:rsidP="001C4C8F">
      <w:pPr>
        <w:spacing w:after="120" w:line="240" w:lineRule="auto"/>
      </w:pPr>
      <w:r>
        <w:t>1</w:t>
      </w:r>
      <w:r>
        <w:t>. Особенности электрокардиограммы спортсменов</w:t>
      </w:r>
    </w:p>
    <w:p w:rsidR="00AF6711" w:rsidRDefault="001C4C8F" w:rsidP="001C4C8F">
      <w:pPr>
        <w:spacing w:after="120" w:line="240" w:lineRule="auto"/>
      </w:pPr>
      <w:r>
        <w:t>2</w:t>
      </w:r>
      <w:r>
        <w:t>. Дистрофия миокарда вследствие хронического перенапряжения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13</w:t>
      </w:r>
      <w:r w:rsidRPr="00AF6711">
        <w:rPr>
          <w:b/>
        </w:rPr>
        <w:t xml:space="preserve">. </w:t>
      </w:r>
      <w:r w:rsidR="001C4C8F" w:rsidRPr="00322B3E">
        <w:t xml:space="preserve">Тестирование физической работоспособности спортсмена и управление тренировочным процессом: </w:t>
      </w:r>
      <w:proofErr w:type="spellStart"/>
      <w:r w:rsidR="001C4C8F" w:rsidRPr="00322B3E">
        <w:t>субмаксимальные</w:t>
      </w:r>
      <w:proofErr w:type="spellEnd"/>
      <w:r w:rsidR="001C4C8F" w:rsidRPr="00322B3E">
        <w:t xml:space="preserve"> тесты</w:t>
      </w:r>
    </w:p>
    <w:p w:rsidR="001C4C8F" w:rsidRDefault="001C4C8F" w:rsidP="001C4C8F">
      <w:pPr>
        <w:spacing w:after="120" w:line="240" w:lineRule="auto"/>
      </w:pPr>
      <w:r>
        <w:t>1. Понятие физической работоспособности</w:t>
      </w:r>
    </w:p>
    <w:p w:rsidR="001C4C8F" w:rsidRDefault="001C4C8F" w:rsidP="001C4C8F">
      <w:pPr>
        <w:spacing w:after="120" w:line="240" w:lineRule="auto"/>
      </w:pPr>
      <w:r>
        <w:lastRenderedPageBreak/>
        <w:t>2. Требования к тестам физической работоспособности</w:t>
      </w:r>
    </w:p>
    <w:p w:rsidR="001C4C8F" w:rsidRDefault="001C4C8F" w:rsidP="001C4C8F">
      <w:pPr>
        <w:spacing w:after="120" w:line="240" w:lineRule="auto"/>
      </w:pPr>
      <w:r>
        <w:t xml:space="preserve">3. Тест </w:t>
      </w:r>
      <w:proofErr w:type="spellStart"/>
      <w:r>
        <w:t>Руфье</w:t>
      </w:r>
      <w:proofErr w:type="spellEnd"/>
      <w:r>
        <w:t>-Диксона</w:t>
      </w:r>
    </w:p>
    <w:p w:rsidR="001C4C8F" w:rsidRDefault="001C4C8F" w:rsidP="001C4C8F">
      <w:pPr>
        <w:spacing w:after="120" w:line="240" w:lineRule="auto"/>
      </w:pPr>
      <w:r>
        <w:t>4. Тест PWC170</w:t>
      </w:r>
    </w:p>
    <w:p w:rsidR="00AF6711" w:rsidRDefault="001C4C8F" w:rsidP="001C4C8F">
      <w:pPr>
        <w:spacing w:after="120" w:line="240" w:lineRule="auto"/>
      </w:pPr>
      <w:r>
        <w:t>5. PWC170 со специфическими нагрузками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14</w:t>
      </w:r>
      <w:r w:rsidRPr="00AF6711">
        <w:rPr>
          <w:b/>
        </w:rPr>
        <w:t xml:space="preserve">. </w:t>
      </w:r>
      <w:r w:rsidR="001C4C8F" w:rsidRPr="00322B3E">
        <w:t>Тестирование физической работоспособности спортсмена и управление тренировочным процессом: максимальные тесты</w:t>
      </w:r>
    </w:p>
    <w:p w:rsidR="001C4C8F" w:rsidRDefault="001C4C8F" w:rsidP="001C4C8F">
      <w:pPr>
        <w:spacing w:after="120" w:line="240" w:lineRule="auto"/>
      </w:pPr>
      <w:r>
        <w:t>1. Тест МПК (прямое и непрямое определение)</w:t>
      </w:r>
    </w:p>
    <w:p w:rsidR="001C4C8F" w:rsidRDefault="001C4C8F" w:rsidP="001C4C8F">
      <w:pPr>
        <w:spacing w:after="120" w:line="240" w:lineRule="auto"/>
      </w:pPr>
      <w:r>
        <w:t>2. Тест Гарвардский</w:t>
      </w:r>
    </w:p>
    <w:p w:rsidR="001C4C8F" w:rsidRDefault="001C4C8F" w:rsidP="001C4C8F">
      <w:pPr>
        <w:spacing w:after="120" w:line="240" w:lineRule="auto"/>
      </w:pPr>
      <w:r>
        <w:t xml:space="preserve">3. Тест </w:t>
      </w:r>
      <w:proofErr w:type="spellStart"/>
      <w:r>
        <w:t>Новакки</w:t>
      </w:r>
      <w:proofErr w:type="spellEnd"/>
      <w:r>
        <w:t xml:space="preserve"> </w:t>
      </w:r>
    </w:p>
    <w:p w:rsidR="001C4C8F" w:rsidRDefault="001C4C8F" w:rsidP="001C4C8F">
      <w:pPr>
        <w:spacing w:after="120" w:line="240" w:lineRule="auto"/>
      </w:pPr>
      <w:r>
        <w:t>4. Тест Купера</w:t>
      </w:r>
    </w:p>
    <w:p w:rsidR="00AF6711" w:rsidRDefault="001C4C8F" w:rsidP="001C4C8F">
      <w:pPr>
        <w:spacing w:after="120" w:line="240" w:lineRule="auto"/>
      </w:pPr>
      <w:r>
        <w:t>5. Управление тренировочным процессом по данным тестов физической работоспособности</w:t>
      </w:r>
    </w:p>
    <w:p w:rsidR="00AF6711" w:rsidRPr="00AF6711" w:rsidRDefault="00AF6711" w:rsidP="001C4C8F">
      <w:pPr>
        <w:spacing w:after="120" w:line="240" w:lineRule="auto"/>
        <w:rPr>
          <w:b/>
        </w:rPr>
      </w:pPr>
      <w:r w:rsidRPr="00AF6711">
        <w:rPr>
          <w:b/>
        </w:rPr>
        <w:t xml:space="preserve">Реферат </w:t>
      </w:r>
      <w:r>
        <w:rPr>
          <w:b/>
        </w:rPr>
        <w:t>15</w:t>
      </w:r>
      <w:r w:rsidRPr="00AF6711">
        <w:rPr>
          <w:b/>
        </w:rPr>
        <w:t xml:space="preserve">. </w:t>
      </w:r>
      <w:r w:rsidR="001C4C8F" w:rsidRPr="00322B3E">
        <w:t>Врачебно-педагогические наблюдения и управление тренировочным процессом</w:t>
      </w:r>
    </w:p>
    <w:p w:rsidR="001C4C8F" w:rsidRDefault="001C4C8F" w:rsidP="001C4C8F">
      <w:pPr>
        <w:spacing w:after="120" w:line="240" w:lineRule="auto"/>
      </w:pPr>
      <w:r>
        <w:t>1. Цель и задачи врачебно-педагогических наблюдений (ВПН)</w:t>
      </w:r>
    </w:p>
    <w:p w:rsidR="001C4C8F" w:rsidRDefault="001C4C8F" w:rsidP="001C4C8F">
      <w:pPr>
        <w:spacing w:after="120" w:line="240" w:lineRule="auto"/>
      </w:pPr>
      <w:r>
        <w:t>2. Параметры, применяемые в ходе ВПН</w:t>
      </w:r>
    </w:p>
    <w:p w:rsidR="001C4C8F" w:rsidRDefault="001C4C8F" w:rsidP="001C4C8F">
      <w:pPr>
        <w:spacing w:after="120" w:line="240" w:lineRule="auto"/>
      </w:pPr>
      <w:r>
        <w:t>3. ВПН в ходе тренировочного занятия</w:t>
      </w:r>
    </w:p>
    <w:p w:rsidR="001C4C8F" w:rsidRDefault="001C4C8F" w:rsidP="001C4C8F">
      <w:pPr>
        <w:spacing w:after="120" w:line="240" w:lineRule="auto"/>
      </w:pPr>
      <w:r>
        <w:t>4. ВПН с дополнительными нагрузками</w:t>
      </w:r>
    </w:p>
    <w:p w:rsidR="00AF6711" w:rsidRDefault="001C4C8F" w:rsidP="001C4C8F">
      <w:pPr>
        <w:spacing w:after="120" w:line="240" w:lineRule="auto"/>
      </w:pPr>
      <w:r>
        <w:t>5. ВПН с повторными нагрузками</w:t>
      </w:r>
    </w:p>
    <w:p w:rsidR="0079606B" w:rsidRDefault="0079606B"/>
    <w:p w:rsidR="00254E84" w:rsidRPr="00254E84" w:rsidRDefault="00254E84" w:rsidP="00254E84">
      <w:r w:rsidRPr="00254E84">
        <w:t>Основные источники:</w:t>
      </w:r>
    </w:p>
    <w:p w:rsidR="00254E84" w:rsidRPr="00254E84" w:rsidRDefault="00254E84" w:rsidP="00254E84">
      <w:r w:rsidRPr="00254E84">
        <w:t>1. Дубровский В.И. Спортивная медицина: Учеб</w:t>
      </w:r>
      <w:proofErr w:type="gramStart"/>
      <w:r w:rsidRPr="00254E84">
        <w:t>.</w:t>
      </w:r>
      <w:proofErr w:type="gramEnd"/>
      <w:r w:rsidRPr="00254E84">
        <w:t xml:space="preserve"> </w:t>
      </w:r>
      <w:proofErr w:type="gramStart"/>
      <w:r w:rsidRPr="00254E84">
        <w:t>д</w:t>
      </w:r>
      <w:proofErr w:type="gramEnd"/>
      <w:r w:rsidRPr="00254E84">
        <w:t xml:space="preserve">ля студ. </w:t>
      </w:r>
      <w:proofErr w:type="spellStart"/>
      <w:r w:rsidRPr="00254E84">
        <w:t>высш</w:t>
      </w:r>
      <w:proofErr w:type="spellEnd"/>
      <w:r w:rsidRPr="00254E84">
        <w:t xml:space="preserve">. учеб. заведений. — 2-е изд., доп. — М.: </w:t>
      </w:r>
      <w:proofErr w:type="spellStart"/>
      <w:r w:rsidRPr="00254E84">
        <w:t>Гуманит</w:t>
      </w:r>
      <w:proofErr w:type="spellEnd"/>
      <w:r w:rsidRPr="00254E84">
        <w:t>. изд. центр ВЛАДОС, 2002.—512 с.</w:t>
      </w:r>
    </w:p>
    <w:p w:rsidR="00254E84" w:rsidRPr="00254E84" w:rsidRDefault="00254E84" w:rsidP="00254E84">
      <w:r w:rsidRPr="00254E84">
        <w:t>Дополнительные источники:</w:t>
      </w:r>
    </w:p>
    <w:p w:rsidR="00254E84" w:rsidRPr="00254E84" w:rsidRDefault="00254E84" w:rsidP="00254E84">
      <w:r w:rsidRPr="00254E84">
        <w:t xml:space="preserve">1. </w:t>
      </w:r>
      <w:proofErr w:type="spellStart"/>
      <w:r w:rsidRPr="00254E84">
        <w:t>Граевская</w:t>
      </w:r>
      <w:proofErr w:type="spellEnd"/>
      <w:r w:rsidRPr="00254E84">
        <w:t xml:space="preserve"> Н.Д., Долматова Т.И. Спортивная медицина: Курс лекций и практические занятия. Учебное пособие. – М.: Советский спорт, 2004. –Часть 1. – 304 с. </w:t>
      </w:r>
    </w:p>
    <w:p w:rsidR="00254E84" w:rsidRPr="00254E84" w:rsidRDefault="00254E84" w:rsidP="00254E84">
      <w:r w:rsidRPr="00254E84">
        <w:t xml:space="preserve">2. </w:t>
      </w:r>
      <w:proofErr w:type="spellStart"/>
      <w:r w:rsidRPr="00254E84">
        <w:t>Граевская</w:t>
      </w:r>
      <w:proofErr w:type="spellEnd"/>
      <w:r w:rsidRPr="00254E84">
        <w:t xml:space="preserve"> Н.Д., Долматова Т.И. Спортивная медицина. Курс лекций и практические занятия. Учебное пособие. – М.: Советский спорт, 2004. –Часть 2. – 360 с. </w:t>
      </w:r>
    </w:p>
    <w:p w:rsidR="00254E84" w:rsidRPr="00254E84" w:rsidRDefault="00254E84" w:rsidP="00254E84">
      <w:r w:rsidRPr="00254E84">
        <w:t>3. Макарова Г. А. Спортивная медицина: учебник. – М.: Советский спорт, 2002. – 480 с.</w:t>
      </w:r>
    </w:p>
    <w:p w:rsidR="00254E84" w:rsidRDefault="00254E84"/>
    <w:p w:rsidR="00254E84" w:rsidRDefault="00254E84"/>
    <w:sectPr w:rsidR="002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43"/>
    <w:multiLevelType w:val="hybridMultilevel"/>
    <w:tmpl w:val="8868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84"/>
    <w:rsid w:val="001C4C8F"/>
    <w:rsid w:val="00254E84"/>
    <w:rsid w:val="0030568F"/>
    <w:rsid w:val="0079606B"/>
    <w:rsid w:val="00A629F1"/>
    <w:rsid w:val="00AF6711"/>
    <w:rsid w:val="00C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2015-04-01T15:51:00Z</dcterms:created>
  <dcterms:modified xsi:type="dcterms:W3CDTF">2015-04-01T16:05:00Z</dcterms:modified>
</cp:coreProperties>
</file>