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4252"/>
        <w:gridCol w:w="2659"/>
      </w:tblGrid>
      <w:tr w:rsidR="004159BE" w:rsidTr="0098529E">
        <w:tc>
          <w:tcPr>
            <w:tcW w:w="2660" w:type="dxa"/>
          </w:tcPr>
          <w:p w:rsidR="004159BE" w:rsidRDefault="004159BE" w:rsidP="004159BE">
            <w:r>
              <w:t>СОГЛАСОВАНО</w:t>
            </w:r>
          </w:p>
          <w:p w:rsidR="004159BE" w:rsidRDefault="004159BE" w:rsidP="004159BE">
            <w:r>
              <w:t>Классный руководитель</w:t>
            </w:r>
          </w:p>
          <w:p w:rsidR="004159BE" w:rsidRDefault="004159BE" w:rsidP="004159BE">
            <w:proofErr w:type="spellStart"/>
            <w:r>
              <w:t>Гуртовенко</w:t>
            </w:r>
            <w:proofErr w:type="spellEnd"/>
            <w:r>
              <w:t xml:space="preserve"> Е.Н.  </w:t>
            </w:r>
          </w:p>
          <w:p w:rsidR="004159BE" w:rsidRDefault="004159BE" w:rsidP="004159BE">
            <w:r>
              <w:t>___________</w:t>
            </w:r>
          </w:p>
        </w:tc>
        <w:tc>
          <w:tcPr>
            <w:tcW w:w="4252" w:type="dxa"/>
          </w:tcPr>
          <w:p w:rsidR="004159BE" w:rsidRDefault="0098529E" w:rsidP="004159BE">
            <w:pPr>
              <w:jc w:val="both"/>
            </w:pPr>
            <w:r>
              <w:t>РАЗРАБОТАН</w:t>
            </w:r>
          </w:p>
          <w:p w:rsidR="004159BE" w:rsidRDefault="004159BE" w:rsidP="004159BE">
            <w:pPr>
              <w:jc w:val="both"/>
            </w:pPr>
            <w:r>
              <w:t>В</w:t>
            </w:r>
            <w:r w:rsidR="0098529E">
              <w:t>оспитателем</w:t>
            </w:r>
            <w:r>
              <w:t xml:space="preserve"> отделения</w:t>
            </w:r>
            <w:r w:rsidR="0098529E">
              <w:t xml:space="preserve"> </w:t>
            </w:r>
            <w:r>
              <w:t>«Хоккей-2001»</w:t>
            </w:r>
          </w:p>
          <w:p w:rsidR="004159BE" w:rsidRDefault="004159BE" w:rsidP="004159BE">
            <w:pPr>
              <w:jc w:val="both"/>
            </w:pPr>
            <w:r>
              <w:t>Фатеева Р.В.</w:t>
            </w:r>
          </w:p>
          <w:p w:rsidR="004159BE" w:rsidRDefault="004159BE" w:rsidP="004159BE">
            <w:pPr>
              <w:jc w:val="both"/>
            </w:pPr>
            <w:r>
              <w:t>___________________</w:t>
            </w:r>
          </w:p>
        </w:tc>
        <w:tc>
          <w:tcPr>
            <w:tcW w:w="2659" w:type="dxa"/>
          </w:tcPr>
          <w:p w:rsidR="004159BE" w:rsidRDefault="004159BE" w:rsidP="004159BE">
            <w:pPr>
              <w:jc w:val="right"/>
            </w:pPr>
            <w:r>
              <w:t>СОГЛАСОВАНО</w:t>
            </w:r>
          </w:p>
          <w:p w:rsidR="004159BE" w:rsidRDefault="004159BE" w:rsidP="004159BE">
            <w:pPr>
              <w:jc w:val="right"/>
            </w:pPr>
            <w:r>
              <w:t>Педагог - психолог</w:t>
            </w:r>
          </w:p>
          <w:p w:rsidR="004159BE" w:rsidRDefault="004159BE" w:rsidP="004159BE">
            <w:pPr>
              <w:jc w:val="right"/>
            </w:pPr>
            <w:r>
              <w:t>Субботина О.С. _____________</w:t>
            </w:r>
          </w:p>
        </w:tc>
      </w:tr>
    </w:tbl>
    <w:p w:rsidR="00691388" w:rsidRDefault="00691388" w:rsidP="004159BE">
      <w:pPr>
        <w:jc w:val="center"/>
      </w:pPr>
    </w:p>
    <w:p w:rsidR="004159BE" w:rsidRDefault="004159BE" w:rsidP="004159BE">
      <w:pPr>
        <w:jc w:val="center"/>
      </w:pPr>
    </w:p>
    <w:p w:rsidR="004159BE" w:rsidRPr="0098529E" w:rsidRDefault="004159BE" w:rsidP="004159BE">
      <w:pPr>
        <w:spacing w:after="0"/>
        <w:jc w:val="center"/>
        <w:rPr>
          <w:b/>
        </w:rPr>
      </w:pPr>
      <w:r w:rsidRPr="0098529E">
        <w:rPr>
          <w:b/>
        </w:rPr>
        <w:t>Индивидуальный образовательный план</w:t>
      </w:r>
    </w:p>
    <w:p w:rsidR="004159BE" w:rsidRPr="0098529E" w:rsidRDefault="004159BE" w:rsidP="004159BE">
      <w:pPr>
        <w:spacing w:after="0"/>
        <w:jc w:val="center"/>
        <w:rPr>
          <w:b/>
        </w:rPr>
      </w:pPr>
      <w:bookmarkStart w:id="0" w:name="_GoBack"/>
      <w:bookmarkEnd w:id="0"/>
      <w:r w:rsidRPr="0098529E">
        <w:rPr>
          <w:b/>
        </w:rPr>
        <w:t xml:space="preserve">для обучающихся «Хоккей-2001»  </w:t>
      </w:r>
    </w:p>
    <w:p w:rsidR="004159BE" w:rsidRDefault="004159BE" w:rsidP="0098529E">
      <w:pPr>
        <w:spacing w:after="0" w:line="360" w:lineRule="auto"/>
        <w:jc w:val="center"/>
      </w:pPr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Анкетирование (выявление проблемы </w:t>
      </w:r>
      <w:proofErr w:type="gramStart"/>
      <w:r>
        <w:t>обучающихся</w:t>
      </w:r>
      <w:proofErr w:type="gramEnd"/>
      <w:r>
        <w:t>)</w:t>
      </w:r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Совместно с педагогом-предметником разработка индивидуальной образовательной траектории для </w:t>
      </w:r>
      <w:proofErr w:type="gramStart"/>
      <w:r>
        <w:t>обучающихся</w:t>
      </w:r>
      <w:proofErr w:type="gramEnd"/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r>
        <w:t xml:space="preserve">Договоренность о проведении индивидуальных занятий с </w:t>
      </w:r>
      <w:proofErr w:type="gramStart"/>
      <w:r>
        <w:t>обучающимися</w:t>
      </w:r>
      <w:proofErr w:type="gramEnd"/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r>
        <w:t>Самостоятельная посильная помощь в решении образовательных проблем</w:t>
      </w:r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r>
        <w:t>Заведение тетрадей для дополнительных занятий</w:t>
      </w:r>
    </w:p>
    <w:p w:rsidR="004159BE" w:rsidRDefault="004159BE" w:rsidP="0098529E">
      <w:pPr>
        <w:pStyle w:val="a4"/>
        <w:numPr>
          <w:ilvl w:val="0"/>
          <w:numId w:val="1"/>
        </w:numPr>
        <w:spacing w:after="0" w:line="360" w:lineRule="auto"/>
        <w:jc w:val="both"/>
      </w:pPr>
      <w:proofErr w:type="gramStart"/>
      <w:r>
        <w:t xml:space="preserve">Использование ИКТ для устранения в пробелах знаний (демо-версии электронного тестирования по предметам </w:t>
      </w:r>
      <w:proofErr w:type="gramEnd"/>
    </w:p>
    <w:p w:rsidR="0098529E" w:rsidRDefault="0098529E" w:rsidP="0098529E">
      <w:pPr>
        <w:spacing w:after="0" w:line="360" w:lineRule="auto"/>
        <w:jc w:val="both"/>
      </w:pPr>
    </w:p>
    <w:p w:rsidR="0098529E" w:rsidRDefault="0098529E" w:rsidP="0098529E">
      <w:pPr>
        <w:spacing w:after="0"/>
        <w:jc w:val="right"/>
      </w:pPr>
    </w:p>
    <w:sectPr w:rsidR="0098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E3258"/>
    <w:multiLevelType w:val="hybridMultilevel"/>
    <w:tmpl w:val="E7728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CD"/>
    <w:rsid w:val="004159BE"/>
    <w:rsid w:val="00691388"/>
    <w:rsid w:val="009334CD"/>
    <w:rsid w:val="009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9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5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ЮГРАШОР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Вознюк Ярослав Владимирович</dc:creator>
  <cp:keywords/>
  <dc:description/>
  <cp:lastModifiedBy>Вознюк Ярослав Владимирович</cp:lastModifiedBy>
  <cp:revision>2</cp:revision>
  <dcterms:created xsi:type="dcterms:W3CDTF">2014-10-15T12:48:00Z</dcterms:created>
  <dcterms:modified xsi:type="dcterms:W3CDTF">2014-10-15T12:59:00Z</dcterms:modified>
</cp:coreProperties>
</file>