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CE" w:rsidRDefault="00DC23CE" w:rsidP="002D2761">
      <w:pPr>
        <w:spacing w:after="0" w:line="240" w:lineRule="auto"/>
        <w:jc w:val="center"/>
        <w:rPr>
          <w:color w:val="000000"/>
        </w:rPr>
      </w:pPr>
    </w:p>
    <w:p w:rsidR="00030697" w:rsidRPr="00CD3F43" w:rsidRDefault="00DC23CE" w:rsidP="006C566E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4"/>
          <w:szCs w:val="24"/>
        </w:rPr>
        <w:t>Раз</w:t>
      </w:r>
      <w:r w:rsidR="00030697" w:rsidRPr="001B1FE3">
        <w:rPr>
          <w:rFonts w:ascii="Times New Roman" w:hAnsi="Times New Roman"/>
          <w:sz w:val="24"/>
          <w:szCs w:val="24"/>
        </w:rPr>
        <w:t>работана</w:t>
      </w:r>
      <w:proofErr w:type="gramEnd"/>
      <w:r w:rsidR="00030697" w:rsidRPr="001B1FE3">
        <w:rPr>
          <w:rFonts w:ascii="Times New Roman" w:hAnsi="Times New Roman"/>
          <w:sz w:val="24"/>
          <w:szCs w:val="24"/>
        </w:rPr>
        <w:t xml:space="preserve"> на основе  авторской программы по курсу «Основы безопасности жизнедеятельности» для 10–11 классов общеобразовательных учреждений (авторы программы – А. Т. Смирнов, Б. О. Хренников, М. А. Маслов, В. А. Васнев), напечатанной в сборнике «Программы общеобразовательных учреждений. Основы безопасности. 1–11 классы» / под общ</w:t>
      </w:r>
      <w:proofErr w:type="gramStart"/>
      <w:r w:rsidR="00030697" w:rsidRPr="001B1FE3">
        <w:rPr>
          <w:rFonts w:ascii="Times New Roman" w:hAnsi="Times New Roman"/>
          <w:sz w:val="24"/>
          <w:szCs w:val="24"/>
        </w:rPr>
        <w:t>.р</w:t>
      </w:r>
      <w:proofErr w:type="gramEnd"/>
      <w:r w:rsidR="00030697" w:rsidRPr="001B1FE3">
        <w:rPr>
          <w:rFonts w:ascii="Times New Roman" w:hAnsi="Times New Roman"/>
          <w:sz w:val="24"/>
          <w:szCs w:val="24"/>
        </w:rPr>
        <w:t>ед. А. Т. Смирнова. – М.: Просвещение, 2007, и в соответствии  с федеральным компонентом  Государственного стандарта среднего (полного) общего образо</w:t>
      </w:r>
      <w:r w:rsidR="00297DE1">
        <w:rPr>
          <w:rFonts w:ascii="Times New Roman" w:hAnsi="Times New Roman"/>
          <w:sz w:val="24"/>
          <w:szCs w:val="24"/>
        </w:rPr>
        <w:t>вания.</w:t>
      </w:r>
    </w:p>
    <w:p w:rsidR="00030697" w:rsidRDefault="00030697" w:rsidP="00297DE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030697" w:rsidRPr="001B1FE3" w:rsidRDefault="00030697" w:rsidP="00030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FE3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030697" w:rsidRPr="001B1FE3" w:rsidRDefault="00030697" w:rsidP="00030697">
      <w:pPr>
        <w:spacing w:after="0"/>
        <w:rPr>
          <w:rFonts w:ascii="Times New Roman" w:hAnsi="Times New Roman"/>
          <w:sz w:val="24"/>
          <w:szCs w:val="24"/>
        </w:rPr>
      </w:pPr>
    </w:p>
    <w:p w:rsidR="00030697" w:rsidRPr="001B1FE3" w:rsidRDefault="00030697" w:rsidP="00030697">
      <w:pPr>
        <w:shd w:val="clear" w:color="auto" w:fill="FFFFFF"/>
        <w:tabs>
          <w:tab w:val="left" w:pos="634"/>
        </w:tabs>
        <w:spacing w:after="0" w:line="298" w:lineRule="exact"/>
        <w:jc w:val="both"/>
        <w:rPr>
          <w:rFonts w:ascii="Times New Roman" w:hAnsi="Times New Roman"/>
          <w:spacing w:val="-1"/>
          <w:sz w:val="24"/>
          <w:szCs w:val="24"/>
        </w:rPr>
      </w:pPr>
      <w:r w:rsidRPr="001B1FE3">
        <w:rPr>
          <w:rFonts w:ascii="Times New Roman" w:hAnsi="Times New Roman"/>
          <w:spacing w:val="-1"/>
          <w:sz w:val="24"/>
          <w:szCs w:val="24"/>
        </w:rPr>
        <w:t>Рабочая программа по «Основам Безопасности жизнедеятельности» 11 класс.</w:t>
      </w:r>
    </w:p>
    <w:p w:rsidR="00030697" w:rsidRPr="001B1FE3" w:rsidRDefault="00030697" w:rsidP="00030697">
      <w:pPr>
        <w:shd w:val="clear" w:color="auto" w:fill="FFFFFF"/>
        <w:tabs>
          <w:tab w:val="left" w:pos="634"/>
        </w:tabs>
        <w:spacing w:after="0" w:line="298" w:lineRule="exact"/>
        <w:jc w:val="both"/>
        <w:rPr>
          <w:rFonts w:ascii="Times New Roman" w:hAnsi="Times New Roman"/>
          <w:sz w:val="24"/>
          <w:szCs w:val="24"/>
        </w:rPr>
      </w:pPr>
      <w:r w:rsidRPr="001B1FE3">
        <w:rPr>
          <w:rFonts w:ascii="Times New Roman" w:hAnsi="Times New Roman"/>
          <w:sz w:val="24"/>
          <w:szCs w:val="24"/>
        </w:rPr>
        <w:t xml:space="preserve"> Программа рассчитана на 35 часов(1 час в неделю</w:t>
      </w:r>
      <w:r>
        <w:rPr>
          <w:rFonts w:ascii="Times New Roman" w:hAnsi="Times New Roman"/>
          <w:sz w:val="24"/>
          <w:szCs w:val="24"/>
        </w:rPr>
        <w:t>)</w:t>
      </w:r>
    </w:p>
    <w:p w:rsidR="00030697" w:rsidRPr="001B1FE3" w:rsidRDefault="00030697" w:rsidP="00030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B1FE3">
        <w:rPr>
          <w:rFonts w:ascii="Times New Roman" w:hAnsi="Times New Roman"/>
          <w:b/>
          <w:sz w:val="24"/>
          <w:szCs w:val="24"/>
        </w:rPr>
        <w:t>Учебник</w:t>
      </w:r>
      <w:r w:rsidRPr="001B1FE3">
        <w:rPr>
          <w:rFonts w:ascii="Times New Roman" w:hAnsi="Times New Roman"/>
          <w:sz w:val="24"/>
          <w:szCs w:val="24"/>
          <w:u w:val="single"/>
        </w:rPr>
        <w:t>:</w:t>
      </w:r>
    </w:p>
    <w:p w:rsidR="00030697" w:rsidRPr="001B1FE3" w:rsidRDefault="00030697" w:rsidP="00030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FE3">
        <w:rPr>
          <w:rFonts w:ascii="Times New Roman" w:hAnsi="Times New Roman"/>
          <w:sz w:val="24"/>
          <w:szCs w:val="24"/>
        </w:rPr>
        <w:t xml:space="preserve">Основы безопасности жизнедеятельности: учеб. для учащихся 11 </w:t>
      </w:r>
      <w:proofErr w:type="spellStart"/>
      <w:r w:rsidRPr="001B1FE3">
        <w:rPr>
          <w:rFonts w:ascii="Times New Roman" w:hAnsi="Times New Roman"/>
          <w:sz w:val="24"/>
          <w:szCs w:val="24"/>
        </w:rPr>
        <w:t>кл</w:t>
      </w:r>
      <w:proofErr w:type="gramStart"/>
      <w:r w:rsidRPr="001B1FE3">
        <w:rPr>
          <w:rFonts w:ascii="Times New Roman" w:hAnsi="Times New Roman"/>
          <w:sz w:val="24"/>
          <w:szCs w:val="24"/>
        </w:rPr>
        <w:t>.о</w:t>
      </w:r>
      <w:proofErr w:type="gramEnd"/>
      <w:r w:rsidRPr="001B1FE3">
        <w:rPr>
          <w:rFonts w:ascii="Times New Roman" w:hAnsi="Times New Roman"/>
          <w:sz w:val="24"/>
          <w:szCs w:val="24"/>
        </w:rPr>
        <w:t>бщеобразоват</w:t>
      </w:r>
      <w:proofErr w:type="spellEnd"/>
      <w:r w:rsidRPr="001B1FE3">
        <w:rPr>
          <w:rFonts w:ascii="Times New Roman" w:hAnsi="Times New Roman"/>
          <w:sz w:val="24"/>
          <w:szCs w:val="24"/>
        </w:rPr>
        <w:t>. учреждений / А. Т. Смирнов, Б. О. Б.И.Мишин, под общ. ред. А. Т. Смирнова. – М: Просвещение, 200</w:t>
      </w:r>
      <w:r>
        <w:rPr>
          <w:rFonts w:ascii="Times New Roman" w:hAnsi="Times New Roman"/>
          <w:sz w:val="24"/>
          <w:szCs w:val="24"/>
        </w:rPr>
        <w:t>0</w:t>
      </w:r>
      <w:r w:rsidRPr="001B1FE3">
        <w:rPr>
          <w:rFonts w:ascii="Times New Roman" w:hAnsi="Times New Roman"/>
          <w:sz w:val="24"/>
          <w:szCs w:val="24"/>
        </w:rPr>
        <w:t>.</w:t>
      </w:r>
    </w:p>
    <w:p w:rsidR="00030697" w:rsidRPr="001B1FE3" w:rsidRDefault="00030697" w:rsidP="00030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B1FE3">
        <w:rPr>
          <w:rFonts w:ascii="Times New Roman" w:hAnsi="Times New Roman"/>
          <w:b/>
          <w:sz w:val="24"/>
          <w:szCs w:val="24"/>
        </w:rPr>
        <w:t>Уровень программы</w:t>
      </w:r>
      <w:r w:rsidRPr="001B1FE3">
        <w:rPr>
          <w:rFonts w:ascii="Times New Roman" w:hAnsi="Times New Roman"/>
          <w:sz w:val="24"/>
          <w:szCs w:val="24"/>
        </w:rPr>
        <w:t>: базовый</w:t>
      </w:r>
    </w:p>
    <w:p w:rsidR="00030697" w:rsidRPr="001B1FE3" w:rsidRDefault="00030697" w:rsidP="00030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30697" w:rsidRPr="001B1FE3" w:rsidRDefault="00030697" w:rsidP="00030697">
      <w:pPr>
        <w:shd w:val="clear" w:color="auto" w:fill="FFFFFF"/>
        <w:tabs>
          <w:tab w:val="left" w:pos="403"/>
        </w:tabs>
        <w:spacing w:after="0" w:line="298" w:lineRule="exact"/>
        <w:rPr>
          <w:rFonts w:ascii="Times New Roman" w:hAnsi="Times New Roman"/>
          <w:b/>
          <w:sz w:val="24"/>
          <w:szCs w:val="24"/>
        </w:rPr>
      </w:pPr>
      <w:r w:rsidRPr="001B1FE3">
        <w:rPr>
          <w:rFonts w:ascii="Times New Roman" w:hAnsi="Times New Roman"/>
          <w:b/>
          <w:sz w:val="24"/>
          <w:szCs w:val="24"/>
        </w:rPr>
        <w:t>Характеристика особенностей  программы:</w:t>
      </w:r>
    </w:p>
    <w:p w:rsidR="00030697" w:rsidRPr="001B1FE3" w:rsidRDefault="00030697" w:rsidP="000306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B1FE3">
        <w:rPr>
          <w:rFonts w:ascii="Times New Roman" w:hAnsi="Times New Roman"/>
          <w:sz w:val="24"/>
          <w:szCs w:val="24"/>
        </w:rPr>
        <w:t>Рабочая программа разработана на основе  авторской программы по курсу «Основы безопасности жизнедеятельности» для 10–11 классов общеобразовательных учреждений (авторы программы – А. Т. Смирнов, Б. О. Хренников, М. А. Маслов, В. А. Васнев), напечатанной в сборнике «Программы общеобразовательных учреждений. Основы безопасности. 1–11 классы» / под общ</w:t>
      </w:r>
      <w:proofErr w:type="gramStart"/>
      <w:r w:rsidRPr="001B1FE3">
        <w:rPr>
          <w:rFonts w:ascii="Times New Roman" w:hAnsi="Times New Roman"/>
          <w:sz w:val="24"/>
          <w:szCs w:val="24"/>
        </w:rPr>
        <w:t>.р</w:t>
      </w:r>
      <w:proofErr w:type="gramEnd"/>
      <w:r w:rsidRPr="001B1FE3">
        <w:rPr>
          <w:rFonts w:ascii="Times New Roman" w:hAnsi="Times New Roman"/>
          <w:sz w:val="24"/>
          <w:szCs w:val="24"/>
        </w:rPr>
        <w:t xml:space="preserve">ед. А. Т. Смирнова. – М.: Просвещение, 2007, и в соответствии  с федеральным компонентом  Государственного стандарта среднего (полного) общего образования. </w:t>
      </w:r>
    </w:p>
    <w:p w:rsidR="00030697" w:rsidRPr="001B1FE3" w:rsidRDefault="00030697" w:rsidP="000306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B1FE3">
        <w:rPr>
          <w:rFonts w:ascii="Times New Roman" w:hAnsi="Times New Roman"/>
          <w:sz w:val="24"/>
          <w:szCs w:val="24"/>
        </w:rPr>
        <w:t xml:space="preserve">В настоящей  рабочей программе реализованы требования федеральных законов: </w:t>
      </w:r>
    </w:p>
    <w:p w:rsidR="00030697" w:rsidRPr="001B1FE3" w:rsidRDefault="00030697" w:rsidP="000306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B1FE3">
        <w:rPr>
          <w:rFonts w:ascii="Times New Roman" w:hAnsi="Times New Roman"/>
          <w:sz w:val="24"/>
          <w:szCs w:val="24"/>
        </w:rPr>
        <w:t>– «Об обороне»;</w:t>
      </w:r>
    </w:p>
    <w:p w:rsidR="00030697" w:rsidRPr="001B1FE3" w:rsidRDefault="00030697" w:rsidP="000306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B1FE3">
        <w:rPr>
          <w:rFonts w:ascii="Times New Roman" w:hAnsi="Times New Roman"/>
          <w:sz w:val="24"/>
          <w:szCs w:val="24"/>
        </w:rPr>
        <w:t>– «О воинской обязанности и военной службе»;</w:t>
      </w:r>
    </w:p>
    <w:p w:rsidR="00030697" w:rsidRPr="001B1FE3" w:rsidRDefault="00030697" w:rsidP="000306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B1FE3">
        <w:rPr>
          <w:rFonts w:ascii="Times New Roman" w:hAnsi="Times New Roman"/>
          <w:sz w:val="24"/>
          <w:szCs w:val="24"/>
        </w:rPr>
        <w:t xml:space="preserve">– «О безопасности дорожного движения»  и др. </w:t>
      </w:r>
    </w:p>
    <w:p w:rsidR="00030697" w:rsidRPr="001B1FE3" w:rsidRDefault="00030697" w:rsidP="000306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B1FE3">
        <w:rPr>
          <w:rFonts w:ascii="Times New Roman" w:hAnsi="Times New Roman"/>
          <w:sz w:val="24"/>
          <w:szCs w:val="24"/>
        </w:rPr>
        <w:t>Содержание программы выстроено по двум линиям:</w:t>
      </w:r>
    </w:p>
    <w:p w:rsidR="00030697" w:rsidRPr="001B1FE3" w:rsidRDefault="00030697" w:rsidP="000306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B1FE3">
        <w:rPr>
          <w:rFonts w:ascii="Times New Roman" w:hAnsi="Times New Roman"/>
          <w:sz w:val="24"/>
          <w:szCs w:val="24"/>
        </w:rPr>
        <w:t xml:space="preserve">– основы медицинских знаний и здорового образа жизни;  </w:t>
      </w:r>
    </w:p>
    <w:p w:rsidR="00030697" w:rsidRPr="00297DE1" w:rsidRDefault="00030697" w:rsidP="00297DE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B1FE3">
        <w:rPr>
          <w:rFonts w:ascii="Times New Roman" w:hAnsi="Times New Roman"/>
          <w:sz w:val="24"/>
          <w:szCs w:val="24"/>
        </w:rPr>
        <w:t>– основы обороны государства и воинская обязанность. В содержание рабочей программы включен  региональный компонент в количестве 5 часов, взаимосвязанн</w:t>
      </w:r>
      <w:r w:rsidR="00297DE1">
        <w:rPr>
          <w:rFonts w:ascii="Times New Roman" w:hAnsi="Times New Roman"/>
          <w:sz w:val="24"/>
          <w:szCs w:val="24"/>
        </w:rPr>
        <w:t>ых с основной тематикой занятий.</w:t>
      </w:r>
    </w:p>
    <w:p w:rsidR="006C566E" w:rsidRDefault="006C566E" w:rsidP="00030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0697" w:rsidRPr="001B1FE3" w:rsidRDefault="00030697" w:rsidP="006C566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B1FE3">
        <w:rPr>
          <w:rFonts w:ascii="Times New Roman" w:hAnsi="Times New Roman"/>
          <w:b/>
          <w:sz w:val="24"/>
          <w:szCs w:val="24"/>
        </w:rPr>
        <w:t>Цели и задачи курса:</w:t>
      </w:r>
    </w:p>
    <w:p w:rsidR="00030697" w:rsidRPr="001B1FE3" w:rsidRDefault="00E41F28" w:rsidP="00030697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во</w:t>
      </w:r>
      <w:r w:rsidR="00030697" w:rsidRPr="001B1FE3">
        <w:rPr>
          <w:rFonts w:ascii="Times New Roman" w:eastAsia="Times New Roman" w:hAnsi="Times New Roman"/>
          <w:i/>
          <w:iCs/>
          <w:sz w:val="24"/>
          <w:szCs w:val="24"/>
        </w:rPr>
        <w:t xml:space="preserve">спитание </w:t>
      </w:r>
      <w:r w:rsidR="00030697" w:rsidRPr="001B1FE3">
        <w:rPr>
          <w:rFonts w:ascii="Times New Roman" w:eastAsia="Times New Roman" w:hAnsi="Times New Roman"/>
          <w:sz w:val="24"/>
          <w:szCs w:val="24"/>
        </w:rPr>
        <w:t>ответственного отношения к окружающей природ</w:t>
      </w:r>
      <w:r w:rsidR="00030697" w:rsidRPr="001B1FE3">
        <w:rPr>
          <w:rFonts w:ascii="Times New Roman" w:eastAsia="Times New Roman" w:hAnsi="Times New Roman"/>
          <w:sz w:val="24"/>
          <w:szCs w:val="24"/>
        </w:rPr>
        <w:softHyphen/>
        <w:t>ной среде, к личному здоровью как индивидуальной и общественной ценности, к безопасности личности, общества и государства;</w:t>
      </w:r>
    </w:p>
    <w:p w:rsidR="00030697" w:rsidRPr="001B1FE3" w:rsidRDefault="00030697" w:rsidP="00030697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eastAsia="Times New Roman" w:hAnsi="Times New Roman"/>
          <w:sz w:val="24"/>
          <w:szCs w:val="24"/>
        </w:rPr>
      </w:pPr>
      <w:r w:rsidRPr="001B1FE3">
        <w:rPr>
          <w:rFonts w:ascii="Times New Roman" w:eastAsia="Times New Roman" w:hAnsi="Times New Roman"/>
          <w:i/>
          <w:iCs/>
          <w:sz w:val="24"/>
          <w:szCs w:val="24"/>
        </w:rPr>
        <w:t xml:space="preserve">развитие </w:t>
      </w:r>
      <w:r w:rsidRPr="001B1FE3">
        <w:rPr>
          <w:rFonts w:ascii="Times New Roman" w:eastAsia="Times New Roman" w:hAnsi="Times New Roman"/>
          <w:sz w:val="24"/>
          <w:szCs w:val="24"/>
        </w:rPr>
        <w:t>личных духовных и физических качеств, обеспечива</w:t>
      </w:r>
      <w:r w:rsidRPr="001B1FE3">
        <w:rPr>
          <w:rFonts w:ascii="Times New Roman" w:eastAsia="Times New Roman" w:hAnsi="Times New Roman"/>
          <w:sz w:val="24"/>
          <w:szCs w:val="24"/>
        </w:rPr>
        <w:softHyphen/>
        <w:t>ющих адекватное поведение в различных опасных и чрезвычайных ситуациях природного, техногенного и социального характера; разви</w:t>
      </w:r>
      <w:r w:rsidRPr="001B1FE3">
        <w:rPr>
          <w:rFonts w:ascii="Times New Roman" w:eastAsia="Times New Roman" w:hAnsi="Times New Roman"/>
          <w:sz w:val="24"/>
          <w:szCs w:val="24"/>
        </w:rPr>
        <w:softHyphen/>
        <w:t>тие потребности соблюдать нормы здорового образа жизни; подго</w:t>
      </w:r>
      <w:r w:rsidRPr="001B1FE3">
        <w:rPr>
          <w:rFonts w:ascii="Times New Roman" w:eastAsia="Times New Roman" w:hAnsi="Times New Roman"/>
          <w:sz w:val="24"/>
          <w:szCs w:val="24"/>
        </w:rPr>
        <w:softHyphen/>
        <w:t>товку к выполнению требований, предъявляемых к гражданину Рос</w:t>
      </w:r>
      <w:r w:rsidRPr="001B1FE3">
        <w:rPr>
          <w:rFonts w:ascii="Times New Roman" w:eastAsia="Times New Roman" w:hAnsi="Times New Roman"/>
          <w:sz w:val="24"/>
          <w:szCs w:val="24"/>
        </w:rPr>
        <w:softHyphen/>
        <w:t>сийской Федерации в области безопасности жизнедеятельности;</w:t>
      </w:r>
    </w:p>
    <w:p w:rsidR="00030697" w:rsidRPr="001B1FE3" w:rsidRDefault="00030697" w:rsidP="00030697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eastAsia="Times New Roman" w:hAnsi="Times New Roman"/>
          <w:sz w:val="24"/>
          <w:szCs w:val="24"/>
        </w:rPr>
      </w:pPr>
      <w:r w:rsidRPr="001B1FE3">
        <w:rPr>
          <w:rFonts w:ascii="Times New Roman" w:eastAsia="Times New Roman" w:hAnsi="Times New Roman"/>
          <w:i/>
          <w:iCs/>
          <w:sz w:val="24"/>
          <w:szCs w:val="24"/>
        </w:rPr>
        <w:t xml:space="preserve">освоение </w:t>
      </w:r>
      <w:r w:rsidRPr="001B1FE3">
        <w:rPr>
          <w:rFonts w:ascii="Times New Roman" w:eastAsia="Times New Roman" w:hAnsi="Times New Roman"/>
          <w:sz w:val="24"/>
          <w:szCs w:val="24"/>
        </w:rPr>
        <w:t>знаний: об опасных и чрезвычайных ситуациях, о влиянии их последствий на безопасность личности, общества и го</w:t>
      </w:r>
      <w:r w:rsidRPr="001B1FE3">
        <w:rPr>
          <w:rFonts w:ascii="Times New Roman" w:eastAsia="Times New Roman" w:hAnsi="Times New Roman"/>
          <w:sz w:val="24"/>
          <w:szCs w:val="24"/>
        </w:rPr>
        <w:softHyphen/>
        <w:t>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</w:t>
      </w:r>
      <w:r w:rsidRPr="001B1FE3">
        <w:rPr>
          <w:rFonts w:ascii="Times New Roman" w:eastAsia="Times New Roman" w:hAnsi="Times New Roman"/>
          <w:sz w:val="24"/>
          <w:szCs w:val="24"/>
        </w:rPr>
        <w:softHyphen/>
        <w:t>вом образе жизни; об оказании первой медицинской помощи при не</w:t>
      </w:r>
      <w:r w:rsidRPr="001B1FE3">
        <w:rPr>
          <w:rFonts w:ascii="Times New Roman" w:eastAsia="Times New Roman" w:hAnsi="Times New Roman"/>
          <w:sz w:val="24"/>
          <w:szCs w:val="24"/>
        </w:rPr>
        <w:softHyphen/>
        <w:t>отложных состояниях; о правах и обязанностях граждан в области бе</w:t>
      </w:r>
      <w:r w:rsidRPr="001B1FE3">
        <w:rPr>
          <w:rFonts w:ascii="Times New Roman" w:eastAsia="Times New Roman" w:hAnsi="Times New Roman"/>
          <w:sz w:val="24"/>
          <w:szCs w:val="24"/>
        </w:rPr>
        <w:softHyphen/>
        <w:t>зопасности жизнедеятельности;</w:t>
      </w:r>
    </w:p>
    <w:p w:rsidR="00030697" w:rsidRPr="001B1FE3" w:rsidRDefault="00030697" w:rsidP="000306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FE3">
        <w:rPr>
          <w:rFonts w:ascii="Times New Roman" w:eastAsia="Times New Roman" w:hAnsi="Times New Roman"/>
          <w:sz w:val="24"/>
          <w:szCs w:val="24"/>
        </w:rPr>
        <w:t xml:space="preserve">• </w:t>
      </w:r>
      <w:r w:rsidRPr="001B1FE3">
        <w:rPr>
          <w:rFonts w:ascii="Times New Roman" w:eastAsia="Times New Roman" w:hAnsi="Times New Roman"/>
          <w:i/>
          <w:iCs/>
          <w:sz w:val="24"/>
          <w:szCs w:val="24"/>
        </w:rPr>
        <w:t xml:space="preserve">овладение </w:t>
      </w:r>
      <w:r w:rsidRPr="001B1FE3">
        <w:rPr>
          <w:rFonts w:ascii="Times New Roman" w:eastAsia="Times New Roman" w:hAnsi="Times New Roman"/>
          <w:sz w:val="24"/>
          <w:szCs w:val="24"/>
        </w:rPr>
        <w:t xml:space="preserve">умениями: предвидеть возникновение опасных и чрезвычайных ситуаций по </w:t>
      </w:r>
      <w:r w:rsidRPr="001B1FE3">
        <w:rPr>
          <w:rFonts w:ascii="Times New Roman" w:eastAsia="Times New Roman" w:hAnsi="Times New Roman"/>
          <w:sz w:val="24"/>
          <w:szCs w:val="24"/>
        </w:rPr>
        <w:lastRenderedPageBreak/>
        <w:t>характерным признакам их появления, а также из анализа специальной информации, получаемой из различ</w:t>
      </w:r>
      <w:r w:rsidRPr="001B1FE3">
        <w:rPr>
          <w:rFonts w:ascii="Times New Roman" w:eastAsia="Times New Roman" w:hAnsi="Times New Roman"/>
          <w:sz w:val="24"/>
          <w:szCs w:val="24"/>
        </w:rPr>
        <w:softHyphen/>
        <w:t>ных источников; принимать обоснованные решения и разрабатывать план своих действий в конкретной опасной ситуации с учетом реаль</w:t>
      </w:r>
      <w:r w:rsidRPr="001B1FE3">
        <w:rPr>
          <w:rFonts w:ascii="Times New Roman" w:eastAsia="Times New Roman" w:hAnsi="Times New Roman"/>
          <w:sz w:val="24"/>
          <w:szCs w:val="24"/>
        </w:rPr>
        <w:softHyphen/>
        <w:t>ной обстановки и своих возможностей.</w:t>
      </w:r>
    </w:p>
    <w:p w:rsidR="00030697" w:rsidRPr="001B1FE3" w:rsidRDefault="00030697" w:rsidP="000306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07B6" w:rsidRPr="00297DE1" w:rsidRDefault="00030697" w:rsidP="00297DE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B1FE3">
        <w:rPr>
          <w:rFonts w:ascii="Times New Roman" w:hAnsi="Times New Roman"/>
          <w:color w:val="000000"/>
          <w:spacing w:val="-4"/>
          <w:sz w:val="24"/>
          <w:szCs w:val="24"/>
        </w:rPr>
        <w:t>Итоговый и промежуточный контроль знаний обучающихся осуществля</w:t>
      </w:r>
      <w:r w:rsidRPr="001B1FE3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1B1FE3">
        <w:rPr>
          <w:rFonts w:ascii="Times New Roman" w:hAnsi="Times New Roman"/>
          <w:color w:val="000000"/>
          <w:spacing w:val="-5"/>
          <w:sz w:val="24"/>
          <w:szCs w:val="24"/>
        </w:rPr>
        <w:t>ется в виде тестирования.</w:t>
      </w:r>
    </w:p>
    <w:p w:rsidR="00870C6C" w:rsidRDefault="00870C6C" w:rsidP="001C665C">
      <w:pPr>
        <w:pStyle w:val="Standard"/>
        <w:rPr>
          <w:sz w:val="28"/>
          <w:szCs w:val="28"/>
        </w:rPr>
      </w:pPr>
    </w:p>
    <w:p w:rsidR="00870C6C" w:rsidRDefault="00870C6C" w:rsidP="00870C6C">
      <w:pPr>
        <w:pStyle w:val="Standard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  <w:r>
        <w:rPr>
          <w:sz w:val="28"/>
          <w:szCs w:val="28"/>
        </w:rPr>
        <w:t>.</w:t>
      </w:r>
    </w:p>
    <w:p w:rsidR="00870C6C" w:rsidRDefault="00EF3F97" w:rsidP="00870C6C">
      <w:pPr>
        <w:pStyle w:val="Textbodyindent"/>
        <w:spacing w:after="0"/>
        <w:ind w:left="0"/>
        <w:jc w:val="center"/>
      </w:pPr>
      <w:r>
        <w:rPr>
          <w:b/>
        </w:rPr>
        <w:t>по Основам безопасности жизнедеятельности</w:t>
      </w:r>
      <w:r w:rsidR="00DA2714">
        <w:rPr>
          <w:b/>
        </w:rPr>
        <w:t xml:space="preserve"> в 11</w:t>
      </w:r>
      <w:r w:rsidR="00870C6C">
        <w:rPr>
          <w:b/>
        </w:rPr>
        <w:t xml:space="preserve"> класс</w:t>
      </w:r>
      <w:r w:rsidR="00DA2714">
        <w:rPr>
          <w:b/>
        </w:rPr>
        <w:t>е</w:t>
      </w:r>
    </w:p>
    <w:p w:rsidR="00870C6C" w:rsidRDefault="00870C6C" w:rsidP="00870C6C">
      <w:pPr>
        <w:pStyle w:val="Standard"/>
        <w:jc w:val="center"/>
        <w:rPr>
          <w:sz w:val="28"/>
          <w:szCs w:val="28"/>
        </w:rPr>
      </w:pPr>
    </w:p>
    <w:tbl>
      <w:tblPr>
        <w:tblW w:w="957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4"/>
        <w:gridCol w:w="6093"/>
      </w:tblGrid>
      <w:tr w:rsidR="00870C6C" w:rsidTr="00A80BE4">
        <w:trPr>
          <w:trHeight w:val="307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6C" w:rsidRDefault="00870C6C">
            <w:pPr>
              <w:pStyle w:val="Standard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6C" w:rsidRDefault="00A80BE4">
            <w:pPr>
              <w:pStyle w:val="Standard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К</w:t>
            </w:r>
            <w:r w:rsidR="00870C6C">
              <w:rPr>
                <w:b/>
                <w:lang w:eastAsia="en-US"/>
              </w:rPr>
              <w:t>оличество часов на ее изучение</w:t>
            </w:r>
          </w:p>
        </w:tc>
      </w:tr>
      <w:tr w:rsidR="00870C6C" w:rsidTr="00A80BE4">
        <w:trPr>
          <w:trHeight w:val="307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6E7" w:rsidRPr="00DA3A2E" w:rsidRDefault="00DA3A2E" w:rsidP="00DA3A2E">
            <w:pPr>
              <w:pStyle w:val="Standard"/>
              <w:numPr>
                <w:ilvl w:val="0"/>
                <w:numId w:val="4"/>
              </w:numPr>
              <w:snapToGrid w:val="0"/>
              <w:spacing w:line="276" w:lineRule="auto"/>
              <w:rPr>
                <w:i/>
                <w:lang w:eastAsia="en-US"/>
              </w:rPr>
            </w:pPr>
            <w:r>
              <w:rPr>
                <w:b/>
                <w:lang w:eastAsia="en-US"/>
              </w:rPr>
              <w:t>Основы медицинских знаний и здорового образа жизни</w:t>
            </w:r>
          </w:p>
          <w:p w:rsidR="00870C6C" w:rsidRDefault="00870C6C">
            <w:pPr>
              <w:pStyle w:val="Standard"/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6C" w:rsidRDefault="00C74CDF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ч.</w:t>
            </w:r>
          </w:p>
        </w:tc>
      </w:tr>
      <w:tr w:rsidR="00870C6C" w:rsidTr="00A80BE4">
        <w:trPr>
          <w:trHeight w:val="307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DF" w:rsidRPr="00C74CDF" w:rsidRDefault="00387586" w:rsidP="00387586">
            <w:pPr>
              <w:pStyle w:val="Standard"/>
              <w:numPr>
                <w:ilvl w:val="0"/>
                <w:numId w:val="4"/>
              </w:numPr>
              <w:snapToGri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Основы военной службы</w:t>
            </w:r>
          </w:p>
          <w:p w:rsidR="00870C6C" w:rsidRDefault="00870C6C">
            <w:pPr>
              <w:pStyle w:val="Standard"/>
              <w:spacing w:line="276" w:lineRule="auto"/>
              <w:rPr>
                <w:lang w:eastAsia="en-US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6C" w:rsidRDefault="001C56D4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870C6C" w:rsidTr="00A80BE4">
        <w:trPr>
          <w:trHeight w:val="323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6C" w:rsidRDefault="00870C6C">
            <w:pPr>
              <w:pStyle w:val="Textbodyindent"/>
              <w:snapToGrid w:val="0"/>
              <w:spacing w:after="0" w:line="276" w:lineRule="auto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 35 часов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C6C" w:rsidRDefault="00870C6C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</w:p>
        </w:tc>
      </w:tr>
    </w:tbl>
    <w:p w:rsidR="001C665C" w:rsidRDefault="001C665C" w:rsidP="001C66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C665C" w:rsidRPr="00324E1A" w:rsidRDefault="001C665C" w:rsidP="001C665C">
      <w:pPr>
        <w:pStyle w:val="a5"/>
        <w:rPr>
          <w:sz w:val="20"/>
          <w:szCs w:val="20"/>
        </w:rPr>
      </w:pPr>
    </w:p>
    <w:p w:rsidR="007F5B77" w:rsidRDefault="00FB3294" w:rsidP="001E61A8">
      <w:pPr>
        <w:ind w:left="960" w:firstLine="240"/>
        <w:jc w:val="center"/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</w:pPr>
      <w:r w:rsidRPr="00E7551B">
        <w:rPr>
          <w:sz w:val="28"/>
          <w:szCs w:val="28"/>
        </w:rPr>
        <w:br w:type="page"/>
      </w:r>
    </w:p>
    <w:p w:rsidR="007F5B77" w:rsidRDefault="007F5B77" w:rsidP="000306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</w:pPr>
    </w:p>
    <w:p w:rsidR="00030697" w:rsidRPr="00C40DD4" w:rsidRDefault="00030697" w:rsidP="000306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</w:pPr>
      <w:r w:rsidRPr="00C40DD4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  <w:t>Тематическое планирование уроков по ОБЖ</w:t>
      </w:r>
    </w:p>
    <w:p w:rsidR="00030697" w:rsidRDefault="00030697" w:rsidP="000306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</w:pPr>
      <w:r w:rsidRPr="00C40DD4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  <w:t>11 класс (35 часов)</w:t>
      </w:r>
    </w:p>
    <w:p w:rsidR="00030697" w:rsidRPr="00642ED2" w:rsidRDefault="00030697" w:rsidP="000306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13608" w:type="dxa"/>
        <w:tblInd w:w="-841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560"/>
        <w:gridCol w:w="737"/>
        <w:gridCol w:w="16"/>
        <w:gridCol w:w="947"/>
        <w:gridCol w:w="30"/>
        <w:gridCol w:w="888"/>
        <w:gridCol w:w="325"/>
        <w:gridCol w:w="562"/>
        <w:gridCol w:w="888"/>
      </w:tblGrid>
      <w:tr w:rsidR="00077CAA" w:rsidRPr="001B1FE3" w:rsidTr="00AA5647">
        <w:trPr>
          <w:gridAfter w:val="5"/>
          <w:wAfter w:w="2693" w:type="dxa"/>
          <w:trHeight w:val="4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425" w:hanging="141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211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Наименование раздела и темы.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Количество </w:t>
            </w:r>
            <w:r w:rsidRPr="001B1FE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часов.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48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Дата  проведения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48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2"/>
          <w:wAfter w:w="1450" w:type="dxa"/>
          <w:trHeight w:val="43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Default="007553C6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в условиях вынужденной автономии в природных условиях. Пожарная безопасность</w:t>
            </w:r>
          </w:p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243" w:type="dxa"/>
            <w:gridSpan w:val="3"/>
            <w:vMerge w:val="restart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2"/>
          <w:wAfter w:w="1450" w:type="dxa"/>
          <w:trHeight w:val="384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Default="007553C6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в ситуациях криминогенного характера. Уголовная ответственность несовершеннолетних. Личная безопасность при пожаре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3E14B6" w:rsidP="003320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gridSpan w:val="3"/>
            <w:vMerge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2"/>
          <w:wAfter w:w="1450" w:type="dxa"/>
          <w:trHeight w:val="2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53341B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в условиях ЧС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риродного характера. Обеспечение безопасности на водоемах.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gridSpan w:val="3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2"/>
          <w:wAfter w:w="1450" w:type="dxa"/>
          <w:trHeight w:val="5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Инфекции, передаваемые половым путем. Меры профилактики.</w:t>
            </w:r>
          </w:p>
          <w:p w:rsidR="0053341B" w:rsidRPr="001B1FE3" w:rsidRDefault="0053341B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Правила поведения</w:t>
            </w:r>
            <w:r w:rsidR="00436B7D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36B7D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условиях</w:t>
            </w:r>
            <w:proofErr w:type="gramEnd"/>
            <w:r w:rsidR="00436B7D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техногенного характера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gridSpan w:val="3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2"/>
          <w:wAfter w:w="1450" w:type="dxa"/>
          <w:trHeight w:val="3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6B7D" w:rsidRDefault="00436B7D" w:rsidP="00436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Единая система предупреждений и ликвидация ЧС</w:t>
            </w:r>
          </w:p>
          <w:p w:rsidR="00077CAA" w:rsidRPr="001B1FE3" w:rsidRDefault="00077CAA" w:rsidP="00436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Спид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и профилактика.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gridSpan w:val="3"/>
          </w:tcPr>
          <w:p w:rsidR="00077CAA" w:rsidRPr="00D9179F" w:rsidRDefault="00077CAA" w:rsidP="003320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2"/>
          <w:wAfter w:w="1450" w:type="dxa"/>
          <w:trHeight w:val="3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6B7D" w:rsidRDefault="00436B7D" w:rsidP="00436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Национальный антитеррористический комитет.</w:t>
            </w:r>
          </w:p>
          <w:p w:rsidR="00077CAA" w:rsidRDefault="00077CAA" w:rsidP="00436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Семья в современном обществе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gridSpan w:val="3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2"/>
          <w:wAfter w:w="1450" w:type="dxa"/>
          <w:trHeight w:val="2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медицинская помощь при острой сердечной недостаточности и инсульте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gridSpan w:val="3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2"/>
          <w:wAfter w:w="1450" w:type="dxa"/>
          <w:trHeight w:val="2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медицинская помощь при острой сердечной недостаточности и инсульте</w:t>
            </w:r>
            <w:r w:rsidR="00436B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.Нормативно- правовые акты по безопасности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gridSpan w:val="3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2"/>
          <w:wAfter w:w="1450" w:type="dxa"/>
          <w:trHeight w:val="2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медицинская помощь при ранениях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gridSpan w:val="3"/>
          </w:tcPr>
          <w:p w:rsidR="00077CAA" w:rsidRPr="00D9179F" w:rsidRDefault="00077CAA" w:rsidP="003320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2"/>
          <w:wAfter w:w="1450" w:type="dxa"/>
          <w:trHeight w:val="9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 медицинская помощь при травмах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gridSpan w:val="3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4"/>
          <w:wAfter w:w="2663" w:type="dxa"/>
          <w:trHeight w:val="2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медицинская помощь при остановке сердца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4"/>
          <w:wAfter w:w="2663" w:type="dxa"/>
          <w:trHeight w:val="2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 сведения о воинской обязанности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trHeight w:val="2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воинского учета</w:t>
            </w:r>
          </w:p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его предназначение.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  <w:shd w:val="clear" w:color="auto" w:fill="FFFFFF"/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-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4"/>
          <w:wAfter w:w="2663" w:type="dxa"/>
          <w:trHeight w:val="29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мед</w:t>
            </w:r>
            <w:proofErr w:type="gramStart"/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свидетельствования. Первоначальная постановка граждан на воинский учет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auto" w:fill="FFFFFF"/>
          </w:tcPr>
          <w:p w:rsidR="00077CAA" w:rsidRPr="00D9179F" w:rsidRDefault="00077CAA" w:rsidP="003320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2"/>
          <w:wAfter w:w="1450" w:type="dxa"/>
          <w:trHeight w:val="3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Увольнение с военной службы</w:t>
            </w:r>
          </w:p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пребывание</w:t>
            </w:r>
          </w:p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запасе.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gridSpan w:val="3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2"/>
          <w:wAfter w:w="1450" w:type="dxa"/>
          <w:trHeight w:val="56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Обязательная подготовка граждан к военной службе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gridSpan w:val="3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2"/>
          <w:wAfter w:w="1450" w:type="dxa"/>
          <w:trHeight w:val="5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Правовые основы военной службы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gridSpan w:val="3"/>
          </w:tcPr>
          <w:p w:rsidR="00077CAA" w:rsidRPr="00D9179F" w:rsidRDefault="00077CAA" w:rsidP="003320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2"/>
          <w:wAfter w:w="1450" w:type="dxa"/>
          <w:trHeight w:val="5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Общевоинские уставы Вооруженных Сил – закон воинской жизни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gridSpan w:val="3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2"/>
          <w:wAfter w:w="1450" w:type="dxa"/>
          <w:trHeight w:val="2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0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Строевая подготовка</w:t>
            </w:r>
            <w:proofErr w:type="gramStart"/>
            <w:r w:rsidRPr="00D720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.(</w:t>
            </w:r>
            <w:proofErr w:type="gramEnd"/>
            <w:r w:rsidRPr="00D720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Практические занятия)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gridSpan w:val="3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2"/>
          <w:wAfter w:w="1450" w:type="dxa"/>
          <w:trHeight w:val="2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Военная присяг</w:t>
            </w:r>
            <w:proofErr w:type="gramStart"/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а–</w:t>
            </w:r>
            <w:proofErr w:type="gramEnd"/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клятва воина на верность Родине – России.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gridSpan w:val="3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2"/>
          <w:wAfter w:w="1450" w:type="dxa"/>
          <w:trHeight w:val="2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Прохождение военной службы по призыву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gridSpan w:val="3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2"/>
          <w:wAfter w:w="1450" w:type="dxa"/>
          <w:trHeight w:val="2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Прохождения военной службы по контракту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gridSpan w:val="3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2"/>
          <w:wAfter w:w="1450" w:type="dxa"/>
          <w:trHeight w:val="2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 и ответственность военнослужащих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D72047" w:rsidRDefault="00077CAA" w:rsidP="003320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gridSpan w:val="3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2"/>
          <w:wAfter w:w="1450" w:type="dxa"/>
          <w:trHeight w:val="56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Альтернативная гражданскаяслужба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gridSpan w:val="3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5"/>
          <w:wAfter w:w="2693" w:type="dxa"/>
          <w:trHeight w:val="2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Военнослужащий – патриот, с честью и достоинством несущий звание защитника Отечества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5"/>
          <w:wAfter w:w="2693" w:type="dxa"/>
          <w:trHeight w:val="2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Военнослужащий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специалист,в совершенстве владеющий оружием и военной техникой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12284C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2284C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5"/>
          <w:wAfter w:w="2693" w:type="dxa"/>
          <w:trHeight w:val="31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воинской деятельности, предъявляемые к моральным, индивидуально-психологическим и профессиональным качествам гражданина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5"/>
          <w:wAfter w:w="2693" w:type="dxa"/>
          <w:trHeight w:val="8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Взаимоотношения в воинском коллективе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A81AB4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A81AB4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4"/>
          <w:wAfter w:w="2663" w:type="dxa"/>
          <w:trHeight w:val="2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Военнослужащий – подчиненный, строго соблюдающий Конституцию и законы Российской Федерации, выполняющий требования воинских уставов, приказы командиров и начальников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A81AB4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A81AB4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auto" w:fill="FFFFFF"/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-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4"/>
          <w:wAfter w:w="2663" w:type="dxa"/>
          <w:trHeight w:val="2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стать офицером Российской армии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A81AB4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A81AB4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auto" w:fill="FFFFFF"/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4"/>
          <w:wAfter w:w="2663" w:type="dxa"/>
          <w:trHeight w:val="2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подготовки офицерских кадров для Вооруженных Сил Российской Федерации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A81AB4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A81AB4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auto" w:fill="FFFFFF"/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-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4"/>
          <w:wAfter w:w="2663" w:type="dxa"/>
          <w:trHeight w:val="2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Международная (миротворческая) деятельность Вооруженных Сил Российской Федерации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A81AB4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A81AB4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auto" w:fill="FFFFFF"/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-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4"/>
          <w:wAfter w:w="2663" w:type="dxa"/>
          <w:trHeight w:val="2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Ограничение средств и методов ведения военных действий в международном гуманитарном праве.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A81AB4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A81AB4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auto" w:fill="FFFFFF"/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4"/>
          <w:wAfter w:w="2663" w:type="dxa"/>
          <w:trHeight w:val="5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Ограничение средств и методов ведения военных действий в международном гуманитарном праве.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12284C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2284C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auto" w:fill="FFFFFF"/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-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4"/>
          <w:wAfter w:w="2663" w:type="dxa"/>
          <w:trHeight w:val="5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1B1FE3" w:rsidRDefault="00077CAA" w:rsidP="003320EB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760C53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Итоговая аттестация за год: «Основы военной службы»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auto" w:fill="FFFFFF"/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-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CAA" w:rsidRPr="001B1FE3" w:rsidTr="00AA5647">
        <w:trPr>
          <w:gridAfter w:val="4"/>
          <w:wAfter w:w="2663" w:type="dxa"/>
          <w:trHeight w:val="5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A607B6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F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 35  часов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7CAA" w:rsidRPr="00D9179F" w:rsidRDefault="00077CAA" w:rsidP="003320E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auto" w:fill="FFFFFF"/>
          </w:tcPr>
          <w:p w:rsidR="00077CAA" w:rsidRPr="001B1FE3" w:rsidRDefault="00077CAA" w:rsidP="0033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95945" w:rsidRDefault="00495945" w:rsidP="0097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7792C" w:rsidRPr="000C36E7" w:rsidRDefault="000C36E7" w:rsidP="0097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C36E7">
        <w:rPr>
          <w:rFonts w:ascii="Times New Roman" w:hAnsi="Times New Roman"/>
          <w:b/>
          <w:sz w:val="24"/>
          <w:szCs w:val="24"/>
          <w:u w:val="single"/>
        </w:rPr>
        <w:t>Литература:</w:t>
      </w:r>
    </w:p>
    <w:p w:rsidR="00495945" w:rsidRDefault="00495945" w:rsidP="0097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92C" w:rsidRPr="001B1FE3" w:rsidRDefault="0097792C" w:rsidP="0097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FE3">
        <w:rPr>
          <w:rFonts w:ascii="Times New Roman" w:hAnsi="Times New Roman"/>
          <w:sz w:val="24"/>
          <w:szCs w:val="24"/>
        </w:rPr>
        <w:t xml:space="preserve">Основы безопасности жизнедеятельности: учеб. для учащихся 11 </w:t>
      </w:r>
      <w:proofErr w:type="spellStart"/>
      <w:r w:rsidRPr="001B1FE3">
        <w:rPr>
          <w:rFonts w:ascii="Times New Roman" w:hAnsi="Times New Roman"/>
          <w:sz w:val="24"/>
          <w:szCs w:val="24"/>
        </w:rPr>
        <w:t>кл</w:t>
      </w:r>
      <w:proofErr w:type="gramStart"/>
      <w:r w:rsidRPr="001B1FE3">
        <w:rPr>
          <w:rFonts w:ascii="Times New Roman" w:hAnsi="Times New Roman"/>
          <w:sz w:val="24"/>
          <w:szCs w:val="24"/>
        </w:rPr>
        <w:t>.о</w:t>
      </w:r>
      <w:proofErr w:type="gramEnd"/>
      <w:r w:rsidRPr="001B1FE3">
        <w:rPr>
          <w:rFonts w:ascii="Times New Roman" w:hAnsi="Times New Roman"/>
          <w:sz w:val="24"/>
          <w:szCs w:val="24"/>
        </w:rPr>
        <w:t>бщеобразоват</w:t>
      </w:r>
      <w:proofErr w:type="spellEnd"/>
      <w:r w:rsidRPr="001B1FE3">
        <w:rPr>
          <w:rFonts w:ascii="Times New Roman" w:hAnsi="Times New Roman"/>
          <w:sz w:val="24"/>
          <w:szCs w:val="24"/>
        </w:rPr>
        <w:t>. учреждений / А. Т. Смирнов, Б. О. Б.И.Мишин, под общ. ред. А. Т. Смирнова. – М: Просвещение, 200</w:t>
      </w:r>
      <w:r>
        <w:rPr>
          <w:rFonts w:ascii="Times New Roman" w:hAnsi="Times New Roman"/>
          <w:sz w:val="24"/>
          <w:szCs w:val="24"/>
        </w:rPr>
        <w:t>0</w:t>
      </w:r>
      <w:r w:rsidRPr="001B1FE3">
        <w:rPr>
          <w:rFonts w:ascii="Times New Roman" w:hAnsi="Times New Roman"/>
          <w:sz w:val="24"/>
          <w:szCs w:val="24"/>
        </w:rPr>
        <w:t>.</w:t>
      </w:r>
    </w:p>
    <w:p w:rsidR="0097792C" w:rsidRPr="001B1FE3" w:rsidRDefault="0097792C" w:rsidP="0097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FE3">
        <w:rPr>
          <w:rFonts w:ascii="Times New Roman" w:hAnsi="Times New Roman"/>
          <w:sz w:val="24"/>
          <w:szCs w:val="24"/>
        </w:rPr>
        <w:t>Оценка качества подготовки выпускников основной школы по основам безопасности жизнедеятельности</w:t>
      </w:r>
      <w:proofErr w:type="gramStart"/>
      <w:r w:rsidRPr="001B1FE3">
        <w:rPr>
          <w:rFonts w:ascii="Times New Roman" w:hAnsi="Times New Roman"/>
          <w:sz w:val="24"/>
          <w:szCs w:val="24"/>
        </w:rPr>
        <w:t>.</w:t>
      </w:r>
      <w:proofErr w:type="gramEnd"/>
      <w:r w:rsidRPr="001B1FE3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Pr="001B1FE3">
        <w:rPr>
          <w:rFonts w:ascii="Times New Roman" w:hAnsi="Times New Roman"/>
          <w:sz w:val="24"/>
          <w:szCs w:val="24"/>
        </w:rPr>
        <w:t>а</w:t>
      </w:r>
      <w:proofErr w:type="gramEnd"/>
      <w:r w:rsidRPr="001B1FE3">
        <w:rPr>
          <w:rFonts w:ascii="Times New Roman" w:hAnsi="Times New Roman"/>
          <w:sz w:val="24"/>
          <w:szCs w:val="24"/>
        </w:rPr>
        <w:t xml:space="preserve">вт.-сост. Г. А. </w:t>
      </w:r>
      <w:proofErr w:type="spellStart"/>
      <w:r w:rsidRPr="001B1FE3">
        <w:rPr>
          <w:rFonts w:ascii="Times New Roman" w:hAnsi="Times New Roman"/>
          <w:sz w:val="24"/>
          <w:szCs w:val="24"/>
        </w:rPr>
        <w:t>Колодницкий</w:t>
      </w:r>
      <w:proofErr w:type="spellEnd"/>
      <w:r w:rsidRPr="001B1FE3">
        <w:rPr>
          <w:rFonts w:ascii="Times New Roman" w:hAnsi="Times New Roman"/>
          <w:sz w:val="24"/>
          <w:szCs w:val="24"/>
        </w:rPr>
        <w:t xml:space="preserve">, В. Н. </w:t>
      </w:r>
      <w:proofErr w:type="spellStart"/>
      <w:r w:rsidRPr="001B1FE3">
        <w:rPr>
          <w:rFonts w:ascii="Times New Roman" w:hAnsi="Times New Roman"/>
          <w:sz w:val="24"/>
          <w:szCs w:val="24"/>
        </w:rPr>
        <w:t>Латчук</w:t>
      </w:r>
      <w:proofErr w:type="spellEnd"/>
      <w:r w:rsidRPr="001B1FE3">
        <w:rPr>
          <w:rFonts w:ascii="Times New Roman" w:hAnsi="Times New Roman"/>
          <w:sz w:val="24"/>
          <w:szCs w:val="24"/>
        </w:rPr>
        <w:t xml:space="preserve">, В. В. Марков, С. К. Миронов, Б. И. Мишин, М. И. </w:t>
      </w:r>
      <w:proofErr w:type="spellStart"/>
      <w:r w:rsidRPr="001B1FE3">
        <w:rPr>
          <w:rFonts w:ascii="Times New Roman" w:hAnsi="Times New Roman"/>
          <w:sz w:val="24"/>
          <w:szCs w:val="24"/>
        </w:rPr>
        <w:t>Хабнер</w:t>
      </w:r>
      <w:proofErr w:type="spellEnd"/>
      <w:r w:rsidRPr="001B1FE3">
        <w:rPr>
          <w:rFonts w:ascii="Times New Roman" w:hAnsi="Times New Roman"/>
          <w:sz w:val="24"/>
          <w:szCs w:val="24"/>
        </w:rPr>
        <w:t>. – М.: Дрофа, 2002;</w:t>
      </w:r>
    </w:p>
    <w:p w:rsidR="0097792C" w:rsidRPr="001B1FE3" w:rsidRDefault="0097792C" w:rsidP="0097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FE3">
        <w:rPr>
          <w:rFonts w:ascii="Times New Roman" w:hAnsi="Times New Roman"/>
          <w:sz w:val="24"/>
          <w:szCs w:val="24"/>
        </w:rPr>
        <w:t xml:space="preserve">Методика обучения ОБЖ / </w:t>
      </w:r>
      <w:proofErr w:type="spellStart"/>
      <w:r w:rsidRPr="001B1FE3">
        <w:rPr>
          <w:rFonts w:ascii="Times New Roman" w:hAnsi="Times New Roman"/>
          <w:sz w:val="24"/>
          <w:szCs w:val="24"/>
        </w:rPr>
        <w:t>Л.В.Байгородова</w:t>
      </w:r>
      <w:proofErr w:type="spellEnd"/>
      <w:r w:rsidRPr="001B1FE3">
        <w:rPr>
          <w:rFonts w:ascii="Times New Roman" w:hAnsi="Times New Roman"/>
          <w:sz w:val="24"/>
          <w:szCs w:val="24"/>
        </w:rPr>
        <w:t>, Ю.В.Индюков-2003г.</w:t>
      </w:r>
    </w:p>
    <w:p w:rsidR="0097792C" w:rsidRPr="001B1FE3" w:rsidRDefault="0097792C" w:rsidP="0097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FE3">
        <w:rPr>
          <w:rFonts w:ascii="Times New Roman" w:hAnsi="Times New Roman"/>
          <w:sz w:val="24"/>
          <w:szCs w:val="24"/>
        </w:rPr>
        <w:t xml:space="preserve">Оценка качества подготовки выпускников средней (полной) школы по основам безопасности жизнедеятельности / авт.-сост. Г. А. </w:t>
      </w:r>
      <w:proofErr w:type="spellStart"/>
      <w:r w:rsidRPr="001B1FE3">
        <w:rPr>
          <w:rFonts w:ascii="Times New Roman" w:hAnsi="Times New Roman"/>
          <w:sz w:val="24"/>
          <w:szCs w:val="24"/>
        </w:rPr>
        <w:t>Колодницкий</w:t>
      </w:r>
      <w:proofErr w:type="spellEnd"/>
      <w:r w:rsidRPr="001B1FE3">
        <w:rPr>
          <w:rFonts w:ascii="Times New Roman" w:hAnsi="Times New Roman"/>
          <w:sz w:val="24"/>
          <w:szCs w:val="24"/>
        </w:rPr>
        <w:t xml:space="preserve">, В. Н. </w:t>
      </w:r>
      <w:proofErr w:type="spellStart"/>
      <w:r w:rsidRPr="001B1FE3">
        <w:rPr>
          <w:rFonts w:ascii="Times New Roman" w:hAnsi="Times New Roman"/>
          <w:sz w:val="24"/>
          <w:szCs w:val="24"/>
        </w:rPr>
        <w:t>Латчук</w:t>
      </w:r>
      <w:proofErr w:type="spellEnd"/>
      <w:r w:rsidRPr="001B1FE3">
        <w:rPr>
          <w:rFonts w:ascii="Times New Roman" w:hAnsi="Times New Roman"/>
          <w:sz w:val="24"/>
          <w:szCs w:val="24"/>
        </w:rPr>
        <w:t xml:space="preserve">, В. В. Марков, С. К. Миронов, Б. И. Мишин, М. И. </w:t>
      </w:r>
      <w:proofErr w:type="spellStart"/>
      <w:r w:rsidRPr="001B1FE3">
        <w:rPr>
          <w:rFonts w:ascii="Times New Roman" w:hAnsi="Times New Roman"/>
          <w:sz w:val="24"/>
          <w:szCs w:val="24"/>
        </w:rPr>
        <w:t>Хабнер</w:t>
      </w:r>
      <w:proofErr w:type="spellEnd"/>
      <w:r w:rsidRPr="001B1FE3">
        <w:rPr>
          <w:rFonts w:ascii="Times New Roman" w:hAnsi="Times New Roman"/>
          <w:sz w:val="24"/>
          <w:szCs w:val="24"/>
        </w:rPr>
        <w:t>. – М.: Дрофа, 2002; Ваши шансы избежать беды: учеб. пособие</w:t>
      </w:r>
      <w:proofErr w:type="gramStart"/>
      <w:r w:rsidRPr="001B1FE3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1B1FE3">
        <w:rPr>
          <w:rFonts w:ascii="Times New Roman" w:hAnsi="Times New Roman"/>
          <w:sz w:val="24"/>
          <w:szCs w:val="24"/>
        </w:rPr>
        <w:t xml:space="preserve">б. ситуационных задач по курсу «Основы безопасности жизнедеятельности» / авт.-сост. В. К. </w:t>
      </w:r>
      <w:proofErr w:type="spellStart"/>
      <w:r w:rsidRPr="001B1FE3">
        <w:rPr>
          <w:rFonts w:ascii="Times New Roman" w:hAnsi="Times New Roman"/>
          <w:sz w:val="24"/>
          <w:szCs w:val="24"/>
        </w:rPr>
        <w:t>Емельянчик</w:t>
      </w:r>
      <w:proofErr w:type="spellEnd"/>
      <w:r w:rsidRPr="001B1FE3">
        <w:rPr>
          <w:rFonts w:ascii="Times New Roman" w:hAnsi="Times New Roman"/>
          <w:sz w:val="24"/>
          <w:szCs w:val="24"/>
        </w:rPr>
        <w:t>, М. Е. Капитонова. – СПб</w:t>
      </w:r>
      <w:proofErr w:type="gramStart"/>
      <w:r w:rsidRPr="001B1FE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1B1FE3">
        <w:rPr>
          <w:rFonts w:ascii="Times New Roman" w:hAnsi="Times New Roman"/>
          <w:sz w:val="24"/>
          <w:szCs w:val="24"/>
        </w:rPr>
        <w:t xml:space="preserve">КАРО, 2002. Евлахов, В. М. Раздаточные материалы по основам безопасности жизнедеятельности. 10–11 </w:t>
      </w:r>
      <w:proofErr w:type="spellStart"/>
      <w:r w:rsidRPr="001B1FE3">
        <w:rPr>
          <w:rFonts w:ascii="Times New Roman" w:hAnsi="Times New Roman"/>
          <w:sz w:val="24"/>
          <w:szCs w:val="24"/>
        </w:rPr>
        <w:t>кл</w:t>
      </w:r>
      <w:proofErr w:type="spellEnd"/>
      <w:r w:rsidRPr="001B1FE3">
        <w:rPr>
          <w:rFonts w:ascii="Times New Roman" w:hAnsi="Times New Roman"/>
          <w:sz w:val="24"/>
          <w:szCs w:val="24"/>
        </w:rPr>
        <w:t>. – М.: Дрофа, 2004.</w:t>
      </w:r>
    </w:p>
    <w:p w:rsidR="0097792C" w:rsidRPr="001B1FE3" w:rsidRDefault="0097792C" w:rsidP="0097792C">
      <w:pPr>
        <w:shd w:val="clear" w:color="auto" w:fill="FFFFFF"/>
        <w:tabs>
          <w:tab w:val="left" w:pos="634"/>
        </w:tabs>
        <w:spacing w:after="0" w:line="298" w:lineRule="exact"/>
        <w:rPr>
          <w:rFonts w:ascii="Times New Roman" w:hAnsi="Times New Roman"/>
          <w:sz w:val="24"/>
          <w:szCs w:val="24"/>
        </w:rPr>
      </w:pPr>
      <w:r w:rsidRPr="001B1FE3">
        <w:rPr>
          <w:rFonts w:ascii="Times New Roman" w:hAnsi="Times New Roman"/>
          <w:sz w:val="24"/>
          <w:szCs w:val="24"/>
        </w:rPr>
        <w:t>Основы безопасности жизнедеятельности: учеб</w:t>
      </w:r>
      <w:proofErr w:type="gramStart"/>
      <w:r w:rsidRPr="001B1FE3">
        <w:rPr>
          <w:rFonts w:ascii="Times New Roman" w:hAnsi="Times New Roman"/>
          <w:sz w:val="24"/>
          <w:szCs w:val="24"/>
        </w:rPr>
        <w:t>.д</w:t>
      </w:r>
      <w:proofErr w:type="gramEnd"/>
      <w:r w:rsidRPr="001B1FE3">
        <w:rPr>
          <w:rFonts w:ascii="Times New Roman" w:hAnsi="Times New Roman"/>
          <w:sz w:val="24"/>
          <w:szCs w:val="24"/>
        </w:rPr>
        <w:t xml:space="preserve">ля учащихся 11кл.  </w:t>
      </w:r>
      <w:proofErr w:type="spellStart"/>
      <w:r w:rsidRPr="001B1FE3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1B1FE3">
        <w:rPr>
          <w:rFonts w:ascii="Times New Roman" w:hAnsi="Times New Roman"/>
          <w:sz w:val="24"/>
          <w:szCs w:val="24"/>
        </w:rPr>
        <w:t>. учреждений / А. Т. Смирнов, Б.И.Мишин, под общ. ред. А. Т. Смирнова.</w:t>
      </w:r>
    </w:p>
    <w:p w:rsidR="0097792C" w:rsidRPr="001B1FE3" w:rsidRDefault="0097792C" w:rsidP="0097792C">
      <w:pPr>
        <w:shd w:val="clear" w:color="auto" w:fill="FFFFFF"/>
        <w:tabs>
          <w:tab w:val="left" w:pos="634"/>
        </w:tabs>
        <w:spacing w:after="0" w:line="298" w:lineRule="exact"/>
        <w:rPr>
          <w:rFonts w:ascii="Times New Roman" w:hAnsi="Times New Roman"/>
          <w:b/>
          <w:sz w:val="24"/>
          <w:szCs w:val="24"/>
        </w:rPr>
      </w:pPr>
      <w:r w:rsidRPr="001B1FE3">
        <w:rPr>
          <w:rFonts w:ascii="Times New Roman" w:hAnsi="Times New Roman"/>
          <w:sz w:val="24"/>
          <w:szCs w:val="24"/>
        </w:rPr>
        <w:t>М</w:t>
      </w:r>
      <w:proofErr w:type="gramStart"/>
      <w:r w:rsidRPr="001B1FE3">
        <w:rPr>
          <w:rFonts w:ascii="Times New Roman" w:hAnsi="Times New Roman"/>
          <w:sz w:val="24"/>
          <w:szCs w:val="24"/>
        </w:rPr>
        <w:t>:П</w:t>
      </w:r>
      <w:proofErr w:type="gramEnd"/>
      <w:r w:rsidRPr="001B1FE3">
        <w:rPr>
          <w:rFonts w:ascii="Times New Roman" w:hAnsi="Times New Roman"/>
          <w:sz w:val="24"/>
          <w:szCs w:val="24"/>
        </w:rPr>
        <w:t>росвещение, 2004;Основы безопасности жизнедеятельности: справочник школьника/ Москва 1997/</w:t>
      </w:r>
    </w:p>
    <w:p w:rsidR="00EA5562" w:rsidRDefault="00EA5562" w:rsidP="003320EB"/>
    <w:sectPr w:rsidR="00EA5562" w:rsidSect="006C566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iberation Serif">
    <w:altName w:val="MS PMincho"/>
    <w:panose1 w:val="02020603050405020304"/>
    <w:charset w:val="80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1470C6"/>
    <w:lvl w:ilvl="0">
      <w:numFmt w:val="bullet"/>
      <w:lvlText w:val="*"/>
      <w:lvlJc w:val="left"/>
    </w:lvl>
  </w:abstractNum>
  <w:abstractNum w:abstractNumId="1">
    <w:nsid w:val="360A6D3D"/>
    <w:multiLevelType w:val="hybridMultilevel"/>
    <w:tmpl w:val="CD64EF8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687641"/>
    <w:multiLevelType w:val="hybridMultilevel"/>
    <w:tmpl w:val="C486F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3353B"/>
    <w:multiLevelType w:val="hybridMultilevel"/>
    <w:tmpl w:val="8F86AA3E"/>
    <w:lvl w:ilvl="0" w:tplc="58680D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0697"/>
    <w:rsid w:val="00030697"/>
    <w:rsid w:val="00044343"/>
    <w:rsid w:val="0005370C"/>
    <w:rsid w:val="00066F54"/>
    <w:rsid w:val="00077CAA"/>
    <w:rsid w:val="00086B65"/>
    <w:rsid w:val="000C36E7"/>
    <w:rsid w:val="000E3BF6"/>
    <w:rsid w:val="00144FF3"/>
    <w:rsid w:val="0016554D"/>
    <w:rsid w:val="00172EA4"/>
    <w:rsid w:val="001C56D4"/>
    <w:rsid w:val="001C665C"/>
    <w:rsid w:val="001E61A8"/>
    <w:rsid w:val="00273B34"/>
    <w:rsid w:val="00297DE1"/>
    <w:rsid w:val="002A682D"/>
    <w:rsid w:val="002D2761"/>
    <w:rsid w:val="003320EB"/>
    <w:rsid w:val="0034529A"/>
    <w:rsid w:val="00387586"/>
    <w:rsid w:val="003A2F07"/>
    <w:rsid w:val="003C07DB"/>
    <w:rsid w:val="003E14B6"/>
    <w:rsid w:val="004346BE"/>
    <w:rsid w:val="00436B7D"/>
    <w:rsid w:val="004402D7"/>
    <w:rsid w:val="00465B86"/>
    <w:rsid w:val="004746EE"/>
    <w:rsid w:val="00495945"/>
    <w:rsid w:val="004F3E78"/>
    <w:rsid w:val="0053341B"/>
    <w:rsid w:val="00563665"/>
    <w:rsid w:val="00576865"/>
    <w:rsid w:val="0059607D"/>
    <w:rsid w:val="005C30FA"/>
    <w:rsid w:val="006118AD"/>
    <w:rsid w:val="00641601"/>
    <w:rsid w:val="006C566E"/>
    <w:rsid w:val="00701AF3"/>
    <w:rsid w:val="007107D4"/>
    <w:rsid w:val="0071617E"/>
    <w:rsid w:val="00744A9D"/>
    <w:rsid w:val="007553C6"/>
    <w:rsid w:val="00760C53"/>
    <w:rsid w:val="00777A5E"/>
    <w:rsid w:val="00785CA6"/>
    <w:rsid w:val="007F5B77"/>
    <w:rsid w:val="00852330"/>
    <w:rsid w:val="00870C6C"/>
    <w:rsid w:val="00884454"/>
    <w:rsid w:val="008E6A37"/>
    <w:rsid w:val="0097792C"/>
    <w:rsid w:val="0098192B"/>
    <w:rsid w:val="009C222C"/>
    <w:rsid w:val="009E5A35"/>
    <w:rsid w:val="00A03E6E"/>
    <w:rsid w:val="00A0497A"/>
    <w:rsid w:val="00A0555E"/>
    <w:rsid w:val="00A607B6"/>
    <w:rsid w:val="00A80BE4"/>
    <w:rsid w:val="00AA5647"/>
    <w:rsid w:val="00B37C2F"/>
    <w:rsid w:val="00B461DE"/>
    <w:rsid w:val="00B92126"/>
    <w:rsid w:val="00BC27BE"/>
    <w:rsid w:val="00C159A0"/>
    <w:rsid w:val="00C51F5C"/>
    <w:rsid w:val="00C74CDF"/>
    <w:rsid w:val="00CF2045"/>
    <w:rsid w:val="00D051EB"/>
    <w:rsid w:val="00D94470"/>
    <w:rsid w:val="00DA2714"/>
    <w:rsid w:val="00DA3A2E"/>
    <w:rsid w:val="00DC23CE"/>
    <w:rsid w:val="00DC65D9"/>
    <w:rsid w:val="00DC7AD0"/>
    <w:rsid w:val="00DF4C70"/>
    <w:rsid w:val="00E36D96"/>
    <w:rsid w:val="00E41F28"/>
    <w:rsid w:val="00EA5562"/>
    <w:rsid w:val="00EA63A3"/>
    <w:rsid w:val="00EB74FD"/>
    <w:rsid w:val="00EC42EE"/>
    <w:rsid w:val="00EF3F97"/>
    <w:rsid w:val="00F23AA7"/>
    <w:rsid w:val="00F448CD"/>
    <w:rsid w:val="00F91B6F"/>
    <w:rsid w:val="00FB3294"/>
    <w:rsid w:val="00FE5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697"/>
    <w:pPr>
      <w:ind w:left="720"/>
      <w:contextualSpacing/>
    </w:pPr>
  </w:style>
  <w:style w:type="paragraph" w:customStyle="1" w:styleId="a4">
    <w:name w:val="Содержимое таблицы"/>
    <w:basedOn w:val="a"/>
    <w:rsid w:val="00030697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paragraph" w:styleId="a5">
    <w:name w:val="No Spacing"/>
    <w:uiPriority w:val="1"/>
    <w:qFormat/>
    <w:rsid w:val="0003069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6EE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2D2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0C6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870C6C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F9439-9311-40EF-94EB-3E813CE0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2017-10-02T03:03:00Z</cp:lastPrinted>
  <dcterms:created xsi:type="dcterms:W3CDTF">2013-09-19T08:04:00Z</dcterms:created>
  <dcterms:modified xsi:type="dcterms:W3CDTF">2017-11-01T14:04:00Z</dcterms:modified>
</cp:coreProperties>
</file>