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3" w:rsidRDefault="001870E3" w:rsidP="001870E3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Автономное  профессиональное  образовательное  учреждение</w:t>
      </w:r>
    </w:p>
    <w:p w:rsidR="001870E3" w:rsidRDefault="001870E3" w:rsidP="001870E3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Ханты-Мансийского автономного </w:t>
      </w:r>
      <w:proofErr w:type="spellStart"/>
      <w:r>
        <w:rPr>
          <w:rFonts w:ascii="Times New Roman" w:hAnsi="Times New Roman"/>
          <w:sz w:val="24"/>
          <w:szCs w:val="24"/>
        </w:rPr>
        <w:t>округа-Югры</w:t>
      </w:r>
      <w:proofErr w:type="spellEnd"/>
    </w:p>
    <w:p w:rsidR="001870E3" w:rsidRDefault="001870E3" w:rsidP="001870E3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«Югорский колледж-интернат олимпийского резерва»</w:t>
      </w:r>
    </w:p>
    <w:p w:rsidR="001870E3" w:rsidRDefault="001870E3" w:rsidP="001870E3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</w:p>
    <w:p w:rsidR="001870E3" w:rsidRPr="00BA1438" w:rsidRDefault="00BA1438" w:rsidP="001870E3">
      <w:pPr>
        <w:jc w:val="center"/>
        <w:rPr>
          <w:rFonts w:ascii="Times New Roman" w:hAnsi="Times New Roman"/>
          <w:sz w:val="28"/>
          <w:szCs w:val="28"/>
        </w:rPr>
      </w:pPr>
      <w:r w:rsidRPr="00BA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в преподавании русского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Составитель </w:t>
      </w:r>
      <w:proofErr w:type="spellStart"/>
      <w:r>
        <w:rPr>
          <w:rFonts w:ascii="Times New Roman" w:hAnsi="Times New Roman"/>
          <w:sz w:val="24"/>
          <w:szCs w:val="24"/>
        </w:rPr>
        <w:t>Вьюркова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В.В.,</w:t>
      </w: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учитель  русского языка и литературы</w:t>
      </w: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высшей квалификационной категории.</w:t>
      </w: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Ханты- </w:t>
      </w:r>
      <w:proofErr w:type="spellStart"/>
      <w:r>
        <w:rPr>
          <w:rFonts w:ascii="Times New Roman" w:hAnsi="Times New Roman"/>
          <w:sz w:val="24"/>
          <w:szCs w:val="24"/>
        </w:rPr>
        <w:t>Мансийск</w:t>
      </w:r>
      <w:proofErr w:type="spellEnd"/>
      <w:proofErr w:type="gramEnd"/>
    </w:p>
    <w:p w:rsidR="001870E3" w:rsidRDefault="001870E3" w:rsidP="001870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</w:p>
    <w:p w:rsidR="00571A67" w:rsidRDefault="00571A67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Pr="0013776E" w:rsidRDefault="002811BD" w:rsidP="002811BD">
      <w:p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3776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3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59"/>
      </w:tblGrid>
      <w:tr w:rsidR="002811BD" w:rsidRPr="0013776E" w:rsidTr="007C7FFD">
        <w:trPr>
          <w:trHeight w:val="414"/>
        </w:trPr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1. Введение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2.Мотив к инновационной деятельности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3.Концептуальная идея инновации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4.Актуальность опыта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5. Новизна опыта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6. Технология опыта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7. Условия реализации опыта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8. Итоги использования компьютерных технологий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 xml:space="preserve">9. Заключение 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10. Использованная литература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11BD" w:rsidRPr="0013776E" w:rsidTr="007C7FFD">
        <w:tc>
          <w:tcPr>
            <w:tcW w:w="8330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959" w:type="dxa"/>
          </w:tcPr>
          <w:p w:rsidR="002811BD" w:rsidRPr="0013776E" w:rsidRDefault="002811BD" w:rsidP="007C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7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Pr="00AE207F" w:rsidRDefault="002811BD" w:rsidP="002811B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07F">
        <w:rPr>
          <w:rFonts w:ascii="Times New Roman" w:hAnsi="Times New Roman" w:cs="Times New Roman"/>
          <w:b/>
          <w:i/>
          <w:sz w:val="24"/>
          <w:szCs w:val="24"/>
        </w:rPr>
        <w:lastRenderedPageBreak/>
        <w:t>Введение</w:t>
      </w:r>
    </w:p>
    <w:p w:rsidR="002811BD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Последние два десятилетия очень многое изменилось в образовании. Я думаю, что нет такого учителя, который бы не задумывался над вопросами: «Как сделать урок интересным, ярким? Как увлечь учеников своим предметом? Как создать на уроке ситуацию успеха для каждого ученика?». 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и учителя, и, что не менее важно, ученика. 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Каждый современный учитель мечтает, чтобы на его уроке ребята работали добровольно, с интересом, творчески, поэтому возникла необходимость в новой модели обучения, построенной на основе современных информационных технологий, реализующей принципы личностно ориентированного образования. 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использования информационных технологий считаю стимулирование учебно-познавательной активности каждого ученика через вовлечение в творческую деятельность.</w:t>
      </w:r>
    </w:p>
    <w:p w:rsidR="002811BD" w:rsidRPr="00A33058" w:rsidRDefault="002811BD" w:rsidP="002811B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0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Мотив к инновационной деятельности.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ab/>
        <w:t>К преобразованию педагогической деятельности меня побудила моя работа в спортивном колледже олимпийского резерва. Естественно, в н</w:t>
      </w:r>
      <w:r>
        <w:rPr>
          <w:rFonts w:ascii="Times New Roman" w:hAnsi="Times New Roman" w:cs="Times New Roman"/>
          <w:sz w:val="24"/>
          <w:szCs w:val="24"/>
        </w:rPr>
        <w:t>ём делается ставка на спорт, но</w:t>
      </w:r>
      <w:r w:rsidRPr="00AE207F">
        <w:rPr>
          <w:rFonts w:ascii="Times New Roman" w:hAnsi="Times New Roman" w:cs="Times New Roman"/>
          <w:sz w:val="24"/>
          <w:szCs w:val="24"/>
        </w:rPr>
        <w:t xml:space="preserve"> практически все продолжают учиться, и сегодня колледж является образовательным учреждением, осуществляющим деятельность в области физической культуры и спорта и обеспечивающим создание необходимых условий для сочетания образовательного процесса с активной тренировочной и соревновательной деятельностью учащихся.</w:t>
      </w:r>
    </w:p>
    <w:p w:rsidR="002811BD" w:rsidRPr="00A33058" w:rsidRDefault="002811BD" w:rsidP="002811B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3058">
        <w:rPr>
          <w:rFonts w:ascii="Times New Roman" w:hAnsi="Times New Roman" w:cs="Times New Roman"/>
          <w:b/>
          <w:i/>
          <w:sz w:val="24"/>
          <w:szCs w:val="24"/>
        </w:rPr>
        <w:t>Концептуальная идея инновации.</w:t>
      </w:r>
    </w:p>
    <w:p w:rsidR="002811BD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Как и во всех учебных заведениях, стержнем любого урока является обучение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E207F">
        <w:rPr>
          <w:rFonts w:ascii="Times New Roman" w:hAnsi="Times New Roman" w:cs="Times New Roman"/>
          <w:sz w:val="24"/>
          <w:szCs w:val="24"/>
        </w:rPr>
        <w:t xml:space="preserve"> целенаправленный и планомерный процесс передачи и усвоения знаний, умений, навыков и способов познава</w:t>
      </w:r>
      <w:r>
        <w:rPr>
          <w:rFonts w:ascii="Times New Roman" w:hAnsi="Times New Roman" w:cs="Times New Roman"/>
          <w:sz w:val="24"/>
          <w:szCs w:val="24"/>
        </w:rPr>
        <w:t xml:space="preserve">тельной деятельности человека. 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Чтобы этот процесс  в колледже проходил боле успешно</w:t>
      </w:r>
      <w:r>
        <w:rPr>
          <w:rFonts w:ascii="Times New Roman" w:hAnsi="Times New Roman" w:cs="Times New Roman"/>
          <w:sz w:val="24"/>
          <w:szCs w:val="24"/>
        </w:rPr>
        <w:t>, необходимо</w:t>
      </w:r>
      <w:r w:rsidRPr="00AE207F">
        <w:rPr>
          <w:rFonts w:ascii="Times New Roman" w:hAnsi="Times New Roman" w:cs="Times New Roman"/>
          <w:sz w:val="24"/>
          <w:szCs w:val="24"/>
        </w:rPr>
        <w:t>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</w:t>
      </w:r>
      <w:r w:rsidRPr="00AE207F">
        <w:rPr>
          <w:rFonts w:ascii="Times New Roman" w:hAnsi="Times New Roman" w:cs="Times New Roman"/>
          <w:sz w:val="24"/>
          <w:szCs w:val="24"/>
        </w:rPr>
        <w:t xml:space="preserve"> содержание и объем самостоятельной работы учеников с учетом имеющегося у них времени, не допуская перегрузки учеников;  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-стремиться  к тому, чтобы обучение осуществлялось преимущественно на уроке, а объем самостоятельной работы там, где это возможно, сокращался.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Именно поэтому я использую активные метод</w:t>
      </w:r>
      <w:r>
        <w:rPr>
          <w:rFonts w:ascii="Times New Roman" w:hAnsi="Times New Roman" w:cs="Times New Roman"/>
          <w:sz w:val="24"/>
          <w:szCs w:val="24"/>
        </w:rPr>
        <w:t>ы,</w:t>
      </w:r>
      <w:r w:rsidRPr="00AE207F">
        <w:rPr>
          <w:rFonts w:ascii="Times New Roman" w:hAnsi="Times New Roman" w:cs="Times New Roman"/>
          <w:sz w:val="24"/>
          <w:szCs w:val="24"/>
        </w:rPr>
        <w:t xml:space="preserve"> формы и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 коммуникативные </w:t>
      </w:r>
      <w:r w:rsidRPr="00AE207F">
        <w:rPr>
          <w:rFonts w:ascii="Times New Roman" w:hAnsi="Times New Roman" w:cs="Times New Roman"/>
          <w:sz w:val="24"/>
          <w:szCs w:val="24"/>
        </w:rPr>
        <w:t>технологии обучения, которые позволяют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11BD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организацию преподавания;</w:t>
      </w:r>
    </w:p>
    <w:p w:rsidR="002811BD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 индивидуализацию обучения (мак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симум работы с каждым учащимся);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продуктивность самоподготовки учащихся после уроков;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в ликвидации пробелов,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 из-за пропуска уроков.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своих уроках я использую компьютер как: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-средство для предоставления учебного материала учащимся с целью передачи знаний;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-средство информационной поддержки учебного процесса; 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-дополнительный источник информации;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-средство для определения уровня знаний и контроля над усвоением учебного материала, 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-универсальный тренажер для приобретения навыков практического применения знаний.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i/>
        </w:rPr>
      </w:pPr>
      <w:r>
        <w:rPr>
          <w:b/>
          <w:i/>
        </w:rPr>
        <w:t xml:space="preserve">4. </w:t>
      </w:r>
      <w:r w:rsidRPr="00AE207F">
        <w:rPr>
          <w:b/>
          <w:i/>
        </w:rPr>
        <w:t>Актуальность опыта.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интерес учеников к изучению родного языка и литературы снижается. Одной из причин подобной ситуации является несоответствие объёма информации, которую обучающийся должен освоить, и отводимым для этого временем в рамках школьного урока.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отмечу одну серьёзную причину снижения интереса учащихся к изучению русского языка и литератур</w:t>
      </w:r>
      <w:proofErr w:type="gramStart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преобладание репродуктивных заданий в большинстве учебников.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информационных технологий в преподавании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 – 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эффективнее организовать самостоятельную работу и индивидуализировать процесс обучения, повышают интерес к урокам русского языка и литературы, активизируют познавательную деятельность учащихся.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факт проведения урока русского языка в кабинете, оснащённом компьютерной техникой, интригует детей, у них появляется мотивация. Ученику интересно при помощи компьютера усваивать новый материал, проверять свой уровень компетенций.</w:t>
      </w:r>
    </w:p>
    <w:p w:rsidR="002811BD" w:rsidRPr="00A33058" w:rsidRDefault="002811BD" w:rsidP="002811BD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0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Новизна опыта.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Представляемый опыт основан на анализе и творческой переработке материалов, представленных в современной педагогической литературе, то есть является </w:t>
      </w:r>
      <w:r w:rsidRPr="00AE2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репродуктивно-творческим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состоит в создании системы работы, основанной на применении информационных технологий на уроках русского языка и литературы с целью формирования творческой личности, способной к рефлексии. </w:t>
      </w:r>
    </w:p>
    <w:p w:rsidR="002811BD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11BD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11BD" w:rsidRPr="00A33058" w:rsidRDefault="002811BD" w:rsidP="002811BD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3058">
        <w:rPr>
          <w:rFonts w:ascii="Times New Roman" w:hAnsi="Times New Roman" w:cs="Times New Roman"/>
          <w:b/>
          <w:i/>
          <w:sz w:val="24"/>
          <w:szCs w:val="24"/>
        </w:rPr>
        <w:t>Технология опыта.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</w:t>
      </w:r>
      <w:r w:rsidRPr="00AE207F">
        <w:rPr>
          <w:rFonts w:ascii="Times New Roman" w:hAnsi="Times New Roman" w:cs="Times New Roman"/>
          <w:i/>
          <w:sz w:val="24"/>
          <w:szCs w:val="24"/>
        </w:rPr>
        <w:t>: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результативности обучения посредством активизации познавательной деятельности,  эффективности образовательного процесса и качества обучения. 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Для достижения цели поставлены следующие </w:t>
      </w:r>
      <w:r w:rsidRPr="00AE207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AE207F">
        <w:rPr>
          <w:rFonts w:ascii="Times New Roman" w:hAnsi="Times New Roman" w:cs="Times New Roman"/>
          <w:sz w:val="24"/>
          <w:szCs w:val="24"/>
        </w:rPr>
        <w:t>: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AE207F">
        <w:rPr>
          <w:rStyle w:val="a7"/>
          <w:rFonts w:ascii="Times New Roman" w:hAnsi="Times New Roman" w:cs="Times New Roman"/>
          <w:sz w:val="24"/>
          <w:szCs w:val="24"/>
        </w:rPr>
        <w:t>- формировать орфографическую зоркость;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AE207F">
        <w:rPr>
          <w:rStyle w:val="a7"/>
          <w:rFonts w:ascii="Times New Roman" w:hAnsi="Times New Roman" w:cs="Times New Roman"/>
          <w:sz w:val="24"/>
          <w:szCs w:val="24"/>
        </w:rPr>
        <w:t>- развить у учащихся творческие способности, навыки исследовательской деятельности, умение принимать оптимальные решения;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 xml:space="preserve">- </w:t>
      </w:r>
      <w:r w:rsidRPr="00AE207F">
        <w:rPr>
          <w:rStyle w:val="a7"/>
          <w:rFonts w:ascii="Times New Roman" w:hAnsi="Times New Roman" w:cs="Times New Roman"/>
          <w:sz w:val="24"/>
          <w:szCs w:val="24"/>
        </w:rPr>
        <w:t>расширить возможности предъявления учебной информации;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AE207F">
        <w:rPr>
          <w:rStyle w:val="a7"/>
          <w:rFonts w:ascii="Times New Roman" w:hAnsi="Times New Roman" w:cs="Times New Roman"/>
          <w:sz w:val="24"/>
          <w:szCs w:val="24"/>
        </w:rPr>
        <w:t>- усилить мотивацию учения;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AE207F">
        <w:rPr>
          <w:rStyle w:val="a7"/>
          <w:rFonts w:ascii="Times New Roman" w:hAnsi="Times New Roman" w:cs="Times New Roman"/>
          <w:sz w:val="24"/>
          <w:szCs w:val="24"/>
        </w:rPr>
        <w:t>- активно вовлекать учащихся в учебный процесс;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Style w:val="a7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E207F">
        <w:rPr>
          <w:rStyle w:val="a7"/>
          <w:rFonts w:ascii="Times New Roman" w:hAnsi="Times New Roman" w:cs="Times New Roman"/>
          <w:sz w:val="24"/>
          <w:szCs w:val="24"/>
        </w:rPr>
        <w:t xml:space="preserve">-дать  </w:t>
      </w:r>
      <w:proofErr w:type="spellStart"/>
      <w:r w:rsidRPr="00AE207F">
        <w:rPr>
          <w:rStyle w:val="a7"/>
          <w:rFonts w:ascii="Times New Roman" w:hAnsi="Times New Roman" w:cs="Times New Roman"/>
          <w:sz w:val="24"/>
          <w:szCs w:val="24"/>
        </w:rPr>
        <w:t>обучающемусямаксимально</w:t>
      </w:r>
      <w:proofErr w:type="spellEnd"/>
      <w:r w:rsidRPr="00AE207F">
        <w:rPr>
          <w:rStyle w:val="a7"/>
          <w:rFonts w:ascii="Times New Roman" w:hAnsi="Times New Roman" w:cs="Times New Roman"/>
          <w:sz w:val="24"/>
          <w:szCs w:val="24"/>
        </w:rPr>
        <w:t xml:space="preserve"> возможный дл</w:t>
      </w:r>
      <w:r>
        <w:rPr>
          <w:rStyle w:val="a7"/>
          <w:rFonts w:ascii="Times New Roman" w:hAnsi="Times New Roman" w:cs="Times New Roman"/>
          <w:sz w:val="24"/>
          <w:szCs w:val="24"/>
        </w:rPr>
        <w:t>я него объем учебного материала.</w:t>
      </w:r>
    </w:p>
    <w:p w:rsidR="002811BD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  <w:rPr>
          <w:bdr w:val="none" w:sz="0" w:space="0" w:color="auto" w:frame="1"/>
        </w:rPr>
      </w:pPr>
      <w:r w:rsidRPr="00AE207F">
        <w:rPr>
          <w:bdr w:val="none" w:sz="0" w:space="0" w:color="auto" w:frame="1"/>
        </w:rPr>
        <w:t xml:space="preserve">Как же достичь качества образования?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  <w:rPr>
          <w:bdr w:val="none" w:sz="0" w:space="0" w:color="auto" w:frame="1"/>
        </w:rPr>
      </w:pPr>
      <w:r w:rsidRPr="00AE207F">
        <w:rPr>
          <w:bdr w:val="none" w:sz="0" w:space="0" w:color="auto" w:frame="1"/>
        </w:rPr>
        <w:t xml:space="preserve">Качество образования во многом зависит от использования </w:t>
      </w:r>
      <w:proofErr w:type="spellStart"/>
      <w:r w:rsidRPr="00AE207F">
        <w:rPr>
          <w:bdr w:val="none" w:sz="0" w:space="0" w:color="auto" w:frame="1"/>
        </w:rPr>
        <w:t>проектных</w:t>
      </w:r>
      <w:proofErr w:type="gramStart"/>
      <w:r w:rsidRPr="00AE207F">
        <w:rPr>
          <w:bdr w:val="none" w:sz="0" w:space="0" w:color="auto" w:frame="1"/>
        </w:rPr>
        <w:t>,и</w:t>
      </w:r>
      <w:proofErr w:type="gramEnd"/>
      <w:r w:rsidRPr="00AE207F">
        <w:rPr>
          <w:bdr w:val="none" w:sz="0" w:space="0" w:color="auto" w:frame="1"/>
        </w:rPr>
        <w:t>сследовательских</w:t>
      </w:r>
      <w:proofErr w:type="spellEnd"/>
      <w:r w:rsidRPr="00AE207F">
        <w:rPr>
          <w:bdr w:val="none" w:sz="0" w:space="0" w:color="auto" w:frame="1"/>
        </w:rPr>
        <w:t xml:space="preserve">, игровых технологий; от создания на уроках ситуации </w:t>
      </w:r>
      <w:proofErr w:type="spellStart"/>
      <w:r w:rsidRPr="00AE207F">
        <w:rPr>
          <w:bdr w:val="none" w:sz="0" w:space="0" w:color="auto" w:frame="1"/>
        </w:rPr>
        <w:t>успеха,сотрудничества</w:t>
      </w:r>
      <w:proofErr w:type="spellEnd"/>
      <w:r w:rsidRPr="00AE207F">
        <w:rPr>
          <w:bdr w:val="none" w:sz="0" w:space="0" w:color="auto" w:frame="1"/>
        </w:rPr>
        <w:t xml:space="preserve">, самообразования.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  <w:rPr>
          <w:b/>
          <w:bCs/>
          <w:bdr w:val="none" w:sz="0" w:space="0" w:color="auto" w:frame="1"/>
        </w:rPr>
      </w:pPr>
      <w:r w:rsidRPr="00AE207F">
        <w:rPr>
          <w:bdr w:val="none" w:sz="0" w:space="0" w:color="auto" w:frame="1"/>
        </w:rPr>
        <w:t>Важной частью этих технологий являются</w:t>
      </w:r>
      <w:r w:rsidRPr="00AE207F">
        <w:t xml:space="preserve">  </w:t>
      </w:r>
      <w:r w:rsidRPr="00AE207F">
        <w:rPr>
          <w:b/>
          <w:bCs/>
          <w:bdr w:val="none" w:sz="0" w:space="0" w:color="auto" w:frame="1"/>
        </w:rPr>
        <w:t xml:space="preserve">информационно – коммуникационные технологии.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</w:pPr>
      <w:r w:rsidRPr="00AE207F">
        <w:t xml:space="preserve">Использовать информационные технологии можно на любом этапе урока и во внеурочное время: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-во вступительном слове учителя или учащихся;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этапе предъявления учебной информации;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этапе усвоения учебного материала в процессе интерактивного взаимодействия с компьютером;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этапе повторения и закрепления усвоенных знаний (навыков, умений);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этапе промежуточного и итогового контроля и самоконтроля достигнутых результатов обучения;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 подготовке к ЕГЭ. </w:t>
      </w:r>
    </w:p>
    <w:p w:rsidR="002811BD" w:rsidRPr="00AE207F" w:rsidRDefault="002811BD" w:rsidP="002811B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AE207F">
        <w:t xml:space="preserve">На своих уроках я  использую: </w:t>
      </w:r>
    </w:p>
    <w:p w:rsidR="002811BD" w:rsidRPr="00AE207F" w:rsidRDefault="002811BD" w:rsidP="002811B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AE207F">
        <w:rPr>
          <w:b/>
          <w:bCs/>
          <w:i/>
          <w:iCs/>
        </w:rPr>
        <w:t>Обучающие</w:t>
      </w:r>
      <w:r w:rsidRPr="00AE207F">
        <w:t xml:space="preserve"> средства ИКТ – с их помощью обучающиеся получают   знания, формируют умения, навыки учебной или практической деятельности.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Тренажеры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предназначены для отработки разного рода умений и навыков, повторения или закрепления пройденного материала. 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Демонстрационные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ИКТ визуализируют изучаемые объекты, явления, процессы с целью их исследования и изучения.</w:t>
      </w:r>
    </w:p>
    <w:p w:rsidR="002811BD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Учебно-игровые 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ИКТ предназначены для создания учебных ситуаций, в которых деятельность обучаемых реализуется в игровой форме.</w:t>
      </w:r>
    </w:p>
    <w:p w:rsidR="002811BD" w:rsidRPr="00FC2EEC" w:rsidRDefault="002811BD" w:rsidP="002811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1BD" w:rsidRPr="008B71C1" w:rsidRDefault="002811BD" w:rsidP="002811BD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1C1">
        <w:rPr>
          <w:rFonts w:ascii="Times New Roman" w:hAnsi="Times New Roman" w:cs="Times New Roman"/>
          <w:b/>
          <w:sz w:val="24"/>
          <w:szCs w:val="24"/>
        </w:rPr>
        <w:t xml:space="preserve">Использование интеллект </w:t>
      </w:r>
      <w:proofErr w:type="gramStart"/>
      <w:r w:rsidRPr="008B71C1">
        <w:rPr>
          <w:rFonts w:ascii="Times New Roman" w:hAnsi="Times New Roman" w:cs="Times New Roman"/>
          <w:b/>
          <w:sz w:val="24"/>
          <w:szCs w:val="24"/>
        </w:rPr>
        <w:t>–к</w:t>
      </w:r>
      <w:proofErr w:type="gramEnd"/>
      <w:r w:rsidRPr="008B71C1">
        <w:rPr>
          <w:rFonts w:ascii="Times New Roman" w:hAnsi="Times New Roman" w:cs="Times New Roman"/>
          <w:b/>
          <w:sz w:val="24"/>
          <w:szCs w:val="24"/>
        </w:rPr>
        <w:t>арт.</w:t>
      </w:r>
    </w:p>
    <w:p w:rsidR="002811BD" w:rsidRPr="008B71C1" w:rsidRDefault="002811BD" w:rsidP="002811BD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Как обучающее средство ИКТ, я использую  презентации на основе метода интеллект 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арт, в основу которого положены исследования английского психолога Тони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Бьюзена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и профессора Санкт-Петербургского университета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Бершадской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Елены Александровны. Изучив этот опыт работы, я увидела непревзойденные достоинства данного метода, его эффективность, универсальность, возможность  применения на любом уроке для учащихся любого уровня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B71C1">
        <w:rPr>
          <w:rFonts w:ascii="Times New Roman" w:hAnsi="Times New Roman" w:cs="Times New Roman"/>
          <w:sz w:val="24"/>
          <w:szCs w:val="24"/>
        </w:rPr>
        <w:t>. ( Приложение 1)</w:t>
      </w:r>
    </w:p>
    <w:p w:rsidR="002811BD" w:rsidRPr="008B71C1" w:rsidRDefault="002811BD" w:rsidP="002811BD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В интернете  нашла методическое  пособие  по применению данного метода на уроках русского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языка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>оставила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егоГоровая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Татьяна Петровна, учитель русского языка и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литературы.</w:t>
      </w:r>
      <w:r w:rsidRPr="008B71C1">
        <w:rPr>
          <w:rFonts w:ascii="Times New Roman" w:hAnsi="Times New Roman" w:cs="Times New Roman"/>
          <w:sz w:val="24"/>
          <w:szCs w:val="24"/>
        </w:rPr>
        <w:t>Такие</w:t>
      </w:r>
      <w:proofErr w:type="spellEnd"/>
      <w:r w:rsidRPr="008B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1C1">
        <w:rPr>
          <w:rFonts w:ascii="Times New Roman" w:hAnsi="Times New Roman" w:cs="Times New Roman"/>
          <w:sz w:val="24"/>
          <w:szCs w:val="24"/>
        </w:rPr>
        <w:t>презентации</w:t>
      </w:r>
      <w:r w:rsidRPr="008B71C1">
        <w:rPr>
          <w:rFonts w:ascii="Times New Roman" w:hAnsi="Times New Roman" w:cs="Times New Roman"/>
          <w:spacing w:val="-7"/>
          <w:sz w:val="24"/>
          <w:szCs w:val="24"/>
        </w:rPr>
        <w:t>можно</w:t>
      </w:r>
      <w:proofErr w:type="spellEnd"/>
      <w:r w:rsidRPr="008B71C1">
        <w:rPr>
          <w:rFonts w:ascii="Times New Roman" w:hAnsi="Times New Roman" w:cs="Times New Roman"/>
          <w:spacing w:val="-7"/>
          <w:sz w:val="24"/>
          <w:szCs w:val="24"/>
        </w:rPr>
        <w:t xml:space="preserve"> использовать на разных типах и формах урока: 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-изучение нового материала;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-закрепление материала;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-обобщение материала</w:t>
      </w:r>
      <w:r w:rsidRPr="00AE207F">
        <w:rPr>
          <w:rFonts w:ascii="Times New Roman" w:hAnsi="Times New Roman" w:cs="Times New Roman"/>
          <w:b/>
          <w:spacing w:val="-7"/>
          <w:sz w:val="24"/>
          <w:szCs w:val="24"/>
        </w:rPr>
        <w:t>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-подготовка проекта, презентации;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E207F">
        <w:rPr>
          <w:rFonts w:ascii="Times New Roman" w:hAnsi="Times New Roman" w:cs="Times New Roman"/>
          <w:spacing w:val="-7"/>
          <w:sz w:val="24"/>
          <w:szCs w:val="24"/>
        </w:rPr>
        <w:t>-конспектирование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rPr>
          <w:b/>
        </w:rPr>
        <w:t xml:space="preserve">Презентации с интеллект </w:t>
      </w:r>
      <w:proofErr w:type="gramStart"/>
      <w:r w:rsidRPr="00AE207F">
        <w:rPr>
          <w:b/>
        </w:rPr>
        <w:t>-к</w:t>
      </w:r>
      <w:proofErr w:type="gramEnd"/>
      <w:r w:rsidRPr="00AE207F">
        <w:rPr>
          <w:b/>
        </w:rPr>
        <w:t>артами дает возможность учителю: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07F">
        <w:rPr>
          <w:rFonts w:ascii="Times New Roman" w:hAnsi="Times New Roman" w:cs="Times New Roman"/>
          <w:iCs/>
          <w:sz w:val="24"/>
          <w:szCs w:val="24"/>
        </w:rPr>
        <w:t>-повышать мотивации, качество знаний, конкурентоспособность учащихся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iCs/>
          <w:sz w:val="24"/>
          <w:szCs w:val="24"/>
        </w:rPr>
        <w:t>-развивать предметные и коммуникативные компетенции, творческие способности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iCs/>
          <w:sz w:val="24"/>
          <w:szCs w:val="24"/>
        </w:rPr>
        <w:t>-активизировать деятельность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-выявлять  </w:t>
      </w:r>
      <w:r>
        <w:rPr>
          <w:rFonts w:ascii="Times New Roman" w:hAnsi="Times New Roman" w:cs="Times New Roman"/>
          <w:sz w:val="24"/>
          <w:szCs w:val="24"/>
        </w:rPr>
        <w:t>причины когнитивных затруднений;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-корректировать знания 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7F">
        <w:rPr>
          <w:rFonts w:ascii="Times New Roman" w:hAnsi="Times New Roman" w:cs="Times New Roman"/>
          <w:b/>
          <w:sz w:val="24"/>
          <w:szCs w:val="24"/>
        </w:rPr>
        <w:t>Эффективность данного метода заключается в том, что он: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-отвечает реальным запросам обучающихся и соответствует возрастному уровню их развития;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-позволяет в интерактивном режиме вести работу по подготовке к ЕГЭ в системе, используя крупноблочный метод закрепления знаний, сэкономить время;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-приобретённые знания 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 сохраняются в памяти  значительно дольше, а доля усвоенного материала значительно выше;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proofErr w:type="gramStart"/>
      <w:r w:rsidRPr="00AE207F">
        <w:rPr>
          <w:rFonts w:ascii="Times New Roman" w:hAnsi="Times New Roman" w:cs="Times New Roman"/>
          <w:sz w:val="24"/>
          <w:szCs w:val="24"/>
        </w:rPr>
        <w:t xml:space="preserve">-практический материал можно использовать как образец для создания собственных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интеллект-карт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и  как справочный, демонстрационный или раздаточный материал при обобщающем повторении,  организации индивидуальной и групповой работы  по подготовке к ЕГЭ;</w:t>
      </w:r>
      <w:proofErr w:type="gramEnd"/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lastRenderedPageBreak/>
        <w:t xml:space="preserve">-электронный вариант пособия позволяет учителю использовать его как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приложение и тиражировать материалы.</w:t>
      </w:r>
    </w:p>
    <w:p w:rsidR="002811BD" w:rsidRPr="00F958B4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Опыт работы показал, что использование метода </w:t>
      </w:r>
      <w:proofErr w:type="spellStart"/>
      <w:proofErr w:type="gramStart"/>
      <w:r w:rsidRPr="00AE207F">
        <w:rPr>
          <w:rFonts w:ascii="Times New Roman" w:hAnsi="Times New Roman" w:cs="Times New Roman"/>
          <w:sz w:val="24"/>
          <w:szCs w:val="24"/>
        </w:rPr>
        <w:t>интеллект-карт</w:t>
      </w:r>
      <w:proofErr w:type="spellEnd"/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 в процессе подготовки к ЕГЭ по русскому </w:t>
      </w:r>
      <w:r w:rsidRPr="00F958B4">
        <w:rPr>
          <w:rFonts w:ascii="Times New Roman" w:hAnsi="Times New Roman" w:cs="Times New Roman"/>
          <w:sz w:val="24"/>
          <w:szCs w:val="24"/>
        </w:rPr>
        <w:t>языку даёт учащимся огромные возможности в процессе обучения: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-адаптироваться к условиям ЕГЭ;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-задействовать оба полушария головного мозга;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-повышать работоспособность;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-формировать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умения и навыки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-осуществлять контроль собственной интеллектуальной деятельности;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-улучшать все виды памяти;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-развивать мышление, интеллект, речь, </w:t>
      </w:r>
      <w:r w:rsidRPr="00AE207F">
        <w:rPr>
          <w:rFonts w:ascii="Times New Roman" w:hAnsi="Times New Roman" w:cs="Times New Roman"/>
          <w:spacing w:val="-5"/>
          <w:sz w:val="24"/>
          <w:szCs w:val="24"/>
        </w:rPr>
        <w:t>познавательную активность;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-формировать  орфографические и пунктуационные навыки;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-обогащать словарный запас;</w:t>
      </w:r>
    </w:p>
    <w:p w:rsidR="002811BD" w:rsidRPr="00AE207F" w:rsidRDefault="002811BD" w:rsidP="002811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-повышать результативность (средний балл на ЕГЭ по русскому языку моих учащихся составил 65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AE20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1BD" w:rsidRPr="00AE207F" w:rsidRDefault="002811BD" w:rsidP="002811BD">
      <w:pPr>
        <w:shd w:val="clear" w:color="auto" w:fill="FFFFFF"/>
        <w:spacing w:after="0" w:line="36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Составлять эти карты можно используя поисковую систему Интернет, программу </w:t>
      </w:r>
      <w:proofErr w:type="spellStart"/>
      <w:r w:rsidRPr="00F958B4">
        <w:rPr>
          <w:rFonts w:ascii="Times New Roman" w:hAnsi="Times New Roman" w:cs="Times New Roman"/>
          <w:sz w:val="24"/>
          <w:szCs w:val="24"/>
          <w:lang w:val="en-US"/>
        </w:rPr>
        <w:t>ConceptDrawMINDMAP</w:t>
      </w:r>
      <w:proofErr w:type="spellEnd"/>
      <w:r w:rsidRPr="00F958B4">
        <w:rPr>
          <w:rFonts w:ascii="Times New Roman" w:hAnsi="Times New Roman" w:cs="Times New Roman"/>
          <w:sz w:val="24"/>
          <w:szCs w:val="24"/>
        </w:rPr>
        <w:t>, но</w:t>
      </w:r>
      <w:r w:rsidRPr="00AE207F">
        <w:rPr>
          <w:rFonts w:ascii="Times New Roman" w:hAnsi="Times New Roman" w:cs="Times New Roman"/>
          <w:sz w:val="24"/>
          <w:szCs w:val="24"/>
        </w:rPr>
        <w:t xml:space="preserve"> я предпочитаю, чтобы ученики работали вручную.</w:t>
      </w:r>
    </w:p>
    <w:p w:rsidR="002811BD" w:rsidRPr="00853CC5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C5">
        <w:rPr>
          <w:rFonts w:ascii="Times New Roman" w:hAnsi="Times New Roman" w:cs="Times New Roman"/>
          <w:b/>
          <w:sz w:val="24"/>
          <w:szCs w:val="24"/>
        </w:rPr>
        <w:t>Использование презентаций.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Ещё один  удобный и эффектный способ представления информации с помощью компьютерных програм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презентации, которые беру из Интернета. Богатый материал представлен на сайтах ЦОР разных регионов, на Школьном портале, Открытый урок  и т.д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53CC5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Этот способ сочетает в себе динамику, звук и изображение, т.е. те факторы, которые наиболее долго удерживают внимание ученика. 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Презентация дает возможность учителю самостоятельно скомпоновать учебный материал, исходя их особенностей конкретного класса, темы, предмета, что позволяет построить урок так, чтобы добиться максимального учебного эффекта.</w:t>
      </w:r>
    </w:p>
    <w:p w:rsidR="002811BD" w:rsidRPr="00AE207F" w:rsidRDefault="002811BD" w:rsidP="002811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E207F">
        <w:rPr>
          <w:rFonts w:ascii="Times New Roman" w:hAnsi="Times New Roman" w:cs="Times New Roman"/>
          <w:b/>
          <w:sz w:val="24"/>
          <w:szCs w:val="24"/>
        </w:rPr>
        <w:t>Я использую презентации:</w:t>
      </w:r>
      <w:r w:rsidRPr="00AE207F">
        <w:rPr>
          <w:rFonts w:ascii="Times New Roman" w:hAnsi="Times New Roman" w:cs="Times New Roman"/>
          <w:b/>
          <w:sz w:val="24"/>
          <w:szCs w:val="24"/>
        </w:rPr>
        <w:br/>
      </w:r>
      <w:r w:rsidRPr="00AE207F">
        <w:rPr>
          <w:rFonts w:ascii="Times New Roman" w:hAnsi="Times New Roman" w:cs="Times New Roman"/>
          <w:sz w:val="24"/>
          <w:szCs w:val="24"/>
        </w:rPr>
        <w:t xml:space="preserve">- во время объяснения нового материала в </w:t>
      </w:r>
      <w:r>
        <w:rPr>
          <w:rFonts w:ascii="Times New Roman" w:hAnsi="Times New Roman" w:cs="Times New Roman"/>
          <w:sz w:val="24"/>
          <w:szCs w:val="24"/>
        </w:rPr>
        <w:t>качестве иллюстрации к рассказу;</w:t>
      </w:r>
      <w:r w:rsidRPr="00AE207F">
        <w:rPr>
          <w:rFonts w:ascii="Times New Roman" w:hAnsi="Times New Roman" w:cs="Times New Roman"/>
          <w:sz w:val="24"/>
          <w:szCs w:val="24"/>
        </w:rPr>
        <w:br/>
        <w:t xml:space="preserve">- для закрепления нового материала с последующим устным опросом или работой с </w:t>
      </w:r>
      <w:r>
        <w:rPr>
          <w:rFonts w:ascii="Times New Roman" w:hAnsi="Times New Roman" w:cs="Times New Roman"/>
          <w:sz w:val="24"/>
          <w:szCs w:val="24"/>
        </w:rPr>
        <w:t>карточками;</w:t>
      </w:r>
      <w:r>
        <w:rPr>
          <w:rFonts w:ascii="Times New Roman" w:hAnsi="Times New Roman" w:cs="Times New Roman"/>
          <w:sz w:val="24"/>
          <w:szCs w:val="24"/>
        </w:rPr>
        <w:br/>
        <w:t xml:space="preserve">- для закрепления знаний </w:t>
      </w:r>
      <w:r w:rsidRPr="00AE207F">
        <w:rPr>
          <w:rFonts w:ascii="Times New Roman" w:hAnsi="Times New Roman" w:cs="Times New Roman"/>
          <w:sz w:val="24"/>
          <w:szCs w:val="24"/>
        </w:rPr>
        <w:t>в процессе выполнения самостоятельной работы;</w:t>
      </w:r>
      <w:r w:rsidRPr="00AE207F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для  проверки степени усвоения материала учащимися;</w:t>
      </w:r>
      <w:r w:rsidRPr="00AE207F">
        <w:rPr>
          <w:rFonts w:ascii="Times New Roman" w:hAnsi="Times New Roman" w:cs="Times New Roman"/>
          <w:sz w:val="24"/>
          <w:szCs w:val="24"/>
        </w:rPr>
        <w:br/>
      </w:r>
      <w:r w:rsidRPr="00AE207F">
        <w:rPr>
          <w:rFonts w:ascii="Times New Roman" w:hAnsi="Times New Roman" w:cs="Times New Roman"/>
          <w:sz w:val="24"/>
          <w:szCs w:val="24"/>
        </w:rPr>
        <w:lastRenderedPageBreak/>
        <w:t>- для домашних заданий, например, предлагаю ученику использовать информационные объекты в презентациях к сообщению (докладу, реферату, проекту);</w:t>
      </w:r>
      <w:proofErr w:type="gramEnd"/>
    </w:p>
    <w:p w:rsidR="002811BD" w:rsidRPr="00AE207F" w:rsidRDefault="002811BD" w:rsidP="002811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В структуре урока могут быть отражены все компоненты и звенья процесса обучения, а также обязательное чередование видов деятельности за компьютером и без него: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>актуализация (повторение учебного материала, первичное усвоение материала) - за компьютером и (или) без компьютера;</w:t>
      </w:r>
      <w:r w:rsidRPr="00AE207F">
        <w:rPr>
          <w:rFonts w:ascii="Times New Roman" w:hAnsi="Times New Roman" w:cs="Times New Roman"/>
          <w:sz w:val="24"/>
          <w:szCs w:val="24"/>
        </w:rPr>
        <w:br/>
        <w:t>- формирование знаний, умений, навыков (осознание и осмысление блока учебной информации, закрепление учебного материала) - за компьютером и (или) без компьютера;</w:t>
      </w:r>
      <w:r w:rsidRPr="00AE207F">
        <w:rPr>
          <w:rFonts w:ascii="Times New Roman" w:hAnsi="Times New Roman" w:cs="Times New Roman"/>
          <w:sz w:val="24"/>
          <w:szCs w:val="24"/>
        </w:rPr>
        <w:br/>
        <w:t>- применение (применение учебного материала на практике, проверка уровня усвоения материала) - за компьютером и (или) без компьютера.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7F">
        <w:rPr>
          <w:rFonts w:ascii="Times New Roman" w:hAnsi="Times New Roman" w:cs="Times New Roman"/>
          <w:b/>
          <w:sz w:val="24"/>
          <w:szCs w:val="24"/>
        </w:rPr>
        <w:t>Результативность использования презентаций: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 повышение познавательной активности учащихся; 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продуктивность самоподготовки учащихся после уроков;</w:t>
      </w:r>
    </w:p>
    <w:p w:rsidR="002811BD" w:rsidRPr="00AE207F" w:rsidRDefault="002811BD" w:rsidP="002811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AE207F">
        <w:rPr>
          <w:rFonts w:ascii="Times New Roman" w:hAnsi="Times New Roman" w:cs="Times New Roman"/>
          <w:sz w:val="24"/>
          <w:szCs w:val="24"/>
        </w:rPr>
        <w:t xml:space="preserve">ключевых компетенций; </w:t>
      </w:r>
      <w:r w:rsidRPr="00AE207F">
        <w:rPr>
          <w:rFonts w:ascii="Times New Roman" w:hAnsi="Times New Roman" w:cs="Times New Roman"/>
          <w:sz w:val="24"/>
          <w:szCs w:val="24"/>
        </w:rPr>
        <w:br/>
        <w:t>- повышение интереса к предмету;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-наглядное изучение орфографических норм русского языка;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-моментальная обратная связь с учеником во время контроля в форме электронных тестов;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 возможность узнать о своих ошибках, проанализировать их сразу же на уроке, обратиться к теоретическому материалу, не завершая тестирования;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 ученику предоставляется свобода выбора деятельности и темпа работы; 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 - обучение становится индивидуальным и дифференцированным;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 - используются различные формы работы (парные, групповые);</w:t>
      </w:r>
    </w:p>
    <w:p w:rsidR="002811BD" w:rsidRPr="00FC2EEC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 - меняется роль учителя: он становится партнером, «учит учиться».</w:t>
      </w:r>
    </w:p>
    <w:p w:rsidR="002811BD" w:rsidRPr="000B166E" w:rsidRDefault="002811BD" w:rsidP="00281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</w:t>
      </w:r>
      <w:proofErr w:type="spellStart"/>
      <w:r w:rsidRPr="000B1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видеоуроков</w:t>
      </w:r>
      <w:proofErr w:type="spellEnd"/>
      <w:r w:rsidRPr="000B1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811BD" w:rsidRPr="000B166E" w:rsidRDefault="002811BD" w:rsidP="00281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наиболее эффективным на сегодня вспомогательным электронным средством для учителя во время урока являются </w:t>
      </w:r>
      <w:hyperlink r:id="rId5" w:tooltip="Видоуроки русского языка" w:history="1">
        <w:proofErr w:type="spellStart"/>
        <w:r w:rsidRPr="00AE20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видеоуроки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B166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3)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Просматривать видео гораздо интереснее, чем сидеть с учебником и просто читать текст, тем более просматривать можно в любое время, даже занимаясь не связанными с выполнением уроков делами (например, едешь в автобусе, моешь посуду, обедаешь). В условиях роста инноваций в сфере информационных технологий школьники могут это сделать даже при помощи своих сотовых телефонов, не говоря уже о компьютерах, ноутбуках и планшетах.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</w:pPr>
      <w:proofErr w:type="spellStart"/>
      <w:r w:rsidRPr="00AE207F">
        <w:rPr>
          <w:b/>
          <w:bCs/>
        </w:rPr>
        <w:t>Видеуроки</w:t>
      </w:r>
      <w:proofErr w:type="spellEnd"/>
      <w:r w:rsidRPr="00AE207F">
        <w:rPr>
          <w:b/>
          <w:bCs/>
        </w:rPr>
        <w:t xml:space="preserve"> идеально подойдут: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E20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объяснения нового материала;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-для повторения пройденного;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систематизации и обобщения материала;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-для отработки данного материала учащимися самостоятельно, в случае их отсутствия на уроке;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-для просмотра материала дома ещё раз всеми желающими, закрепить и отработать материал;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.-для воспитания потребности приобретать новые знания.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2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Позволяют добиться: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E20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эмоциональности урока и интереса учащихся к учению;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-создания доброжелательной атмосферы на уроке, активного творческого труда;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-наглядности, смены форм деятельности, учета психолого-педагогических особенностей школьников;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-стимулирования познавательного мышления учеников;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-развития различных сторон психической деятельности учащихся, прежде всего, внимания и памяти. 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Для того чтобы понять содержание фильма, школьникам необходимо приложить определенные усилия. Так, непроизвольное внимание переходит в произвольное, его интенсивность оказывает влияние на процесс запоминания. Использование различных каналов поступления информации (слуховое, зрительное, моторное восприятие) положительно влияет на прочность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запоминания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,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озволяют</w:t>
      </w:r>
      <w:proofErr w:type="spellEnd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учащихся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умения наблюдать, обобщать.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-повышается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знаний, успеваемость учащихся;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-существенно возрастает мотив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и интерес учащихся к уроку;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-гарантируется качествен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 полное изучение материала;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-создаются благоприятные условия для взаимопонимания и эффективного взаимодействия учителя и учащихся.</w:t>
      </w:r>
    </w:p>
    <w:p w:rsidR="002811BD" w:rsidRPr="00AE207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подбираю или разрабатываю </w:t>
      </w:r>
      <w:r w:rsidRPr="00AE207F">
        <w:rPr>
          <w:rFonts w:ascii="Times New Roman" w:hAnsi="Times New Roman" w:cs="Times New Roman"/>
          <w:sz w:val="24"/>
          <w:szCs w:val="24"/>
        </w:rPr>
        <w:t xml:space="preserve"> упражнения и задания, которые выполняются учащимися до</w:t>
      </w:r>
      <w:r>
        <w:rPr>
          <w:rFonts w:ascii="Times New Roman" w:hAnsi="Times New Roman" w:cs="Times New Roman"/>
          <w:sz w:val="24"/>
          <w:szCs w:val="24"/>
        </w:rPr>
        <w:t xml:space="preserve"> просмотра</w:t>
      </w:r>
      <w:r w:rsidRPr="00AE207F">
        <w:rPr>
          <w:rFonts w:ascii="Times New Roman" w:hAnsi="Times New Roman" w:cs="Times New Roman"/>
          <w:sz w:val="24"/>
          <w:szCs w:val="24"/>
        </w:rPr>
        <w:t xml:space="preserve">, вовремя и после просмотра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>.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 xml:space="preserve"> Упражнения могут быть: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индивидуальными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>, с разной степенью сложности, что обеспечивает индивидуальный и дифференцированный подходы в обучении;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 групповым</w:t>
      </w:r>
      <w:proofErr w:type="gramStart"/>
      <w:r w:rsidRPr="00AE207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E207F">
        <w:rPr>
          <w:rFonts w:ascii="Times New Roman" w:hAnsi="Times New Roman" w:cs="Times New Roman"/>
          <w:sz w:val="24"/>
          <w:szCs w:val="24"/>
        </w:rPr>
        <w:t xml:space="preserve"> такие упражнения помогают развитию навыков социализации среди сверстников;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lastRenderedPageBreak/>
        <w:t xml:space="preserve">-могут быть </w:t>
      </w: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направленны</w:t>
      </w:r>
      <w:proofErr w:type="spellEnd"/>
      <w:r w:rsidRPr="00AE207F">
        <w:rPr>
          <w:rFonts w:ascii="Times New Roman" w:hAnsi="Times New Roman" w:cs="Times New Roman"/>
          <w:sz w:val="24"/>
          <w:szCs w:val="24"/>
        </w:rPr>
        <w:t xml:space="preserve"> на работу со всем классом или группой, когда соревновательный момент подталкивает школьников к более активному участию на уроке. </w:t>
      </w:r>
    </w:p>
    <w:p w:rsidR="002811BD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07F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Pr="00AE207F">
        <w:rPr>
          <w:rFonts w:ascii="Times New Roman" w:hAnsi="Times New Roman" w:cs="Times New Roman"/>
          <w:sz w:val="24"/>
          <w:szCs w:val="24"/>
        </w:rPr>
        <w:t>выписала с сайта</w:t>
      </w:r>
      <w:hyperlink r:id="rId6" w:history="1">
        <w:r w:rsidRPr="00AE20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E207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E20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videouroki</w:t>
        </w:r>
        <w:proofErr w:type="spellEnd"/>
        <w:r w:rsidRPr="00AE207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E20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AE207F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AE207F">
        <w:rPr>
          <w:rFonts w:ascii="Times New Roman" w:hAnsi="Times New Roman" w:cs="Times New Roman"/>
          <w:sz w:val="24"/>
          <w:szCs w:val="24"/>
        </w:rPr>
        <w:t xml:space="preserve"> руководитель проекта Дмитрий Тарасов.</w:t>
      </w:r>
    </w:p>
    <w:p w:rsidR="002811BD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эффективной подготовки к экзаменам я использую интернет-ресурсы как для индивидуальной работы, самостоятельной, групповой, так и для контроля знаний. </w:t>
      </w:r>
    </w:p>
    <w:p w:rsidR="002811BD" w:rsidRDefault="002811BD" w:rsidP="002811B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4)</w:t>
      </w:r>
    </w:p>
    <w:p w:rsidR="002811BD" w:rsidRPr="00251AA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  <w:rPr>
          <w:b/>
        </w:rPr>
      </w:pPr>
      <w:r>
        <w:rPr>
          <w:b/>
        </w:rPr>
        <w:t xml:space="preserve">7. </w:t>
      </w:r>
      <w:r w:rsidRPr="00251AAF">
        <w:rPr>
          <w:b/>
        </w:rPr>
        <w:t>Условия</w:t>
      </w:r>
      <w:r>
        <w:rPr>
          <w:b/>
        </w:rPr>
        <w:t xml:space="preserve"> реализации опыта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-наличие соответствующих изучаемой теме программ;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количество компьютеризированных рабочих мест;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готовность учеников к работе с использованием компьютера;</w:t>
      </w:r>
    </w:p>
    <w:p w:rsidR="002811BD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возможностями ученика использовать компьютерные технологии вне класса.</w:t>
      </w:r>
    </w:p>
    <w:p w:rsidR="002811BD" w:rsidRPr="00E87086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E87086">
        <w:rPr>
          <w:b/>
        </w:rPr>
        <w:t>8. Итоги использования компьютерных технологий</w:t>
      </w:r>
    </w:p>
    <w:p w:rsidR="002811BD" w:rsidRPr="00251AAF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 использованию информационных </w:t>
      </w:r>
      <w:r w:rsidRPr="00251AAF">
        <w:rPr>
          <w:rFonts w:ascii="Times New Roman" w:hAnsi="Times New Roman" w:cs="Times New Roman"/>
          <w:sz w:val="24"/>
          <w:szCs w:val="24"/>
        </w:rPr>
        <w:t xml:space="preserve">компьютерных технологий </w:t>
      </w:r>
      <w:r>
        <w:rPr>
          <w:rFonts w:ascii="Times New Roman" w:hAnsi="Times New Roman" w:cs="Times New Roman"/>
          <w:sz w:val="24"/>
          <w:szCs w:val="24"/>
        </w:rPr>
        <w:t>в процессе обучения достигается:</w:t>
      </w: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07F">
        <w:rPr>
          <w:rFonts w:ascii="Times New Roman" w:hAnsi="Times New Roman" w:cs="Times New Roman"/>
          <w:sz w:val="24"/>
          <w:szCs w:val="24"/>
        </w:rPr>
        <w:t>- по</w:t>
      </w:r>
      <w:r>
        <w:rPr>
          <w:rFonts w:ascii="Times New Roman" w:hAnsi="Times New Roman" w:cs="Times New Roman"/>
          <w:sz w:val="24"/>
          <w:szCs w:val="24"/>
        </w:rPr>
        <w:t xml:space="preserve">вышение эффективности обучения, то есть </w:t>
      </w:r>
      <w:r w:rsidRPr="00AE207F">
        <w:rPr>
          <w:rFonts w:ascii="Times New Roman" w:hAnsi="Times New Roman" w:cs="Times New Roman"/>
          <w:sz w:val="24"/>
          <w:szCs w:val="24"/>
        </w:rPr>
        <w:t>развитие интеллекта школьников и навыков самостоятель</w:t>
      </w:r>
      <w:r>
        <w:rPr>
          <w:rFonts w:ascii="Times New Roman" w:hAnsi="Times New Roman" w:cs="Times New Roman"/>
          <w:sz w:val="24"/>
          <w:szCs w:val="24"/>
        </w:rPr>
        <w:t>ной работы по поиску информации;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207F">
        <w:rPr>
          <w:rFonts w:ascii="Times New Roman" w:hAnsi="Times New Roman" w:cs="Times New Roman"/>
          <w:sz w:val="24"/>
          <w:szCs w:val="24"/>
        </w:rPr>
        <w:t xml:space="preserve"> разнообразие форм учеб</w:t>
      </w:r>
      <w:r>
        <w:rPr>
          <w:rFonts w:ascii="Times New Roman" w:hAnsi="Times New Roman" w:cs="Times New Roman"/>
          <w:sz w:val="24"/>
          <w:szCs w:val="24"/>
        </w:rPr>
        <w:t>ной деятельности обучающихся на уроке</w:t>
      </w:r>
      <w:r w:rsidRPr="00AE20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>
        <w:t xml:space="preserve">- </w:t>
      </w:r>
      <w:r w:rsidRPr="00AE207F">
        <w:t>осуществление индивиду</w:t>
      </w:r>
      <w:r>
        <w:t xml:space="preserve">ального подхода в обучении - </w:t>
      </w:r>
      <w:r w:rsidRPr="00AE207F">
        <w:t>работа самостоятельно с</w:t>
      </w:r>
      <w:r>
        <w:t xml:space="preserve"> оптимальной для себя скоростью</w:t>
      </w:r>
      <w:r w:rsidRPr="00AE207F">
        <w:t xml:space="preserve">;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 xml:space="preserve">- расширение объема предъявляемой учебной информации;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обеспечение гибкост</w:t>
      </w:r>
      <w:r>
        <w:t xml:space="preserve">и управления учебным процессом - </w:t>
      </w:r>
      <w:r w:rsidRPr="00AE207F">
        <w:t>отслеживание про</w:t>
      </w:r>
      <w:r>
        <w:t>цесса и результата своей работы</w:t>
      </w:r>
      <w:r w:rsidRPr="00AE207F">
        <w:t xml:space="preserve">;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улучшение</w:t>
      </w:r>
      <w:r>
        <w:t xml:space="preserve"> организации урока - </w:t>
      </w:r>
      <w:r w:rsidRPr="00AE207F">
        <w:t>дидактический материал всегда и</w:t>
      </w:r>
      <w:r>
        <w:t>меется в достаточном количестве</w:t>
      </w:r>
      <w:r w:rsidRPr="00AE207F">
        <w:t xml:space="preserve">;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 xml:space="preserve">- повышение качества контроля знаний учеников и разнообразие его формы;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 xml:space="preserve">- включение детей в коллективную деятельность в парах, в группах; </w:t>
      </w:r>
    </w:p>
    <w:p w:rsidR="002811BD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повышение интереса ребенка к изуч</w:t>
      </w:r>
      <w:r>
        <w:t>ению предмета;</w:t>
      </w:r>
    </w:p>
    <w:p w:rsidR="002811BD" w:rsidRDefault="002811BD" w:rsidP="002811BD">
      <w:pPr>
        <w:pStyle w:val="a4"/>
        <w:spacing w:before="0" w:beforeAutospacing="0" w:after="0" w:afterAutospacing="0" w:line="360" w:lineRule="auto"/>
        <w:jc w:val="both"/>
      </w:pPr>
      <w:r w:rsidRPr="00AE207F">
        <w:t>- включение школьников и педагогов в современное простр</w:t>
      </w:r>
      <w:r>
        <w:t>анство информационного общества;</w:t>
      </w:r>
    </w:p>
    <w:p w:rsidR="002811BD" w:rsidRDefault="002811BD" w:rsidP="002811BD">
      <w:pPr>
        <w:pStyle w:val="a4"/>
        <w:spacing w:before="0" w:beforeAutospacing="0" w:after="0" w:afterAutospacing="0" w:line="360" w:lineRule="auto"/>
        <w:jc w:val="both"/>
      </w:pPr>
      <w:r>
        <w:t>-</w:t>
      </w:r>
      <w:r w:rsidRPr="00AE207F">
        <w:t xml:space="preserve"> самореализация и саморазвитие личности ученика. </w:t>
      </w:r>
    </w:p>
    <w:p w:rsidR="002811BD" w:rsidRPr="00A33058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416E43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jc w:val="both"/>
      </w:pPr>
      <w:r>
        <w:tab/>
      </w:r>
      <w:proofErr w:type="spellStart"/>
      <w:r w:rsidRPr="00AE207F">
        <w:t>Применяя</w:t>
      </w:r>
      <w:r w:rsidRPr="00AE207F">
        <w:rPr>
          <w:bCs/>
          <w:bdr w:val="none" w:sz="0" w:space="0" w:color="auto" w:frame="1"/>
        </w:rPr>
        <w:t>информационно</w:t>
      </w:r>
      <w:proofErr w:type="spellEnd"/>
      <w:r w:rsidRPr="00AE207F">
        <w:rPr>
          <w:bCs/>
          <w:bdr w:val="none" w:sz="0" w:space="0" w:color="auto" w:frame="1"/>
        </w:rPr>
        <w:t xml:space="preserve"> – коммуникационные </w:t>
      </w:r>
      <w:proofErr w:type="spellStart"/>
      <w:r w:rsidRPr="00AE207F">
        <w:rPr>
          <w:bCs/>
          <w:bdr w:val="none" w:sz="0" w:space="0" w:color="auto" w:frame="1"/>
        </w:rPr>
        <w:t>технологии</w:t>
      </w:r>
      <w:proofErr w:type="gramStart"/>
      <w:r w:rsidRPr="00AE207F">
        <w:rPr>
          <w:bCs/>
          <w:bdr w:val="none" w:sz="0" w:space="0" w:color="auto" w:frame="1"/>
        </w:rPr>
        <w:t>,</w:t>
      </w:r>
      <w:r w:rsidRPr="00AE207F">
        <w:t>у</w:t>
      </w:r>
      <w:proofErr w:type="gramEnd"/>
      <w:r w:rsidRPr="00AE207F">
        <w:t>читель</w:t>
      </w:r>
      <w:proofErr w:type="spellEnd"/>
      <w:r w:rsidRPr="00AE207F">
        <w:t xml:space="preserve"> должен понимать: компьютер – не механический педагог, не заместитель или аналог </w:t>
      </w:r>
      <w:r w:rsidRPr="00AE207F">
        <w:lastRenderedPageBreak/>
        <w:t xml:space="preserve">преподавателя, а средство для обучения детей, усиливающее и расширяющее возможности обучающей деятельности. Кроме того, в условиях компьютеризации существенно меняются способы взаимодействия педагога и учащихся, а также учащихся друг с другом. Здесь возможен острый дефицит непосредственного общения учителя и ученика, живого слова учителя. Обучение немыслимо без воспитывающего воздействия личности обучающего на </w:t>
      </w:r>
      <w:r>
        <w:t>уроке</w:t>
      </w:r>
      <w:r w:rsidRPr="00AE207F">
        <w:t xml:space="preserve">, а для этого необходим их непосредственный контакт.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</w:pPr>
      <w:r>
        <w:t>У</w:t>
      </w:r>
      <w:r w:rsidRPr="00AE207F">
        <w:t xml:space="preserve">роки с использованием ИКТ – это, на мой взгляд, является одним из самых  важных результатов инновационной работы в школе. Практически на любом школьном предмете можно применить компьютерные технологии. </w:t>
      </w:r>
    </w:p>
    <w:p w:rsidR="002811BD" w:rsidRPr="00AE207F" w:rsidRDefault="002811BD" w:rsidP="002811BD">
      <w:pPr>
        <w:pStyle w:val="a4"/>
        <w:spacing w:before="0" w:beforeAutospacing="0" w:after="0" w:afterAutospacing="0" w:line="360" w:lineRule="auto"/>
        <w:ind w:firstLine="708"/>
        <w:jc w:val="both"/>
      </w:pPr>
      <w:r w:rsidRPr="00AE207F">
        <w:t>Использование информационных технологий позволяет мне осуществить задуманное, сделать урок современным. Ещё  К.Д.Ушинский говорил: «Учите ребенка каким-нибудь неизвестным ему пяти словам, он будет долго и напрасно мучиться, но свяжите двадцать слов с картинками, и он  усвоит их на лету».</w:t>
      </w: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11BD" w:rsidRPr="00FC2EEC" w:rsidRDefault="002811BD" w:rsidP="002811B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10.  </w:t>
      </w:r>
      <w:r w:rsidRPr="00FC2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Использованная литература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 А.И. Информационно-коммуникационные технологии в образовании./ </w:t>
      </w:r>
      <w:hyperlink r:id="rId7" w:tgtFrame="_blank" w:history="1">
        <w:r w:rsidRPr="00AE207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http://emag/ils/ru/infosoc/emag.nsf</w:t>
        </w:r>
      </w:hyperlink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</w:t>
      </w:r>
      <w:proofErr w:type="spellStart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Современные информационно-технические средства в школе. – М.: Народное образование, 2002.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</w:t>
      </w:r>
      <w:proofErr w:type="spellStart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Pr="00AE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 Педагогические технологии на основе активизации, интенсификации и эффективного управления УВП. М.: НИИ школьных технологий, 2005.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07F">
        <w:rPr>
          <w:rFonts w:ascii="Times New Roman" w:hAnsi="Times New Roman" w:cs="Times New Roman"/>
          <w:sz w:val="24"/>
          <w:szCs w:val="24"/>
          <w:u w:val="single"/>
        </w:rPr>
        <w:t xml:space="preserve">Интернет </w:t>
      </w:r>
      <w:proofErr w:type="gramStart"/>
      <w:r w:rsidRPr="00AE207F">
        <w:rPr>
          <w:rFonts w:ascii="Times New Roman" w:hAnsi="Times New Roman" w:cs="Times New Roman"/>
          <w:sz w:val="24"/>
          <w:szCs w:val="24"/>
          <w:u w:val="single"/>
        </w:rPr>
        <w:t>–р</w:t>
      </w:r>
      <w:proofErr w:type="gramEnd"/>
      <w:r w:rsidRPr="00AE207F">
        <w:rPr>
          <w:rFonts w:ascii="Times New Roman" w:hAnsi="Times New Roman" w:cs="Times New Roman"/>
          <w:sz w:val="24"/>
          <w:szCs w:val="24"/>
          <w:u w:val="single"/>
        </w:rPr>
        <w:t xml:space="preserve">есурсы: </w:t>
      </w:r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8" w:history="1">
        <w:r w:rsidRPr="00AE20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E207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E20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videouroki</w:t>
        </w:r>
        <w:proofErr w:type="spellEnd"/>
        <w:r w:rsidRPr="00AE207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E207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hyperlink r:id="rId9" w:history="1">
        <w:r w:rsidRPr="00AE207F">
          <w:rPr>
            <w:rStyle w:val="a5"/>
            <w:rFonts w:ascii="Times New Roman" w:eastAsia="+mn-ea" w:hAnsi="Times New Roman" w:cs="Times New Roman"/>
            <w:kern w:val="24"/>
            <w:sz w:val="24"/>
            <w:szCs w:val="24"/>
          </w:rPr>
          <w:t>www.nachalka.com/test_shablon</w:t>
        </w:r>
      </w:hyperlink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E207F">
          <w:rPr>
            <w:rStyle w:val="a5"/>
            <w:rFonts w:ascii="Times New Roman" w:hAnsi="Times New Roman" w:cs="Times New Roman"/>
            <w:sz w:val="24"/>
            <w:szCs w:val="24"/>
          </w:rPr>
          <w:t>www.rusedu.ru</w:t>
        </w:r>
      </w:hyperlink>
      <w:r w:rsidRPr="00AE207F">
        <w:rPr>
          <w:rFonts w:ascii="Times New Roman" w:hAnsi="Times New Roman" w:cs="Times New Roman"/>
          <w:sz w:val="24"/>
          <w:szCs w:val="24"/>
        </w:rPr>
        <w:t>,</w:t>
      </w:r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E207F">
          <w:rPr>
            <w:rStyle w:val="a5"/>
            <w:rFonts w:ascii="Times New Roman" w:hAnsi="Times New Roman" w:cs="Times New Roman"/>
            <w:sz w:val="24"/>
            <w:szCs w:val="24"/>
          </w:rPr>
          <w:t>www.openklass.ru</w:t>
        </w:r>
      </w:hyperlink>
      <w:r w:rsidRPr="00AE20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http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eastAsia="ru-RU"/>
          </w:rPr>
          <w:t>://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www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eastAsia="ru-RU"/>
          </w:rPr>
          <w:t>.1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zoom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eastAsia="ru-RU"/>
          </w:rPr>
          <w:t>.</w:t>
        </w:r>
        <w:proofErr w:type="spellStart"/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ru</w:t>
        </w:r>
        <w:proofErr w:type="spellEnd"/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eastAsia="ru-RU"/>
          </w:rPr>
          <w:t>/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big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eastAsia="ru-RU"/>
          </w:rPr>
          <w:t>2/11/137473-</w:t>
        </w:r>
        <w:proofErr w:type="spellStart"/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aleni</w:t>
        </w:r>
        <w:proofErr w:type="spellEnd"/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eastAsia="ru-RU"/>
          </w:rPr>
          <w:t>.</w:t>
        </w:r>
        <w:r w:rsidRPr="00AE207F">
          <w:rPr>
            <w:rFonts w:ascii="Times New Roman" w:eastAsiaTheme="minorEastAsia" w:hAnsi="Times New Roman" w:cs="Times New Roman"/>
            <w:kern w:val="24"/>
            <w:sz w:val="24"/>
            <w:szCs w:val="24"/>
            <w:lang w:val="en-US" w:eastAsia="ru-RU"/>
          </w:rPr>
          <w:t>jpg</w:t>
        </w:r>
      </w:hyperlink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</w:pPr>
      <w:hyperlink r:id="rId13" w:history="1">
        <w:r w:rsidRPr="00AE207F">
          <w:rPr>
            <w:rFonts w:ascii="Times New Roman" w:eastAsiaTheme="minorEastAsia" w:hAnsi="Times New Roman" w:cs="Times New Roman"/>
            <w:bCs/>
            <w:iCs/>
            <w:kern w:val="24"/>
            <w:sz w:val="24"/>
            <w:szCs w:val="24"/>
          </w:rPr>
          <w:t>http://pedsovet.su</w:t>
        </w:r>
      </w:hyperlink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</w:pPr>
      <w:hyperlink r:id="rId14" w:tgtFrame="_blank" w:history="1">
        <w:r w:rsidRPr="00AE207F">
          <w:rPr>
            <w:rFonts w:ascii="Times New Roman" w:hAnsi="Times New Roman" w:cs="Times New Roman"/>
            <w:sz w:val="24"/>
            <w:szCs w:val="24"/>
          </w:rPr>
          <w:t>http://slovesnik.org/olimpiady.html\</w:t>
        </w:r>
      </w:hyperlink>
    </w:p>
    <w:p w:rsidR="002811BD" w:rsidRPr="00AE207F" w:rsidRDefault="002811BD" w:rsidP="002811BD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</w:pPr>
      <w:proofErr w:type="spellStart"/>
      <w:r w:rsidRPr="00AE207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www.openclass.ru</w:t>
      </w:r>
      <w:proofErr w:type="spellEnd"/>
      <w:r w:rsidRPr="00AE207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/</w:t>
      </w:r>
      <w:proofErr w:type="spellStart"/>
      <w:r w:rsidRPr="00AE207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node</w:t>
      </w:r>
      <w:proofErr w:type="spellEnd"/>
      <w:r w:rsidRPr="00AE207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/20722</w:t>
      </w:r>
    </w:p>
    <w:p w:rsidR="002811BD" w:rsidRPr="00AE207F" w:rsidRDefault="002811BD" w:rsidP="002811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Default="002811BD" w:rsidP="002E0576"/>
    <w:p w:rsidR="002811BD" w:rsidRPr="002E0576" w:rsidRDefault="002811BD" w:rsidP="002E0576"/>
    <w:sectPr w:rsidR="002811BD" w:rsidRPr="002E0576" w:rsidSect="00A5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B12"/>
    <w:multiLevelType w:val="hybridMultilevel"/>
    <w:tmpl w:val="1526D5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85CD0"/>
    <w:multiLevelType w:val="hybridMultilevel"/>
    <w:tmpl w:val="90D0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E74"/>
    <w:multiLevelType w:val="hybridMultilevel"/>
    <w:tmpl w:val="6AA6F8D8"/>
    <w:lvl w:ilvl="0" w:tplc="A09AB1D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E7"/>
    <w:rsid w:val="001870E3"/>
    <w:rsid w:val="002811BD"/>
    <w:rsid w:val="002E0576"/>
    <w:rsid w:val="003764AA"/>
    <w:rsid w:val="00571A67"/>
    <w:rsid w:val="00A563DC"/>
    <w:rsid w:val="00BA1438"/>
    <w:rsid w:val="00D1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A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28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11BD"/>
    <w:rPr>
      <w:strike w:val="0"/>
      <w:dstrike w:val="0"/>
      <w:color w:val="010101"/>
      <w:u w:val="none"/>
      <w:effect w:val="none"/>
    </w:rPr>
  </w:style>
  <w:style w:type="paragraph" w:styleId="a6">
    <w:name w:val="List Paragraph"/>
    <w:basedOn w:val="a"/>
    <w:uiPriority w:val="34"/>
    <w:qFormat/>
    <w:rsid w:val="002811BD"/>
    <w:pPr>
      <w:spacing w:line="259" w:lineRule="auto"/>
      <w:ind w:left="720"/>
      <w:contextualSpacing/>
    </w:pPr>
  </w:style>
  <w:style w:type="character" w:styleId="a7">
    <w:name w:val="Emphasis"/>
    <w:basedOn w:val="a0"/>
    <w:uiPriority w:val="20"/>
    <w:qFormat/>
    <w:rsid w:val="002811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" TargetMode="External"/><Relationship Id="rId13" Type="http://schemas.openxmlformats.org/officeDocument/2006/relationships/hyperlink" Target="http://pedsovet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mag/ils/ru/infosoc/emag.nsf" TargetMode="External"/><Relationship Id="rId12" Type="http://schemas.openxmlformats.org/officeDocument/2006/relationships/hyperlink" Target="http://www.1zoom.ru/big2/11/137473-aleni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deouroki.net" TargetMode="External"/><Relationship Id="rId11" Type="http://schemas.openxmlformats.org/officeDocument/2006/relationships/hyperlink" Target="http://www.openklass.ru" TargetMode="External"/><Relationship Id="rId5" Type="http://schemas.openxmlformats.org/officeDocument/2006/relationships/hyperlink" Target="http://urokirusskog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us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test_shablon" TargetMode="External"/><Relationship Id="rId14" Type="http://schemas.openxmlformats.org/officeDocument/2006/relationships/hyperlink" Target="http://slovesnik.org/olimpiady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2824</Words>
  <Characters>16102</Characters>
  <Application>Microsoft Office Word</Application>
  <DocSecurity>0</DocSecurity>
  <Lines>134</Lines>
  <Paragraphs>37</Paragraphs>
  <ScaleCrop>false</ScaleCrop>
  <Company/>
  <LinksUpToDate>false</LinksUpToDate>
  <CharactersWithSpaces>18889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8</cp:revision>
  <dcterms:created xsi:type="dcterms:W3CDTF">2017-05-07T09:51:00Z</dcterms:created>
  <dcterms:modified xsi:type="dcterms:W3CDTF">2018-10-11T11:18:00Z</dcterms:modified>
</cp:coreProperties>
</file>