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  <w:r w:rsidRPr="007200BE">
        <w:rPr>
          <w:b/>
          <w:noProof/>
          <w:sz w:val="32"/>
          <w:szCs w:val="32"/>
        </w:rPr>
        <w:drawing>
          <wp:inline distT="0" distB="0" distL="0" distR="0">
            <wp:extent cx="6480175" cy="1159189"/>
            <wp:effectExtent l="19050" t="0" r="0" b="0"/>
            <wp:docPr id="3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1591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  <w:lang w:val="en-US"/>
        </w:rPr>
      </w:pPr>
    </w:p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200BE">
        <w:rPr>
          <w:b/>
          <w:sz w:val="32"/>
          <w:szCs w:val="32"/>
        </w:rPr>
        <w:t xml:space="preserve">План работы с родителями </w:t>
      </w:r>
    </w:p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7200BE">
        <w:rPr>
          <w:b/>
          <w:sz w:val="32"/>
          <w:szCs w:val="32"/>
        </w:rPr>
        <w:t xml:space="preserve">учащихся </w:t>
      </w:r>
      <w:proofErr w:type="gramStart"/>
      <w:r w:rsidRPr="007200BE">
        <w:rPr>
          <w:b/>
          <w:sz w:val="32"/>
          <w:szCs w:val="32"/>
        </w:rPr>
        <w:t>9</w:t>
      </w:r>
      <w:proofErr w:type="gramEnd"/>
      <w:r w:rsidRPr="007200BE">
        <w:rPr>
          <w:b/>
          <w:sz w:val="32"/>
          <w:szCs w:val="32"/>
        </w:rPr>
        <w:t xml:space="preserve"> а класса на 2017-2018 учебный год</w:t>
      </w:r>
    </w:p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  <w:ind w:firstLine="450"/>
        <w:rPr>
          <w:rStyle w:val="20"/>
          <w:rFonts w:ascii="Times New Roman" w:hAnsi="Times New Roman" w:cs="Times New Roman"/>
          <w:bCs w:val="0"/>
          <w:iCs w:val="0"/>
          <w:sz w:val="24"/>
          <w:szCs w:val="24"/>
        </w:rPr>
      </w:pPr>
      <w:r w:rsidRPr="007200BE">
        <w:rPr>
          <w:bCs/>
          <w:i/>
        </w:rPr>
        <w:t xml:space="preserve">ЦЕЛЬ: </w:t>
      </w:r>
      <w:r w:rsidRPr="007200BE">
        <w:t>Организация взаимодействия семьи и школы в воспитании</w:t>
      </w:r>
      <w:r w:rsidRPr="007200BE">
        <w:rPr>
          <w:i/>
        </w:rPr>
        <w:t xml:space="preserve"> </w:t>
      </w:r>
      <w:r w:rsidRPr="007200BE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образованной, физически и духовно</w:t>
      </w:r>
      <w:r w:rsidRPr="007200BE">
        <w:rPr>
          <w:b/>
          <w:i/>
        </w:rPr>
        <w:t xml:space="preserve"> </w:t>
      </w:r>
      <w:r w:rsidRPr="007200BE">
        <w:t xml:space="preserve">развитой личности, способной к успешной государственной аттестации, </w:t>
      </w:r>
      <w:r w:rsidRPr="007200BE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а также самоопределению</w:t>
      </w:r>
      <w:r w:rsidRPr="007200BE">
        <w:t xml:space="preserve">  и </w:t>
      </w:r>
      <w:r w:rsidRPr="007200BE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 xml:space="preserve">самореализации, </w:t>
      </w:r>
      <w:r w:rsidRPr="007200BE">
        <w:t>полноценному и эффективному участию в учебной, спортивной и общественной и профессиональной  жизнедеятельности</w:t>
      </w:r>
      <w:r w:rsidRPr="007200BE">
        <w:rPr>
          <w:rStyle w:val="20"/>
          <w:rFonts w:ascii="Times New Roman" w:hAnsi="Times New Roman" w:cs="Times New Roman"/>
          <w:b w:val="0"/>
          <w:bCs w:val="0"/>
          <w:i w:val="0"/>
          <w:iCs w:val="0"/>
          <w:sz w:val="24"/>
          <w:szCs w:val="24"/>
        </w:rPr>
        <w:t>.</w:t>
      </w:r>
    </w:p>
    <w:p w:rsidR="00C623F2" w:rsidRPr="007200BE" w:rsidRDefault="00C623F2" w:rsidP="00C623F2">
      <w:pPr>
        <w:rPr>
          <w:rFonts w:ascii="Times New Roman" w:hAnsi="Times New Roman" w:cs="Times New Roman"/>
          <w:bCs/>
          <w:sz w:val="24"/>
          <w:szCs w:val="24"/>
        </w:rPr>
      </w:pPr>
    </w:p>
    <w:p w:rsidR="00C623F2" w:rsidRPr="007200BE" w:rsidRDefault="00C623F2" w:rsidP="00C623F2">
      <w:pPr>
        <w:rPr>
          <w:rFonts w:ascii="Times New Roman" w:hAnsi="Times New Roman" w:cs="Times New Roman"/>
          <w:bCs/>
          <w:i/>
          <w:sz w:val="24"/>
          <w:szCs w:val="24"/>
        </w:rPr>
      </w:pPr>
      <w:r w:rsidRPr="007200BE">
        <w:rPr>
          <w:rFonts w:ascii="Times New Roman" w:hAnsi="Times New Roman" w:cs="Times New Roman"/>
          <w:bCs/>
          <w:i/>
          <w:sz w:val="24"/>
          <w:szCs w:val="24"/>
        </w:rPr>
        <w:t>Задачи взаимодействия: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>Информировать родителей обо всех сферах жизни  и результатах деятельности ребенка.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>Вовлекать родителей в открытое информационное  и образовательное пространство, к участию в жизни колледжа, к спортивно-тренировочному и образовательному процессу.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 xml:space="preserve">Искать совместные пути решения проблемных ситуаций, методы педагогических воздействий. 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>Создавать условия для успешного прохождения выпускниками государственной итоговой аттестации в 2018 году.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>Осуществлять совместную работу по профориентации старшеклассников.</w:t>
      </w:r>
    </w:p>
    <w:p w:rsidR="00C623F2" w:rsidRPr="007200BE" w:rsidRDefault="00C623F2" w:rsidP="00C623F2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>Создать единое пространство сотрудничества родителей, преподавателей, тренеров, воспитателей  и других специалистов в интересах ребенка.</w:t>
      </w:r>
    </w:p>
    <w:p w:rsidR="00C623F2" w:rsidRPr="007200BE" w:rsidRDefault="00C623F2" w:rsidP="00C6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53"/>
        <w:gridCol w:w="2410"/>
        <w:gridCol w:w="2551"/>
      </w:tblGrid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200BE">
              <w:rPr>
                <w:b/>
              </w:rPr>
              <w:t>Мероприятие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  <w:rPr>
                <w:b/>
                <w:lang w:val="en-US"/>
              </w:rPr>
            </w:pPr>
            <w:r w:rsidRPr="007200BE">
              <w:rPr>
                <w:b/>
              </w:rPr>
              <w:t>Дата</w:t>
            </w:r>
            <w:r w:rsidRPr="007200BE">
              <w:rPr>
                <w:b/>
                <w:lang w:val="en-US"/>
              </w:rPr>
              <w:t>/</w:t>
            </w:r>
          </w:p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200BE">
              <w:rPr>
                <w:b/>
              </w:rPr>
              <w:t>Сроки исполнения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200BE">
              <w:rPr>
                <w:b/>
              </w:rPr>
              <w:t>Ответственный</w:t>
            </w:r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Встречи и индивидуальное консультирование с психологом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по графику запросов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Родительское собрание </w:t>
            </w:r>
            <w:r w:rsidRPr="007200BE">
              <w:rPr>
                <w:rFonts w:ascii="Times New Roman" w:hAnsi="Times New Roman" w:cs="Times New Roman"/>
                <w:i/>
                <w:sz w:val="24"/>
                <w:szCs w:val="24"/>
              </w:rPr>
              <w:t>“Профессиональное самоопределение. Профессиональные намерения учащихся и условиях их реализации”</w:t>
            </w:r>
          </w:p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</w:p>
        </w:tc>
        <w:tc>
          <w:tcPr>
            <w:tcW w:w="2410" w:type="dxa"/>
          </w:tcPr>
          <w:p w:rsidR="00C623F2" w:rsidRPr="007200BE" w:rsidRDefault="005551B1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20</w:t>
            </w:r>
            <w:r w:rsidR="00C623F2" w:rsidRPr="007200BE">
              <w:t xml:space="preserve"> апреля 201</w:t>
            </w:r>
            <w:r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5551B1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К.Е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учебно-методической работе Л.Н. Керимуллова</w:t>
            </w: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Совместное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профориентационное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учащихся и родителей по методике «Автоматизированная экспресс - профориентация «Ори</w:t>
            </w:r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ентир» (Соломин И.Л.), </w:t>
            </w:r>
            <w:proofErr w:type="spellStart"/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карьерных ориентаций  Э.</w:t>
            </w:r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Шейна «Якоря карьеры», </w:t>
            </w:r>
            <w:proofErr w:type="spellStart"/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</w:t>
            </w:r>
            <w:r w:rsidRPr="0072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предпочтений </w:t>
            </w:r>
            <w:proofErr w:type="gram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Холланда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 индивид</w:t>
            </w:r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уально-типологическому </w:t>
            </w:r>
            <w:proofErr w:type="spellStart"/>
            <w:r w:rsidR="005551B1" w:rsidRPr="007200BE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Л.Собчика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в модификации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К.Сугоняева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lastRenderedPageBreak/>
              <w:t>сентябрь-декабрь-апрель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психологи ЮКИОР</w:t>
            </w:r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Подготовка к госу</w:t>
            </w:r>
            <w:r w:rsidR="005551B1"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дарственной итоговой аттестации</w:t>
            </w:r>
            <w:r w:rsidR="00207FE9"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форме ОГЭ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Информирование родителей о результатах пробных экзаменов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ежемесячно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5551B1" w:rsidP="005551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К.Е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Родительское собрание</w:t>
            </w:r>
            <w:r w:rsidRPr="007200BE">
              <w:rPr>
                <w:i/>
              </w:rPr>
              <w:t xml:space="preserve"> “Этапы и результаты подготовки к государственной итоговой аттестации</w:t>
            </w:r>
            <w:r w:rsidR="00207FE9" w:rsidRPr="007200BE">
              <w:rPr>
                <w:i/>
              </w:rPr>
              <w:t xml:space="preserve"> в форме ОГЭ</w:t>
            </w:r>
            <w:r w:rsidRPr="007200BE">
              <w:rPr>
                <w:i/>
              </w:rPr>
              <w:t>”</w:t>
            </w:r>
          </w:p>
        </w:tc>
        <w:tc>
          <w:tcPr>
            <w:tcW w:w="2410" w:type="dxa"/>
          </w:tcPr>
          <w:p w:rsidR="00C623F2" w:rsidRPr="007200BE" w:rsidRDefault="00207FE9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26</w:t>
            </w:r>
            <w:r w:rsidR="00C623F2" w:rsidRPr="007200BE">
              <w:t xml:space="preserve"> марта 201</w:t>
            </w:r>
            <w:r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 учитель математики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Г.М.Зубко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учитель русского языка В.В. </w:t>
            </w:r>
            <w:proofErr w:type="spellStart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Вьюркова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 учитель информатики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Ж.О. Степанова, учитель обществознания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Л.П. Кириллова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, учитель географии Л.В.Игумнова</w:t>
            </w:r>
          </w:p>
        </w:tc>
      </w:tr>
      <w:tr w:rsidR="00C623F2" w:rsidRPr="007200BE" w:rsidTr="00F75BD2">
        <w:trPr>
          <w:trHeight w:val="1439"/>
        </w:trPr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Родительское собрание </w:t>
            </w:r>
            <w:r w:rsidRPr="007200BE">
              <w:rPr>
                <w:i/>
              </w:rPr>
              <w:t>“Психологическая поддержка  и организация успешного прохождения учащимися государственной итоговой аттестации</w:t>
            </w:r>
            <w:r w:rsidR="00207FE9" w:rsidRPr="007200BE">
              <w:rPr>
                <w:i/>
              </w:rPr>
              <w:t xml:space="preserve"> в форме ОГЭ</w:t>
            </w:r>
            <w:r w:rsidRPr="007200BE">
              <w:rPr>
                <w:i/>
              </w:rPr>
              <w:t>”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5 октября 201</w:t>
            </w:r>
            <w:r w:rsidR="00207FE9"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  с родителями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Организация  работы по “Индивидуальной Карте” </w:t>
            </w:r>
          </w:p>
        </w:tc>
        <w:tc>
          <w:tcPr>
            <w:tcW w:w="2410" w:type="dxa"/>
          </w:tcPr>
          <w:p w:rsidR="00C623F2" w:rsidRPr="007200BE" w:rsidRDefault="00207FE9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 xml:space="preserve">в </w:t>
            </w:r>
            <w:r w:rsidR="00C623F2" w:rsidRPr="007200BE">
              <w:t>течение года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Психологическое консультирование родителей учащихся со </w:t>
            </w:r>
            <w:proofErr w:type="spellStart"/>
            <w:r w:rsidRPr="007200BE">
              <w:t>слабосформированными</w:t>
            </w:r>
            <w:proofErr w:type="spellEnd"/>
            <w:r w:rsidRPr="007200BE">
              <w:t xml:space="preserve"> </w:t>
            </w:r>
            <w:proofErr w:type="spellStart"/>
            <w:r w:rsidRPr="007200BE">
              <w:t>саморегулятивными</w:t>
            </w:r>
            <w:proofErr w:type="spellEnd"/>
            <w:r w:rsidRPr="007200BE">
              <w:t xml:space="preserve"> навыками учебной деятельности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по графику запросов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психологи ЮКИОР</w:t>
            </w: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Психологическое консультирование родителей учащихся с отклоняющимся поведением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по графику запросов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психологи ЮКИОР, социальный педагог</w:t>
            </w:r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Совместные мероприятия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День знаний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1 сентября 201</w:t>
            </w:r>
            <w:r w:rsidR="00207FE9"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 ЮКИОР,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Л.Р.</w:t>
            </w: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Бояркина</w:t>
            </w: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День учителя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5 октября</w:t>
            </w:r>
            <w:r w:rsidR="00207FE9" w:rsidRPr="007200BE">
              <w:t xml:space="preserve"> 2</w:t>
            </w:r>
            <w:r w:rsidRPr="007200BE">
              <w:t>01</w:t>
            </w:r>
            <w:r w:rsidR="00207FE9"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 ЮКИОР, представители Родительского Комитета</w:t>
            </w:r>
          </w:p>
          <w:p w:rsidR="00207FE9" w:rsidRPr="007200BE" w:rsidRDefault="00C623F2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lastRenderedPageBreak/>
              <w:t>Совместное  мероприятие, посвященное празднованию 23 февраля и 8 марта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1 марта 201</w:t>
            </w:r>
            <w:r w:rsidR="00207FE9"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Родительского к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омитета</w:t>
            </w:r>
          </w:p>
          <w:p w:rsidR="00207FE9" w:rsidRPr="007200BE" w:rsidRDefault="00C623F2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День открытых дверей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25 марта 201</w:t>
            </w:r>
            <w:r w:rsidR="00207FE9"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 педагоги, работающие в классе,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 ЮКИОР</w:t>
            </w: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Праздник Последнего звонка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25 мая 201</w:t>
            </w:r>
            <w:r w:rsidR="00207FE9"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воспитательный отдел ЮКИОР,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  <w:p w:rsidR="00207FE9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207FE9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207FE9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Посещение до</w:t>
            </w:r>
            <w:r w:rsidR="00207FE9" w:rsidRPr="007200BE">
              <w:t>машних матчей команды “Югра-2002”против соперников 2002</w:t>
            </w:r>
            <w:r w:rsidRPr="007200BE">
              <w:t xml:space="preserve"> года рождения из других хоккейных клубов 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согласно</w:t>
            </w:r>
          </w:p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календарю игр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  <w:p w:rsidR="00207FE9" w:rsidRPr="007200BE" w:rsidRDefault="00C623F2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участников образовательного процесса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Родительское собрание </w:t>
            </w:r>
            <w:r w:rsidRPr="007200BE">
              <w:rPr>
                <w:i/>
              </w:rPr>
              <w:t>«Правовое обеспечение образовательного процесса. Единство требований со стороны семьи и школы»</w:t>
            </w:r>
          </w:p>
        </w:tc>
        <w:tc>
          <w:tcPr>
            <w:tcW w:w="2410" w:type="dxa"/>
          </w:tcPr>
          <w:p w:rsidR="00C623F2" w:rsidRPr="007200BE" w:rsidRDefault="00207FE9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8</w:t>
            </w:r>
            <w:r w:rsidR="00C623F2" w:rsidRPr="007200BE">
              <w:t xml:space="preserve"> сентября 201</w:t>
            </w:r>
            <w:r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учебно-методической работе Л.Н. Керимуллова</w:t>
            </w: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Тренинг «Трудный возраст. Особенности старшего школьного возраста» </w:t>
            </w:r>
          </w:p>
        </w:tc>
        <w:tc>
          <w:tcPr>
            <w:tcW w:w="2410" w:type="dxa"/>
          </w:tcPr>
          <w:p w:rsidR="00C623F2" w:rsidRPr="007200BE" w:rsidRDefault="00207FE9" w:rsidP="00207FE9">
            <w:pPr>
              <w:pStyle w:val="a3"/>
              <w:spacing w:before="0" w:beforeAutospacing="0" w:after="0" w:afterAutospacing="0"/>
              <w:jc w:val="center"/>
            </w:pPr>
            <w:r w:rsidRPr="007200BE">
              <w:t>17</w:t>
            </w:r>
            <w:r w:rsidR="00C623F2" w:rsidRPr="007200BE">
              <w:t xml:space="preserve"> </w:t>
            </w:r>
            <w:r w:rsidRPr="007200BE">
              <w:t>ноября</w:t>
            </w:r>
            <w:r w:rsidR="00C623F2" w:rsidRPr="007200BE">
              <w:t xml:space="preserve"> 201</w:t>
            </w:r>
            <w:r w:rsidRPr="007200BE">
              <w:t>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Л.А.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Дубовицкая</w:t>
            </w:r>
            <w:proofErr w:type="spellEnd"/>
          </w:p>
          <w:p w:rsidR="00207FE9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lastRenderedPageBreak/>
              <w:t>Научно-практическая конференция с привлечением родительской общественности “</w:t>
            </w:r>
            <w:proofErr w:type="gramStart"/>
            <w:r w:rsidRPr="007200BE">
              <w:rPr>
                <w:lang w:val="en-US"/>
              </w:rPr>
              <w:t>C</w:t>
            </w:r>
            <w:proofErr w:type="spellStart"/>
            <w:proofErr w:type="gramEnd"/>
            <w:r w:rsidRPr="007200BE">
              <w:t>портивно-одаренные</w:t>
            </w:r>
            <w:proofErr w:type="spellEnd"/>
            <w:r w:rsidRPr="007200BE">
              <w:t xml:space="preserve"> дети”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17 февраля 2017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администрация ЮКИОР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Координация деятельности между педагогами, работающими в классе, и законными представителями учащихся. Формирование открытого информационного и образовательного пространства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Заполнение электронных дневников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еженедельно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Телефонная связь с родителями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еженедельно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 воспитатель интерната</w:t>
            </w:r>
          </w:p>
          <w:p w:rsidR="00C623F2" w:rsidRPr="007200BE" w:rsidRDefault="00207FE9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Посещение родителями рабочих и открытых уроков, совместных мероприятий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согласно графику Родительского Патруля и Родительского Комитета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  <w:p w:rsidR="00207FE9" w:rsidRPr="007200BE" w:rsidRDefault="00C623F2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 xml:space="preserve">Встречи родителей с педагогами, работающими в классе </w:t>
            </w:r>
            <w:r w:rsidRPr="007200BE">
              <w:rPr>
                <w:i/>
              </w:rPr>
              <w:t xml:space="preserve">“Промежуточная </w:t>
            </w:r>
            <w:r w:rsidR="00207FE9" w:rsidRPr="007200BE">
              <w:rPr>
                <w:i/>
              </w:rPr>
              <w:t xml:space="preserve">успеваемость учащихся </w:t>
            </w:r>
            <w:proofErr w:type="gramStart"/>
            <w:r w:rsidR="00207FE9" w:rsidRPr="007200BE">
              <w:rPr>
                <w:i/>
              </w:rPr>
              <w:t>9</w:t>
            </w:r>
            <w:proofErr w:type="gramEnd"/>
            <w:r w:rsidR="00207FE9" w:rsidRPr="007200BE">
              <w:rPr>
                <w:i/>
              </w:rPr>
              <w:t xml:space="preserve"> а</w:t>
            </w:r>
            <w:r w:rsidRPr="007200BE">
              <w:rPr>
                <w:i/>
              </w:rPr>
              <w:t xml:space="preserve"> класса”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1 раз в триместр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Родительским Комитетом класса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Знакомство с локальными актами школы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на родительских собраниях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207FE9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Разработка предложений для внесения изменений в Положения Образовательной организации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на родительских собраниях и малых заседаниях Родительского Комитета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  <w:p w:rsidR="00207FE9" w:rsidRPr="007200BE" w:rsidRDefault="00C623F2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7FE9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207FE9" w:rsidP="00207F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Подготовка к праздничным мероприятиям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по календарю совместных мероприятий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7200BE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представители Родительского Комитета</w:t>
            </w:r>
          </w:p>
          <w:p w:rsidR="007200BE" w:rsidRPr="007200BE" w:rsidRDefault="00C623F2" w:rsidP="0072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BE"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Л.Р. Бояркина, </w:t>
            </w:r>
          </w:p>
          <w:p w:rsidR="00C623F2" w:rsidRPr="007200BE" w:rsidRDefault="007200BE" w:rsidP="0072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А.А.Колмакова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Курирование работы Родительского Патруля</w:t>
            </w:r>
            <w:r w:rsidRPr="007200BE">
              <w:rPr>
                <w:i/>
              </w:rPr>
              <w:t xml:space="preserve"> 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в течение года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7200BE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C623F2" w:rsidRPr="007200BE" w:rsidTr="00F75BD2">
        <w:tc>
          <w:tcPr>
            <w:tcW w:w="10314" w:type="dxa"/>
            <w:gridSpan w:val="3"/>
          </w:tcPr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Рефлексивно-оценочная деятельность</w:t>
            </w:r>
          </w:p>
          <w:p w:rsidR="00C623F2" w:rsidRPr="007200BE" w:rsidRDefault="00C623F2" w:rsidP="00F75B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Анкетирование родителей о качествах предоставляемых услуг в ОУ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май 201</w:t>
            </w:r>
            <w:r w:rsidR="007200BE"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Т.В. Тихонова</w:t>
            </w:r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Анализ воспита</w:t>
            </w:r>
            <w:r w:rsidR="007200BE" w:rsidRPr="007200BE">
              <w:t>тельной работы с классом за 2017-2018</w:t>
            </w:r>
            <w:r w:rsidRPr="007200BE">
              <w:t xml:space="preserve"> учебный год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май 201</w:t>
            </w:r>
            <w:r w:rsidR="007200BE"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7200BE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</w:p>
        </w:tc>
      </w:tr>
      <w:tr w:rsidR="00C623F2" w:rsidRPr="007200BE" w:rsidTr="00F75BD2">
        <w:tc>
          <w:tcPr>
            <w:tcW w:w="5353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</w:pPr>
            <w:r w:rsidRPr="007200BE">
              <w:t>Итоговое родительское собрание</w:t>
            </w:r>
            <w:proofErr w:type="gramStart"/>
            <w:r w:rsidR="007200BE" w:rsidRPr="007200BE">
              <w:rPr>
                <w:i/>
              </w:rPr>
              <w:t>“И</w:t>
            </w:r>
            <w:proofErr w:type="gramEnd"/>
            <w:r w:rsidR="007200BE" w:rsidRPr="007200BE">
              <w:rPr>
                <w:i/>
              </w:rPr>
              <w:t>тоги сезона 2017-2018</w:t>
            </w:r>
            <w:r w:rsidRPr="007200BE">
              <w:rPr>
                <w:i/>
              </w:rPr>
              <w:t>. Перспективы на следующий год”</w:t>
            </w:r>
          </w:p>
        </w:tc>
        <w:tc>
          <w:tcPr>
            <w:tcW w:w="2410" w:type="dxa"/>
          </w:tcPr>
          <w:p w:rsidR="00C623F2" w:rsidRPr="007200BE" w:rsidRDefault="00C623F2" w:rsidP="00F75BD2">
            <w:pPr>
              <w:pStyle w:val="a3"/>
              <w:spacing w:before="0" w:beforeAutospacing="0" w:after="0" w:afterAutospacing="0"/>
              <w:jc w:val="center"/>
            </w:pPr>
            <w:r w:rsidRPr="007200BE">
              <w:t>25 мая 201</w:t>
            </w:r>
            <w:r w:rsidR="007200BE" w:rsidRPr="007200BE">
              <w:t>8</w:t>
            </w:r>
          </w:p>
        </w:tc>
        <w:tc>
          <w:tcPr>
            <w:tcW w:w="2551" w:type="dxa"/>
          </w:tcPr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К.Е. </w:t>
            </w:r>
            <w:proofErr w:type="spellStart"/>
            <w:r w:rsidR="007200BE" w:rsidRPr="007200BE">
              <w:rPr>
                <w:rFonts w:ascii="Times New Roman" w:hAnsi="Times New Roman" w:cs="Times New Roman"/>
                <w:sz w:val="24"/>
                <w:szCs w:val="24"/>
              </w:rPr>
              <w:t>Подтёпина</w:t>
            </w:r>
            <w:proofErr w:type="spellEnd"/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23F2" w:rsidRPr="007200BE" w:rsidRDefault="00C623F2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воспитатель интерната</w:t>
            </w:r>
          </w:p>
          <w:p w:rsidR="00C623F2" w:rsidRPr="007200BE" w:rsidRDefault="007200BE" w:rsidP="00F75B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А. А. </w:t>
            </w:r>
            <w:proofErr w:type="spellStart"/>
            <w:r w:rsidRPr="007200B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Ганчан</w:t>
            </w:r>
            <w:proofErr w:type="spellEnd"/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623F2" w:rsidRPr="007200BE" w:rsidRDefault="007200BE" w:rsidP="007200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тренер В.А</w:t>
            </w:r>
            <w:r w:rsidR="00C623F2" w:rsidRPr="007200B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200BE">
              <w:rPr>
                <w:rFonts w:ascii="Times New Roman" w:hAnsi="Times New Roman" w:cs="Times New Roman"/>
                <w:sz w:val="24"/>
                <w:szCs w:val="24"/>
              </w:rPr>
              <w:t>Воробьев</w:t>
            </w:r>
          </w:p>
        </w:tc>
      </w:tr>
    </w:tbl>
    <w:p w:rsidR="00C623F2" w:rsidRPr="007200BE" w:rsidRDefault="00C623F2" w:rsidP="00C623F2">
      <w:pPr>
        <w:pStyle w:val="a3"/>
        <w:shd w:val="clear" w:color="auto" w:fill="FFFFFF"/>
        <w:spacing w:before="0" w:beforeAutospacing="0" w:after="0" w:afterAutospacing="0"/>
      </w:pPr>
    </w:p>
    <w:p w:rsidR="00C623F2" w:rsidRPr="007200BE" w:rsidRDefault="00C623F2" w:rsidP="00C6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3F2" w:rsidRPr="007200BE" w:rsidRDefault="00C623F2" w:rsidP="00C6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23F2" w:rsidRPr="007200BE" w:rsidRDefault="00C623F2" w:rsidP="00C623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200BE">
        <w:rPr>
          <w:rFonts w:ascii="Times New Roman" w:hAnsi="Times New Roman" w:cs="Times New Roman"/>
          <w:sz w:val="24"/>
          <w:szCs w:val="24"/>
        </w:rPr>
        <w:t xml:space="preserve">Классный руководитель </w:t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Pr="007200BE">
        <w:rPr>
          <w:rFonts w:ascii="Times New Roman" w:hAnsi="Times New Roman" w:cs="Times New Roman"/>
          <w:sz w:val="24"/>
          <w:szCs w:val="24"/>
        </w:rPr>
        <w:tab/>
      </w:r>
      <w:r w:rsidR="007200BE" w:rsidRPr="007200BE">
        <w:rPr>
          <w:rFonts w:ascii="Times New Roman" w:hAnsi="Times New Roman" w:cs="Times New Roman"/>
          <w:sz w:val="24"/>
          <w:szCs w:val="24"/>
        </w:rPr>
        <w:t xml:space="preserve">К.Е. </w:t>
      </w:r>
      <w:proofErr w:type="spellStart"/>
      <w:r w:rsidR="007200BE" w:rsidRPr="007200BE">
        <w:rPr>
          <w:rFonts w:ascii="Times New Roman" w:hAnsi="Times New Roman" w:cs="Times New Roman"/>
          <w:sz w:val="24"/>
          <w:szCs w:val="24"/>
        </w:rPr>
        <w:t>Подтёпина</w:t>
      </w:r>
      <w:proofErr w:type="spellEnd"/>
    </w:p>
    <w:p w:rsidR="00817AA5" w:rsidRPr="007200BE" w:rsidRDefault="007200BE" w:rsidP="00C623F2">
      <w:pPr>
        <w:spacing w:after="0"/>
      </w:pPr>
    </w:p>
    <w:sectPr w:rsidR="00817AA5" w:rsidRPr="007200BE" w:rsidSect="006A5A9B">
      <w:footerReference w:type="even" r:id="rId6"/>
      <w:foot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68" w:rsidRDefault="007200BE" w:rsidP="001B1E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F3968" w:rsidRDefault="007200BE" w:rsidP="00AF3968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68" w:rsidRDefault="007200BE" w:rsidP="001B1E4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AF3968" w:rsidRDefault="007200BE" w:rsidP="00AF3968">
    <w:pPr>
      <w:pStyle w:val="a4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A7BC0"/>
    <w:multiLevelType w:val="hybridMultilevel"/>
    <w:tmpl w:val="62526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23F2"/>
    <w:rsid w:val="00207FE9"/>
    <w:rsid w:val="005551B1"/>
    <w:rsid w:val="007200BE"/>
    <w:rsid w:val="007F329C"/>
    <w:rsid w:val="00950D13"/>
    <w:rsid w:val="00AA7498"/>
    <w:rsid w:val="00C62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F2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C623F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23F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rsid w:val="00C623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a5"/>
    <w:rsid w:val="00C623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rsid w:val="00C623F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623F2"/>
  </w:style>
  <w:style w:type="paragraph" w:styleId="a7">
    <w:name w:val="Balloon Text"/>
    <w:basedOn w:val="a"/>
    <w:link w:val="a8"/>
    <w:uiPriority w:val="99"/>
    <w:semiHidden/>
    <w:unhideWhenUsed/>
    <w:rsid w:val="00C62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23F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2018-03-16T12:09:00Z</dcterms:created>
  <dcterms:modified xsi:type="dcterms:W3CDTF">2018-03-16T12:45:00Z</dcterms:modified>
</cp:coreProperties>
</file>