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64" w:rsidRDefault="00855E64" w:rsidP="00F8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855E64" w:rsidRDefault="00855E64" w:rsidP="00F8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855E64" w:rsidRDefault="00855E64" w:rsidP="00F8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F8571A" w:rsidRDefault="00F8571A" w:rsidP="00F8571A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3086"/>
        </w:tabs>
        <w:spacing w:line="240" w:lineRule="auto"/>
        <w:jc w:val="center"/>
        <w:outlineLvl w:val="9"/>
        <w:rPr>
          <w:sz w:val="24"/>
          <w:szCs w:val="24"/>
        </w:rPr>
      </w:pPr>
      <w:bookmarkStart w:id="0" w:name="bookmark1"/>
      <w:bookmarkStart w:id="1" w:name="_GoBack"/>
      <w:bookmarkEnd w:id="1"/>
      <w:r w:rsidRPr="00F8571A">
        <w:rPr>
          <w:sz w:val="24"/>
          <w:szCs w:val="24"/>
        </w:rPr>
        <w:t>ПОЯСНИТЕЛЬНАЯ ЗАПИСКА</w:t>
      </w:r>
      <w:bookmarkEnd w:id="0"/>
    </w:p>
    <w:p w:rsidR="00F8571A" w:rsidRPr="00F8571A" w:rsidRDefault="00F8571A" w:rsidP="00F8571A">
      <w:pPr>
        <w:pStyle w:val="25"/>
        <w:keepNext/>
        <w:keepLines/>
        <w:shd w:val="clear" w:color="auto" w:fill="auto"/>
        <w:tabs>
          <w:tab w:val="left" w:pos="3086"/>
        </w:tabs>
        <w:spacing w:line="240" w:lineRule="auto"/>
        <w:ind w:left="709"/>
        <w:jc w:val="both"/>
        <w:outlineLvl w:val="9"/>
        <w:rPr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Развернутое тематическое планирование разработано на основе Комплексной программы физического воспитания для учащихся 1-11 классов. Авторы: доктор педагогических наук В.И. Лях, кандидат педагогических наук А.А.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>. Москва «Просвещение» 2014 год.</w:t>
      </w:r>
    </w:p>
    <w:p w:rsidR="00F8571A" w:rsidRPr="00F8571A" w:rsidRDefault="00F8571A" w:rsidP="00F8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             Школьное образование в современных условиях призвано обеспечить функциональную грамотность и социальную адаптацию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обучающихсяна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основе приобретения ими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</w:t>
      </w:r>
      <w:r w:rsidRPr="00F8571A">
        <w:rPr>
          <w:rFonts w:ascii="Times New Roman" w:hAnsi="Times New Roman" w:cs="Times New Roman"/>
          <w:sz w:val="24"/>
          <w:szCs w:val="24"/>
        </w:rPr>
        <w:softHyphen/>
        <w:t xml:space="preserve"> трудового выбора, личностного развития, ценностных ориентаций и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. Это предопределяет направленность целей обучения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наформирование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Главной целью школьного образования</w:t>
      </w:r>
      <w:r w:rsidRPr="00F8571A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F8571A">
        <w:rPr>
          <w:rStyle w:val="2"/>
          <w:rFonts w:eastAsiaTheme="minorHAnsi"/>
          <w:sz w:val="24"/>
          <w:szCs w:val="24"/>
        </w:rPr>
        <w:t>достижение следующих целей: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F8571A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F85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F8571A">
        <w:rPr>
          <w:rStyle w:val="2"/>
          <w:rFonts w:eastAsiaTheme="minorHAnsi"/>
          <w:sz w:val="24"/>
          <w:szCs w:val="24"/>
        </w:rPr>
        <w:t>задачи физического воспитания обучающихся 9 классов: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1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Дальнейшее развитие кондиционных и координационных способностей.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Формирование знаний о закономерностях двигательной активности, спортивной </w:t>
      </w:r>
      <w:r w:rsidRPr="00F8571A">
        <w:rPr>
          <w:rFonts w:ascii="Times New Roman" w:hAnsi="Times New Roman" w:cs="Times New Roman"/>
          <w:sz w:val="24"/>
          <w:szCs w:val="24"/>
        </w:rPr>
        <w:lastRenderedPageBreak/>
        <w:t>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Закрепление потребности к регулярным занятиям физическими упражнениями и избранным видом спорта.</w:t>
      </w:r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71A"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F8571A" w:rsidRPr="00F8571A" w:rsidRDefault="00F8571A" w:rsidP="00F8571A">
      <w:pPr>
        <w:widowControl w:val="0"/>
        <w:numPr>
          <w:ilvl w:val="0"/>
          <w:numId w:val="3"/>
        </w:numPr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</w:t>
      </w:r>
      <w:r w:rsidRPr="00F8571A">
        <w:rPr>
          <w:rStyle w:val="2"/>
          <w:rFonts w:eastAsiaTheme="minorHAnsi"/>
          <w:sz w:val="24"/>
          <w:szCs w:val="24"/>
        </w:rPr>
        <w:t xml:space="preserve">отведено 66 часов, на вариативную часть - 39 часов. </w:t>
      </w:r>
      <w:r w:rsidRPr="00F8571A">
        <w:rPr>
          <w:rFonts w:ascii="Times New Roman" w:hAnsi="Times New Roman" w:cs="Times New Roman"/>
          <w:sz w:val="24"/>
          <w:szCs w:val="24"/>
        </w:rPr>
        <w:t xml:space="preserve">В связи с учётом региональных и местных особенностей образовательного учреждения, </w:t>
      </w:r>
      <w:proofErr w:type="spellStart"/>
      <w:proofErr w:type="gramStart"/>
      <w:r w:rsidRPr="00F8571A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>-географических</w:t>
      </w:r>
      <w:proofErr w:type="gramEnd"/>
      <w:r w:rsidRPr="00F8571A">
        <w:rPr>
          <w:rFonts w:ascii="Times New Roman" w:hAnsi="Times New Roman" w:cs="Times New Roman"/>
          <w:sz w:val="24"/>
          <w:szCs w:val="24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F8571A">
        <w:rPr>
          <w:rStyle w:val="2"/>
          <w:rFonts w:eastAsiaTheme="minorHAnsi"/>
          <w:sz w:val="24"/>
          <w:szCs w:val="24"/>
        </w:rPr>
        <w:t>.</w:t>
      </w:r>
    </w:p>
    <w:p w:rsidR="00F8571A" w:rsidRDefault="00F8571A" w:rsidP="00F8571A">
      <w:pPr>
        <w:pStyle w:val="25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</w:p>
    <w:p w:rsidR="00F8571A" w:rsidRPr="00F8571A" w:rsidRDefault="00F8571A" w:rsidP="00F8571A">
      <w:pPr>
        <w:pStyle w:val="25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</w:p>
    <w:p w:rsidR="00F8571A" w:rsidRDefault="00F8571A" w:rsidP="00F8571A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665"/>
        </w:tabs>
        <w:spacing w:line="240" w:lineRule="auto"/>
        <w:jc w:val="center"/>
        <w:outlineLvl w:val="9"/>
        <w:rPr>
          <w:sz w:val="24"/>
          <w:szCs w:val="24"/>
        </w:rPr>
      </w:pPr>
      <w:bookmarkStart w:id="2" w:name="bookmark3"/>
      <w:r w:rsidRPr="00F8571A">
        <w:rPr>
          <w:sz w:val="24"/>
          <w:szCs w:val="24"/>
        </w:rPr>
        <w:t>ОБЩАЯ ХАРАКТЕРИСТИКА УЧЕБНОГО ПРОЦЕССА</w:t>
      </w:r>
      <w:bookmarkEnd w:id="2"/>
    </w:p>
    <w:p w:rsidR="00F8571A" w:rsidRPr="00F8571A" w:rsidRDefault="00F8571A" w:rsidP="00F8571A">
      <w:pPr>
        <w:pStyle w:val="30"/>
        <w:keepNext/>
        <w:keepLines/>
        <w:shd w:val="clear" w:color="auto" w:fill="auto"/>
        <w:tabs>
          <w:tab w:val="left" w:pos="1665"/>
        </w:tabs>
        <w:spacing w:line="240" w:lineRule="auto"/>
        <w:ind w:left="1069" w:firstLine="0"/>
        <w:outlineLvl w:val="9"/>
        <w:rPr>
          <w:sz w:val="24"/>
          <w:szCs w:val="24"/>
        </w:rPr>
      </w:pP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. Оценивание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предусмотрено как по окончании изучения раздела, так и мере текущего освоения умений и навыков. По окончании основной школы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обучащийся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Default="00F8571A" w:rsidP="00F8571A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378"/>
        </w:tabs>
        <w:spacing w:line="240" w:lineRule="auto"/>
        <w:jc w:val="center"/>
        <w:outlineLvl w:val="9"/>
        <w:rPr>
          <w:sz w:val="24"/>
          <w:szCs w:val="24"/>
        </w:rPr>
      </w:pPr>
      <w:bookmarkStart w:id="3" w:name="bookmark4"/>
      <w:r w:rsidRPr="00F8571A">
        <w:rPr>
          <w:sz w:val="24"/>
          <w:szCs w:val="24"/>
        </w:rPr>
        <w:t>МЕСТО УЧЕБНОГО ПРЕДМЕТА В УЧЕБНОМ ПЛАНЕ</w:t>
      </w:r>
      <w:bookmarkEnd w:id="3"/>
    </w:p>
    <w:p w:rsidR="00F8571A" w:rsidRPr="00F8571A" w:rsidRDefault="00F8571A" w:rsidP="00F8571A">
      <w:pPr>
        <w:pStyle w:val="30"/>
        <w:keepNext/>
        <w:keepLines/>
        <w:shd w:val="clear" w:color="auto" w:fill="auto"/>
        <w:tabs>
          <w:tab w:val="left" w:pos="2378"/>
        </w:tabs>
        <w:spacing w:line="240" w:lineRule="auto"/>
        <w:ind w:left="1069" w:firstLine="0"/>
        <w:outlineLvl w:val="9"/>
        <w:rPr>
          <w:sz w:val="24"/>
          <w:szCs w:val="24"/>
        </w:rPr>
      </w:pP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105ч. (3 учебных часа в неделю, 35 недель) для обязательного изучения учебного предмета «Физическая культура» в 9 классе.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71A" w:rsidRPr="00F8571A" w:rsidRDefault="00F8571A" w:rsidP="00F8571A">
      <w:pPr>
        <w:pStyle w:val="110"/>
        <w:numPr>
          <w:ilvl w:val="0"/>
          <w:numId w:val="5"/>
        </w:numPr>
        <w:shd w:val="clear" w:color="auto" w:fill="auto"/>
        <w:tabs>
          <w:tab w:val="left" w:pos="2378"/>
        </w:tabs>
        <w:spacing w:before="0" w:line="240" w:lineRule="auto"/>
        <w:jc w:val="center"/>
        <w:rPr>
          <w:rStyle w:val="1111pt"/>
          <w:sz w:val="24"/>
          <w:szCs w:val="24"/>
        </w:rPr>
      </w:pPr>
      <w:r w:rsidRPr="00F8571A">
        <w:rPr>
          <w:rStyle w:val="1111pt"/>
          <w:sz w:val="24"/>
          <w:szCs w:val="24"/>
        </w:rPr>
        <w:t>РЕЗУЛЬТАТЫ ИЗУЧЕНИЯ УЧЕБНОГО ПРЕДМЕТ</w:t>
      </w:r>
      <w:r>
        <w:rPr>
          <w:rStyle w:val="1111pt"/>
          <w:sz w:val="24"/>
          <w:szCs w:val="24"/>
        </w:rPr>
        <w:t>А</w:t>
      </w:r>
    </w:p>
    <w:p w:rsidR="00F8571A" w:rsidRPr="00F8571A" w:rsidRDefault="00F8571A" w:rsidP="00F8571A">
      <w:pPr>
        <w:pStyle w:val="110"/>
        <w:shd w:val="clear" w:color="auto" w:fill="auto"/>
        <w:tabs>
          <w:tab w:val="left" w:pos="237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 xml:space="preserve">В результате изучения физической культуры обучающийся должен </w:t>
      </w:r>
      <w:r w:rsidRPr="00F8571A">
        <w:rPr>
          <w:rStyle w:val="1111pt"/>
          <w:sz w:val="24"/>
          <w:szCs w:val="24"/>
        </w:rPr>
        <w:t>знать/понимать: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  <w:proofErr w:type="gramStart"/>
      <w:r w:rsidRPr="00F8571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8571A">
        <w:rPr>
          <w:rFonts w:ascii="Times New Roman" w:hAnsi="Times New Roman" w:cs="Times New Roman"/>
          <w:sz w:val="24"/>
          <w:szCs w:val="24"/>
        </w:rPr>
        <w:t>равила и способы планирования системы индивидуальных занятий физическими упражнениями различной направленности;</w:t>
      </w:r>
    </w:p>
    <w:p w:rsidR="00F8571A" w:rsidRPr="00F8571A" w:rsidRDefault="00F8571A" w:rsidP="00F8571A">
      <w:pPr>
        <w:pStyle w:val="10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>уметь: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lastRenderedPageBreak/>
        <w:t>выполнять простейшие приемы самомассажа и релаксации;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>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для повышения работоспособности, укрепления и сохранения здоровья;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F8571A" w:rsidRPr="00F8571A" w:rsidRDefault="00F8571A" w:rsidP="00F8571A">
      <w:pPr>
        <w:widowControl w:val="0"/>
        <w:numPr>
          <w:ilvl w:val="0"/>
          <w:numId w:val="2"/>
        </w:num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соревнованиях;- активной творческой жизнедеятельности, выбора и формирования здорового образа жизни;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"/>
          <w:rFonts w:eastAsiaTheme="minorHAnsi"/>
          <w:sz w:val="24"/>
          <w:szCs w:val="24"/>
        </w:rPr>
        <w:t xml:space="preserve">владеть компетенциями: </w:t>
      </w:r>
      <w:r w:rsidRPr="00F8571A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Pr="00F8571A">
        <w:rPr>
          <w:rStyle w:val="2"/>
          <w:rFonts w:eastAsiaTheme="minorHAnsi"/>
          <w:sz w:val="24"/>
          <w:szCs w:val="24"/>
        </w:rPr>
        <w:t xml:space="preserve">, </w:t>
      </w:r>
      <w:r w:rsidRPr="00F8571A">
        <w:rPr>
          <w:rFonts w:ascii="Times New Roman" w:hAnsi="Times New Roman" w:cs="Times New Roman"/>
          <w:sz w:val="24"/>
          <w:szCs w:val="24"/>
        </w:rPr>
        <w:t>личностного самосовершенствования, коммуникативной.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Default="00F8571A" w:rsidP="00F8571A">
      <w:pPr>
        <w:pStyle w:val="30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  <w:bookmarkStart w:id="4" w:name="bookmark5"/>
      <w:r w:rsidRPr="00F8571A">
        <w:rPr>
          <w:sz w:val="24"/>
          <w:szCs w:val="24"/>
        </w:rPr>
        <w:t>СОДЕРЖАНИЕ УЧЕБНОГО МАТЕРИАЛА</w:t>
      </w:r>
      <w:bookmarkEnd w:id="4"/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left="1069" w:firstLine="0"/>
        <w:outlineLvl w:val="9"/>
        <w:rPr>
          <w:sz w:val="24"/>
          <w:szCs w:val="24"/>
        </w:rPr>
      </w:pPr>
    </w:p>
    <w:p w:rsidR="00F8571A" w:rsidRPr="00F8571A" w:rsidRDefault="00F8571A" w:rsidP="00F8571A">
      <w:pPr>
        <w:pStyle w:val="10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F8571A">
        <w:rPr>
          <w:sz w:val="24"/>
          <w:szCs w:val="24"/>
        </w:rPr>
        <w:t>саморегуляци</w:t>
      </w:r>
      <w:proofErr w:type="spellEnd"/>
      <w:r w:rsidRPr="00F8571A">
        <w:rPr>
          <w:sz w:val="24"/>
          <w:szCs w:val="24"/>
        </w:rPr>
        <w:t xml:space="preserve"> и самоконтроля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5" w:name="bookmark6"/>
      <w:r w:rsidRPr="00F8571A">
        <w:rPr>
          <w:sz w:val="24"/>
          <w:szCs w:val="24"/>
        </w:rPr>
        <w:t>Естественные основы</w:t>
      </w:r>
      <w:bookmarkEnd w:id="5"/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6" w:name="bookmark7"/>
      <w:r w:rsidRPr="00F8571A">
        <w:rPr>
          <w:sz w:val="24"/>
          <w:szCs w:val="24"/>
        </w:rPr>
        <w:t>Социально-психологические основы</w:t>
      </w:r>
      <w:bookmarkEnd w:id="6"/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Pr="00F857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571A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организма, физическим развитием и физической подготовленностью.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F8571A" w:rsidRPr="00F8571A" w:rsidRDefault="00F8571A" w:rsidP="00F8571A">
      <w:pPr>
        <w:pStyle w:val="10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>Культурно-исторические основы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Изложение взглядов и отношений к физической культуре, к ее материальным и духовным ценностям.</w:t>
      </w:r>
    </w:p>
    <w:p w:rsidR="00F8571A" w:rsidRPr="00F8571A" w:rsidRDefault="00F8571A" w:rsidP="00F8571A">
      <w:pPr>
        <w:pStyle w:val="10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>Приемы закаливания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Пользование баней.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7" w:name="bookmark8"/>
      <w:r w:rsidRPr="00F8571A">
        <w:rPr>
          <w:sz w:val="24"/>
          <w:szCs w:val="24"/>
        </w:rPr>
        <w:t>Волейбол</w:t>
      </w:r>
      <w:bookmarkEnd w:id="7"/>
    </w:p>
    <w:p w:rsidR="00F8571A" w:rsidRPr="00F8571A" w:rsidRDefault="00F8571A" w:rsidP="00F8571A">
      <w:pPr>
        <w:tabs>
          <w:tab w:val="left" w:pos="979"/>
          <w:tab w:val="left" w:pos="1709"/>
          <w:tab w:val="left" w:pos="3446"/>
          <w:tab w:val="left" w:pos="4733"/>
          <w:tab w:val="left" w:pos="5501"/>
          <w:tab w:val="left" w:pos="6601"/>
          <w:tab w:val="left" w:pos="6941"/>
          <w:tab w:val="left" w:pos="8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</w:t>
      </w:r>
      <w:r w:rsidRPr="00F8571A">
        <w:rPr>
          <w:rStyle w:val="2115pt"/>
          <w:rFonts w:eastAsiaTheme="minorHAnsi"/>
          <w:sz w:val="24"/>
          <w:szCs w:val="24"/>
        </w:rPr>
        <w:tab/>
        <w:t>класс.</w:t>
      </w:r>
      <w:r w:rsidRPr="00F8571A">
        <w:rPr>
          <w:rFonts w:ascii="Times New Roman" w:hAnsi="Times New Roman" w:cs="Times New Roman"/>
          <w:sz w:val="24"/>
          <w:szCs w:val="24"/>
        </w:rPr>
        <w:tab/>
        <w:t>Терминология</w:t>
      </w:r>
      <w:r w:rsidRPr="00F8571A">
        <w:rPr>
          <w:rFonts w:ascii="Times New Roman" w:hAnsi="Times New Roman" w:cs="Times New Roman"/>
          <w:sz w:val="24"/>
          <w:szCs w:val="24"/>
        </w:rPr>
        <w:tab/>
        <w:t>избранной</w:t>
      </w:r>
      <w:r w:rsidRPr="00F8571A">
        <w:rPr>
          <w:rFonts w:ascii="Times New Roman" w:hAnsi="Times New Roman" w:cs="Times New Roman"/>
          <w:sz w:val="24"/>
          <w:szCs w:val="24"/>
        </w:rPr>
        <w:tab/>
        <w:t>игры.</w:t>
      </w:r>
      <w:r w:rsidRPr="00F8571A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F8571A">
        <w:rPr>
          <w:rFonts w:ascii="Times New Roman" w:hAnsi="Times New Roman" w:cs="Times New Roman"/>
          <w:sz w:val="24"/>
          <w:szCs w:val="24"/>
        </w:rPr>
        <w:tab/>
        <w:t>и</w:t>
      </w:r>
      <w:r w:rsidRPr="00F8571A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F8571A">
        <w:rPr>
          <w:rFonts w:ascii="Times New Roman" w:hAnsi="Times New Roman" w:cs="Times New Roman"/>
          <w:sz w:val="24"/>
          <w:szCs w:val="24"/>
        </w:rPr>
        <w:tab/>
        <w:t>проведения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8" w:name="bookmark9"/>
      <w:r w:rsidRPr="00F8571A">
        <w:rPr>
          <w:sz w:val="24"/>
          <w:szCs w:val="24"/>
        </w:rPr>
        <w:t>Баскетбол</w:t>
      </w:r>
      <w:bookmarkEnd w:id="8"/>
    </w:p>
    <w:p w:rsidR="00F8571A" w:rsidRPr="00F8571A" w:rsidRDefault="00F8571A" w:rsidP="00F8571A">
      <w:pPr>
        <w:tabs>
          <w:tab w:val="left" w:pos="979"/>
          <w:tab w:val="left" w:pos="1709"/>
          <w:tab w:val="left" w:pos="3446"/>
          <w:tab w:val="left" w:pos="4733"/>
          <w:tab w:val="left" w:pos="5501"/>
          <w:tab w:val="left" w:pos="6601"/>
          <w:tab w:val="left" w:pos="6941"/>
          <w:tab w:val="left" w:pos="8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</w:t>
      </w:r>
      <w:r w:rsidRPr="00F8571A">
        <w:rPr>
          <w:rStyle w:val="2115pt"/>
          <w:rFonts w:eastAsiaTheme="minorHAnsi"/>
          <w:sz w:val="24"/>
          <w:szCs w:val="24"/>
        </w:rPr>
        <w:tab/>
        <w:t>класс.</w:t>
      </w:r>
      <w:r w:rsidRPr="00F8571A">
        <w:rPr>
          <w:rFonts w:ascii="Times New Roman" w:hAnsi="Times New Roman" w:cs="Times New Roman"/>
          <w:sz w:val="24"/>
          <w:szCs w:val="24"/>
        </w:rPr>
        <w:tab/>
        <w:t>Терминология</w:t>
      </w:r>
      <w:r w:rsidRPr="00F8571A">
        <w:rPr>
          <w:rFonts w:ascii="Times New Roman" w:hAnsi="Times New Roman" w:cs="Times New Roman"/>
          <w:sz w:val="24"/>
          <w:szCs w:val="24"/>
        </w:rPr>
        <w:tab/>
        <w:t>избранной</w:t>
      </w:r>
      <w:r w:rsidRPr="00F8571A">
        <w:rPr>
          <w:rFonts w:ascii="Times New Roman" w:hAnsi="Times New Roman" w:cs="Times New Roman"/>
          <w:sz w:val="24"/>
          <w:szCs w:val="24"/>
        </w:rPr>
        <w:tab/>
        <w:t>игры.</w:t>
      </w:r>
      <w:r w:rsidRPr="00F8571A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F8571A">
        <w:rPr>
          <w:rFonts w:ascii="Times New Roman" w:hAnsi="Times New Roman" w:cs="Times New Roman"/>
          <w:sz w:val="24"/>
          <w:szCs w:val="24"/>
        </w:rPr>
        <w:tab/>
        <w:t>и</w:t>
      </w:r>
      <w:r w:rsidRPr="00F8571A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F8571A">
        <w:rPr>
          <w:rFonts w:ascii="Times New Roman" w:hAnsi="Times New Roman" w:cs="Times New Roman"/>
          <w:sz w:val="24"/>
          <w:szCs w:val="24"/>
        </w:rPr>
        <w:tab/>
        <w:t>проведения</w:t>
      </w: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Fonts w:ascii="Times New Roman" w:hAnsi="Times New Roman" w:cs="Times New Roman"/>
          <w:sz w:val="24"/>
          <w:szCs w:val="24"/>
        </w:rPr>
        <w:lastRenderedPageBreak/>
        <w:t>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9" w:name="bookmark10"/>
      <w:r w:rsidRPr="00F8571A">
        <w:rPr>
          <w:sz w:val="24"/>
          <w:szCs w:val="24"/>
        </w:rPr>
        <w:t>Гимнастика</w:t>
      </w:r>
      <w:bookmarkEnd w:id="9"/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развития координационных способностей. Страховка и </w:t>
      </w:r>
      <w:proofErr w:type="spellStart"/>
      <w:r w:rsidRPr="00F8571A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F8571A">
        <w:rPr>
          <w:rFonts w:ascii="Times New Roman" w:hAnsi="Times New Roman" w:cs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F8571A" w:rsidRPr="00F8571A" w:rsidRDefault="00F8571A" w:rsidP="00F8571A">
      <w:pPr>
        <w:pStyle w:val="30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10" w:name="bookmark11"/>
      <w:r w:rsidRPr="00F8571A">
        <w:rPr>
          <w:sz w:val="24"/>
          <w:szCs w:val="24"/>
        </w:rPr>
        <w:t>Легкая атлетика</w:t>
      </w:r>
      <w:bookmarkEnd w:id="10"/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F8571A" w:rsidRPr="00F8571A" w:rsidRDefault="00F8571A" w:rsidP="00F8571A">
      <w:pPr>
        <w:pStyle w:val="10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8571A">
        <w:rPr>
          <w:sz w:val="24"/>
          <w:szCs w:val="24"/>
        </w:rPr>
        <w:t>Кроссовая подготовка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1A">
        <w:rPr>
          <w:rStyle w:val="2115pt"/>
          <w:rFonts w:eastAsiaTheme="minorHAnsi"/>
          <w:sz w:val="24"/>
          <w:szCs w:val="24"/>
        </w:rPr>
        <w:t>9 класс.</w:t>
      </w:r>
      <w:r w:rsidRPr="00F8571A">
        <w:rPr>
          <w:rFonts w:ascii="Times New Roman" w:hAnsi="Times New Roman" w:cs="Times New Roman"/>
          <w:sz w:val="24"/>
          <w:szCs w:val="24"/>
        </w:rPr>
        <w:t xml:space="preserve">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Default="00F8571A" w:rsidP="00142FAD">
      <w:pPr>
        <w:pStyle w:val="11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F8571A">
        <w:rPr>
          <w:sz w:val="24"/>
          <w:szCs w:val="24"/>
        </w:rPr>
        <w:t>Учебно-тематический план</w:t>
      </w:r>
      <w:r w:rsidR="00142FAD">
        <w:rPr>
          <w:sz w:val="24"/>
          <w:szCs w:val="24"/>
        </w:rPr>
        <w:t>:</w:t>
      </w:r>
    </w:p>
    <w:p w:rsidR="00F8571A" w:rsidRDefault="00F8571A" w:rsidP="00F8571A">
      <w:pPr>
        <w:pStyle w:val="1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472"/>
        <w:gridCol w:w="2357"/>
        <w:gridCol w:w="2357"/>
      </w:tblGrid>
      <w:tr w:rsidR="00F8571A" w:rsidTr="00142FAD">
        <w:trPr>
          <w:jc w:val="center"/>
        </w:trPr>
        <w:tc>
          <w:tcPr>
            <w:tcW w:w="1384" w:type="dxa"/>
          </w:tcPr>
          <w:p w:rsidR="00F8571A" w:rsidRDefault="00F8571A" w:rsidP="00142FAD">
            <w:pPr>
              <w:pStyle w:val="110"/>
              <w:shd w:val="clear" w:color="auto" w:fill="auto"/>
              <w:spacing w:before="0" w:line="240" w:lineRule="auto"/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3472" w:type="dxa"/>
          </w:tcPr>
          <w:p w:rsidR="00F8571A" w:rsidRDefault="00F8571A" w:rsidP="00142FAD">
            <w:pPr>
              <w:pStyle w:val="11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раздела/модуля</w:t>
            </w:r>
          </w:p>
        </w:tc>
        <w:tc>
          <w:tcPr>
            <w:tcW w:w="2357" w:type="dxa"/>
          </w:tcPr>
          <w:p w:rsidR="00F8571A" w:rsidRDefault="00F8571A" w:rsidP="00142FAD">
            <w:pPr>
              <w:pStyle w:val="11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357" w:type="dxa"/>
          </w:tcPr>
          <w:p w:rsidR="00F8571A" w:rsidRDefault="00F8571A" w:rsidP="00142FAD">
            <w:pPr>
              <w:pStyle w:val="11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зачетов</w:t>
            </w:r>
          </w:p>
        </w:tc>
      </w:tr>
      <w:tr w:rsidR="00F8571A" w:rsidTr="00142FAD">
        <w:trPr>
          <w:jc w:val="center"/>
        </w:trPr>
        <w:tc>
          <w:tcPr>
            <w:tcW w:w="1384" w:type="dxa"/>
          </w:tcPr>
          <w:p w:rsidR="00F8571A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2357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2357" w:type="dxa"/>
          </w:tcPr>
          <w:p w:rsidR="00F8571A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F8571A" w:rsidTr="00142FAD">
        <w:trPr>
          <w:jc w:val="center"/>
        </w:trPr>
        <w:tc>
          <w:tcPr>
            <w:tcW w:w="1384" w:type="dxa"/>
          </w:tcPr>
          <w:p w:rsidR="00F8571A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Баскетбол</w:t>
            </w:r>
          </w:p>
        </w:tc>
        <w:tc>
          <w:tcPr>
            <w:tcW w:w="2357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2357" w:type="dxa"/>
          </w:tcPr>
          <w:p w:rsidR="00F8571A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7</w:t>
            </w:r>
          </w:p>
        </w:tc>
      </w:tr>
      <w:tr w:rsidR="00F8571A" w:rsidTr="00142FAD">
        <w:trPr>
          <w:jc w:val="center"/>
        </w:trPr>
        <w:tc>
          <w:tcPr>
            <w:tcW w:w="1384" w:type="dxa"/>
          </w:tcPr>
          <w:p w:rsidR="00F8571A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2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Гимнастика</w:t>
            </w:r>
          </w:p>
        </w:tc>
        <w:tc>
          <w:tcPr>
            <w:tcW w:w="2357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F8571A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6</w:t>
            </w:r>
          </w:p>
        </w:tc>
      </w:tr>
      <w:tr w:rsidR="00F8571A" w:rsidTr="00142FAD">
        <w:trPr>
          <w:jc w:val="center"/>
        </w:trPr>
        <w:tc>
          <w:tcPr>
            <w:tcW w:w="1384" w:type="dxa"/>
          </w:tcPr>
          <w:p w:rsidR="00F8571A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Волейбол</w:t>
            </w:r>
          </w:p>
        </w:tc>
        <w:tc>
          <w:tcPr>
            <w:tcW w:w="2357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F8571A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F8571A" w:rsidTr="00142FAD">
        <w:trPr>
          <w:jc w:val="center"/>
        </w:trPr>
        <w:tc>
          <w:tcPr>
            <w:tcW w:w="1384" w:type="dxa"/>
          </w:tcPr>
          <w:p w:rsidR="00F8571A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Лыжная подготовка</w:t>
            </w:r>
          </w:p>
        </w:tc>
        <w:tc>
          <w:tcPr>
            <w:tcW w:w="2357" w:type="dxa"/>
          </w:tcPr>
          <w:p w:rsidR="00F8571A" w:rsidRPr="00142FAD" w:rsidRDefault="00F8571A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F8571A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142FAD" w:rsidTr="00142FAD">
        <w:trPr>
          <w:jc w:val="center"/>
        </w:trPr>
        <w:tc>
          <w:tcPr>
            <w:tcW w:w="4856" w:type="dxa"/>
            <w:gridSpan w:val="2"/>
          </w:tcPr>
          <w:p w:rsidR="00142FAD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142FAD">
              <w:rPr>
                <w:i w:val="0"/>
                <w:sz w:val="24"/>
                <w:szCs w:val="24"/>
              </w:rPr>
              <w:t>Итого по программам:</w:t>
            </w:r>
          </w:p>
        </w:tc>
        <w:tc>
          <w:tcPr>
            <w:tcW w:w="2357" w:type="dxa"/>
          </w:tcPr>
          <w:p w:rsidR="00142FAD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  <w:szCs w:val="24"/>
              </w:rPr>
            </w:pPr>
            <w:r w:rsidRPr="00142FAD">
              <w:rPr>
                <w:i w:val="0"/>
                <w:sz w:val="24"/>
                <w:szCs w:val="24"/>
              </w:rPr>
              <w:t>105</w:t>
            </w:r>
          </w:p>
        </w:tc>
        <w:tc>
          <w:tcPr>
            <w:tcW w:w="2357" w:type="dxa"/>
          </w:tcPr>
          <w:p w:rsidR="00142FAD" w:rsidRPr="00142FAD" w:rsidRDefault="00142FAD" w:rsidP="00F8571A">
            <w:pPr>
              <w:pStyle w:val="110"/>
              <w:shd w:val="clear" w:color="auto" w:fill="auto"/>
              <w:spacing w:before="0" w:line="240" w:lineRule="auto"/>
              <w:jc w:val="both"/>
              <w:rPr>
                <w:i w:val="0"/>
                <w:sz w:val="24"/>
                <w:szCs w:val="24"/>
              </w:rPr>
            </w:pPr>
            <w:r w:rsidRPr="00142FAD">
              <w:rPr>
                <w:i w:val="0"/>
                <w:sz w:val="24"/>
                <w:szCs w:val="24"/>
              </w:rPr>
              <w:t>32</w:t>
            </w:r>
          </w:p>
        </w:tc>
      </w:tr>
    </w:tbl>
    <w:p w:rsidR="00F8571A" w:rsidRPr="00F8571A" w:rsidRDefault="00F8571A" w:rsidP="00F8571A">
      <w:pPr>
        <w:pStyle w:val="11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F8571A" w:rsidRPr="00F8571A" w:rsidRDefault="00F8571A" w:rsidP="00F85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71A" w:rsidRDefault="00F8571A" w:rsidP="00F8571A">
      <w:pPr>
        <w:pStyle w:val="11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F8571A" w:rsidRDefault="00F8571A">
      <w:pPr>
        <w:sectPr w:rsidR="00F8571A" w:rsidSect="00142FAD">
          <w:headerReference w:type="default" r:id="rId8"/>
          <w:footerReference w:type="default" r:id="rId9"/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2FAD" w:rsidRPr="00142FAD" w:rsidRDefault="00142FAD" w:rsidP="00142FAD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FA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Кален</w:t>
      </w:r>
      <w:r w:rsidR="00294C38">
        <w:rPr>
          <w:rFonts w:ascii="Times New Roman" w:hAnsi="Times New Roman" w:cs="Times New Roman"/>
          <w:b/>
          <w:caps/>
          <w:sz w:val="24"/>
          <w:szCs w:val="24"/>
        </w:rPr>
        <w:t>дарно-</w:t>
      </w:r>
      <w:r w:rsidRPr="00142FAD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142FAD" w:rsidRPr="00F8571A" w:rsidRDefault="00142FAD" w:rsidP="00142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276"/>
        <w:gridCol w:w="2126"/>
        <w:gridCol w:w="3969"/>
        <w:gridCol w:w="30"/>
        <w:gridCol w:w="3230"/>
        <w:gridCol w:w="2268"/>
        <w:gridCol w:w="1701"/>
      </w:tblGrid>
      <w:tr w:rsidR="00414A40" w:rsidRPr="00D413AB" w:rsidTr="00294C38">
        <w:trPr>
          <w:trHeight w:val="561"/>
        </w:trPr>
        <w:tc>
          <w:tcPr>
            <w:tcW w:w="817" w:type="dxa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gridSpan w:val="2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gridSpan w:val="2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14A40" w:rsidRPr="00D413AB" w:rsidTr="00294C38">
        <w:trPr>
          <w:trHeight w:val="556"/>
        </w:trPr>
        <w:tc>
          <w:tcPr>
            <w:tcW w:w="817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gridSpan w:val="2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40" w:rsidRPr="00D413AB" w:rsidTr="00294C38">
        <w:tc>
          <w:tcPr>
            <w:tcW w:w="15559" w:type="dxa"/>
            <w:gridSpan w:val="9"/>
          </w:tcPr>
          <w:p w:rsidR="00414A40" w:rsidRPr="00D413AB" w:rsidRDefault="00414A40" w:rsidP="00D4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>Раздел 1. Лёгкая атлетика 12 часов</w:t>
            </w:r>
          </w:p>
        </w:tc>
      </w:tr>
      <w:tr w:rsidR="00414A40" w:rsidRPr="00D413AB" w:rsidTr="00294C38"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40" w:rsidRPr="00D413AB" w:rsidRDefault="00414A40" w:rsidP="00D413A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Инструктаж по ТБ</w:t>
            </w:r>
          </w:p>
        </w:tc>
        <w:tc>
          <w:tcPr>
            <w:tcW w:w="3999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Вводный. Инструктаж по ТБ на уроках ФК при занятиях в спортзале и на улице.</w:t>
            </w:r>
          </w:p>
        </w:tc>
        <w:tc>
          <w:tcPr>
            <w:tcW w:w="3230" w:type="dxa"/>
            <w:vMerge w:val="restart"/>
          </w:tcPr>
          <w:p w:rsidR="00414A40" w:rsidRDefault="00414A40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3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Знать </w:t>
            </w:r>
            <w:r w:rsidRPr="00D413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техники безопасности при занятиях лёгкой атлетикой. </w:t>
            </w:r>
          </w:p>
          <w:p w:rsidR="00D413AB" w:rsidRPr="00D413AB" w:rsidRDefault="00D413AB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14A40" w:rsidRDefault="00414A40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13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413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пробегать 60 м; бежать в равномерном темпе 20 минут.</w:t>
            </w:r>
          </w:p>
          <w:p w:rsidR="00D413AB" w:rsidRPr="00D413AB" w:rsidRDefault="00D413AB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14A40" w:rsidRPr="00D413AB" w:rsidRDefault="00D413AB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="00414A40" w:rsidRPr="00D413A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ладеть </w:t>
            </w:r>
            <w:r w:rsidR="00414A40" w:rsidRPr="00D413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техникой передачи и приема эстафетной палочки вне зоны передачи.</w:t>
            </w:r>
          </w:p>
          <w:p w:rsidR="00414A40" w:rsidRPr="00D413AB" w:rsidRDefault="00414A40" w:rsidP="00D413A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Правила ТБ</w:t>
            </w:r>
          </w:p>
        </w:tc>
      </w:tr>
      <w:tr w:rsidR="00414A40" w:rsidRPr="00D413AB" w:rsidTr="00294C38"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40" w:rsidRPr="00D413AB" w:rsidRDefault="00414A40" w:rsidP="00D413A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Спринт</w:t>
            </w:r>
          </w:p>
        </w:tc>
        <w:tc>
          <w:tcPr>
            <w:tcW w:w="3999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Спринт. Бег по дистанции 30 м,60 м, Финиширование. Эстафетный бег.</w:t>
            </w:r>
          </w:p>
        </w:tc>
        <w:tc>
          <w:tcPr>
            <w:tcW w:w="3230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414A40" w:rsidRPr="00D413AB" w:rsidTr="00294C38"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40" w:rsidRPr="00D413AB" w:rsidRDefault="00414A40" w:rsidP="00D413A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Низкий старт</w:t>
            </w:r>
          </w:p>
        </w:tc>
        <w:tc>
          <w:tcPr>
            <w:tcW w:w="3999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Низкий старт.</w:t>
            </w:r>
          </w:p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по дистанции 70-80 м.</w:t>
            </w:r>
          </w:p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Финиширование. Эстафетный бег.</w:t>
            </w:r>
          </w:p>
        </w:tc>
        <w:tc>
          <w:tcPr>
            <w:tcW w:w="3230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Групповой</w:t>
            </w:r>
          </w:p>
        </w:tc>
        <w:tc>
          <w:tcPr>
            <w:tcW w:w="1701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414A40" w:rsidRPr="00D413AB" w:rsidTr="00294C38"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Преодоление</w:t>
            </w:r>
          </w:p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горизонтальных</w:t>
            </w:r>
          </w:p>
          <w:p w:rsidR="00414A40" w:rsidRPr="00D413AB" w:rsidRDefault="00414A40" w:rsidP="00D413A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препятствий</w:t>
            </w:r>
          </w:p>
        </w:tc>
        <w:tc>
          <w:tcPr>
            <w:tcW w:w="3999" w:type="dxa"/>
            <w:gridSpan w:val="2"/>
            <w:vAlign w:val="bottom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Кроссовая подготовка. Специальные беговые упражнения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3230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294C38" w:rsidRPr="00D413AB" w:rsidTr="00294C38">
        <w:tc>
          <w:tcPr>
            <w:tcW w:w="817" w:type="dxa"/>
          </w:tcPr>
          <w:p w:rsidR="00294C38" w:rsidRPr="00294C38" w:rsidRDefault="00294C3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C38" w:rsidRPr="00D413AB" w:rsidRDefault="00294C38" w:rsidP="00524C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Преодоление</w:t>
            </w:r>
          </w:p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горизонтальных</w:t>
            </w:r>
          </w:p>
          <w:p w:rsidR="00294C38" w:rsidRPr="00D413AB" w:rsidRDefault="00294C38" w:rsidP="00524C4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3AB">
              <w:rPr>
                <w:rStyle w:val="20"/>
                <w:rFonts w:eastAsia="Courier New"/>
                <w:sz w:val="24"/>
                <w:szCs w:val="24"/>
              </w:rPr>
              <w:t>препятствий</w:t>
            </w:r>
          </w:p>
        </w:tc>
        <w:tc>
          <w:tcPr>
            <w:tcW w:w="3999" w:type="dxa"/>
            <w:gridSpan w:val="2"/>
            <w:vAlign w:val="bottom"/>
          </w:tcPr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Кроссовая подготовка. Специальные беговые упражнения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Преодоление горизонтальных препятствий.</w:t>
            </w:r>
          </w:p>
        </w:tc>
        <w:tc>
          <w:tcPr>
            <w:tcW w:w="3230" w:type="dxa"/>
            <w:vMerge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C38" w:rsidRPr="00D413AB" w:rsidRDefault="00294C38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294C38" w:rsidRPr="00D413AB" w:rsidRDefault="00294C38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414A40" w:rsidRPr="00D413AB" w:rsidTr="00294C38">
        <w:trPr>
          <w:trHeight w:val="1176"/>
        </w:trPr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40" w:rsidRPr="00D413AB" w:rsidRDefault="00D413AB" w:rsidP="00D413A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Courier New"/>
                <w:sz w:val="24"/>
                <w:szCs w:val="24"/>
              </w:rPr>
              <w:t>Прыжок в длину</w:t>
            </w:r>
          </w:p>
        </w:tc>
        <w:tc>
          <w:tcPr>
            <w:tcW w:w="3999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Прыжок в длину. Метание гранаты на дальность. Эстафетный бег. Специальные беговые упражнения.</w:t>
            </w:r>
          </w:p>
        </w:tc>
        <w:tc>
          <w:tcPr>
            <w:tcW w:w="3230" w:type="dxa"/>
            <w:vMerge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Пробежка 1 - 1.5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</w:t>
            </w:r>
          </w:p>
        </w:tc>
        <w:tc>
          <w:tcPr>
            <w:tcW w:w="3999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Комплексный. Прыжок в длину. Метание гранаты на дальность. Эстафеты.</w:t>
            </w:r>
          </w:p>
        </w:tc>
        <w:tc>
          <w:tcPr>
            <w:tcW w:w="3230" w:type="dxa"/>
            <w:vMerge w:val="restart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равномерном темпе 20</w:t>
            </w:r>
          </w:p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0898" w:rsidRPr="00D413AB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бежать в равномерном темпе.</w:t>
            </w: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D413AB" w:rsidRPr="00D413AB" w:rsidTr="00294C38">
        <w:tc>
          <w:tcPr>
            <w:tcW w:w="817" w:type="dxa"/>
          </w:tcPr>
          <w:p w:rsidR="00D413AB" w:rsidRPr="00294C38" w:rsidRDefault="00D413AB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3999" w:type="dxa"/>
            <w:gridSpan w:val="2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 Кроссовая подготовка. Бег 1000 м. Подвижные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Учетный. Бег 2000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3230" w:type="dxa"/>
            <w:vMerge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3999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Учетный. Специальные беговые упражнения. </w:t>
            </w:r>
          </w:p>
        </w:tc>
        <w:tc>
          <w:tcPr>
            <w:tcW w:w="3230" w:type="dxa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Мониторинг бега на 2000 м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3999" w:type="dxa"/>
            <w:gridSpan w:val="2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3230" w:type="dxa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Мониторинг метания гранаты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3999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Учетный. Прыжок в длину. Метание гранаты на дальность юноши - 700г; девушки 500г.</w:t>
            </w:r>
          </w:p>
        </w:tc>
        <w:tc>
          <w:tcPr>
            <w:tcW w:w="3230" w:type="dxa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Мониторинг прыжка в длину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длительность.</w:t>
            </w:r>
          </w:p>
        </w:tc>
        <w:tc>
          <w:tcPr>
            <w:tcW w:w="3999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Учетный. Преодоление горизонтальных препятствий. Подтягивание в висе.</w:t>
            </w:r>
          </w:p>
        </w:tc>
        <w:tc>
          <w:tcPr>
            <w:tcW w:w="3230" w:type="dxa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</w:tr>
      <w:tr w:rsidR="00EA0898" w:rsidRPr="00D413AB" w:rsidTr="00294C38">
        <w:tc>
          <w:tcPr>
            <w:tcW w:w="15559" w:type="dxa"/>
            <w:gridSpan w:val="9"/>
          </w:tcPr>
          <w:p w:rsidR="00EA0898" w:rsidRPr="00D413AB" w:rsidRDefault="00EA0898" w:rsidP="00D413AB">
            <w:pPr>
              <w:tabs>
                <w:tab w:val="left" w:pos="4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Баскетбол 13 часов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Учетный. Бросок двумя руками в прыжке. Ведение </w:t>
            </w:r>
            <w:proofErr w:type="gramStart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Правила</w:t>
            </w:r>
            <w:r w:rsid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игры и судейство в баскетболе.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3260" w:type="dxa"/>
            <w:gridSpan w:val="2"/>
            <w:vMerge w:val="restart"/>
          </w:tcPr>
          <w:p w:rsidR="00EA0898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жесты судей.</w:t>
            </w:r>
          </w:p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8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правилам, применять в игре технические приемы</w:t>
            </w:r>
            <w:r w:rsidR="00D413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Мониторинг прыжка через скакалку.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Учетный. Бросок двумя руками от головы в прыжке с различной дистанции. Тестирование.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(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="00EA0898" w:rsidRPr="00D413AB">
              <w:rPr>
                <w:rFonts w:ascii="Times New Roman" w:hAnsi="Times New Roman" w:cs="Times New Roman"/>
                <w:sz w:val="24"/>
                <w:szCs w:val="24"/>
              </w:rPr>
              <w:t>) тестирование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Комплексный. Бросок двумя руками от головы в прыжке. Ведение б\</w:t>
            </w:r>
            <w:proofErr w:type="gramStart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мяча различными способами. Штрафной бросок.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(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="00EA0898" w:rsidRPr="00D413AB">
              <w:rPr>
                <w:rFonts w:ascii="Times New Roman" w:hAnsi="Times New Roman" w:cs="Times New Roman"/>
                <w:sz w:val="24"/>
                <w:szCs w:val="24"/>
              </w:rPr>
              <w:t>) тестирование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Учебно¬-тренировочная игра. Штрафной бросок. Броски после ведения.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 на 2 шага.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Совершенствование ведений</w:t>
            </w:r>
            <w:proofErr w:type="gramStart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движении. Броски после ведения на два шага.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Позиционное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Штрафной бросок. Позиционное нападение и личная защита в игровых взаимодействиях 2 на 2,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r w:rsidR="00045671">
              <w:rPr>
                <w:rFonts w:ascii="Times New Roman" w:hAnsi="Times New Roman" w:cs="Times New Roman"/>
                <w:sz w:val="24"/>
                <w:szCs w:val="24"/>
              </w:rPr>
              <w:t>афной бросок, подбор, добивание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Штрафной бросок, подбор, добивание. Учебная игра.</w:t>
            </w:r>
          </w:p>
        </w:tc>
        <w:tc>
          <w:tcPr>
            <w:tcW w:w="3260" w:type="dxa"/>
            <w:gridSpan w:val="2"/>
            <w:vMerge w:val="restart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правилам,</w:t>
            </w:r>
          </w:p>
          <w:p w:rsidR="00EA0898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применять в игре технические приемы</w:t>
            </w:r>
            <w:r w:rsidR="000456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правила проведения</w:t>
            </w:r>
          </w:p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соревнований по баскетболу</w:t>
            </w: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Броски после ведения с остановкой прыжком и на 2 шага.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защита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Комплексный. 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после ведения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Комплексный. Броски после ведения с остановкой прыжком и на 2 шага. Позиционное нападение и личная защита в игровых взаимодействиях 2 на 2, 3 на 3.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817" w:type="dxa"/>
          </w:tcPr>
          <w:p w:rsidR="00EA0898" w:rsidRPr="00294C38" w:rsidRDefault="00EA089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прорыв</w:t>
            </w:r>
          </w:p>
        </w:tc>
        <w:tc>
          <w:tcPr>
            <w:tcW w:w="3969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Быстрый прорыв. Игра в позиционной атаке. Учебная игра.</w:t>
            </w:r>
          </w:p>
        </w:tc>
        <w:tc>
          <w:tcPr>
            <w:tcW w:w="3260" w:type="dxa"/>
            <w:gridSpan w:val="2"/>
            <w:vMerge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A0898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045671" w:rsidRPr="00D413AB" w:rsidTr="00294C38">
        <w:trPr>
          <w:trHeight w:val="1380"/>
        </w:trPr>
        <w:tc>
          <w:tcPr>
            <w:tcW w:w="817" w:type="dxa"/>
          </w:tcPr>
          <w:p w:rsidR="00045671" w:rsidRPr="00294C38" w:rsidRDefault="00045671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3969" w:type="dxa"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Игра в защите «Зоной» и лично. Взаимодействие двух игроков в нападении и защите «заслон». Учебная игра.</w:t>
            </w:r>
          </w:p>
        </w:tc>
        <w:tc>
          <w:tcPr>
            <w:tcW w:w="3260" w:type="dxa"/>
            <w:gridSpan w:val="2"/>
            <w:vMerge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045671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414A40" w:rsidRPr="00D413AB" w:rsidTr="00294C38">
        <w:tc>
          <w:tcPr>
            <w:tcW w:w="817" w:type="dxa"/>
          </w:tcPr>
          <w:p w:rsidR="00414A40" w:rsidRPr="00294C38" w:rsidRDefault="00414A40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898" w:rsidRPr="00D413AB" w:rsidRDefault="0004567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EA0898" w:rsidRPr="00D413AB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</w:p>
          <w:p w:rsidR="00414A40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414A40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Комплексный.</w:t>
            </w:r>
            <w:r w:rsidR="0004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прыжке с сопротивлением. Учебно-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 игра.</w:t>
            </w:r>
          </w:p>
        </w:tc>
        <w:tc>
          <w:tcPr>
            <w:tcW w:w="3260" w:type="dxa"/>
            <w:gridSpan w:val="2"/>
          </w:tcPr>
          <w:p w:rsidR="00414A40" w:rsidRPr="00D413AB" w:rsidRDefault="00414A4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A40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701" w:type="dxa"/>
          </w:tcPr>
          <w:p w:rsidR="00414A40" w:rsidRPr="00D413AB" w:rsidRDefault="00EA089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A0898" w:rsidRPr="00D413AB" w:rsidTr="00294C38">
        <w:tc>
          <w:tcPr>
            <w:tcW w:w="15559" w:type="dxa"/>
            <w:gridSpan w:val="9"/>
          </w:tcPr>
          <w:p w:rsidR="00EA0898" w:rsidRPr="00045671" w:rsidRDefault="00EA0898" w:rsidP="00D4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  <w:r w:rsidR="00045671" w:rsidRPr="000456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Акробатика с элементами гимнастики 17 часов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Техника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безопасности.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Подтягивание в висе.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Подъём переворотом силой (мальчики). Подъём переворотом махом (девочки).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на месте. Инструктаж по ТБ.</w:t>
            </w:r>
          </w:p>
        </w:tc>
        <w:tc>
          <w:tcPr>
            <w:tcW w:w="3260" w:type="dxa"/>
            <w:gridSpan w:val="2"/>
            <w:vMerge w:val="restart"/>
          </w:tcPr>
          <w:p w:rsidR="005846B1" w:rsidRPr="005846B1" w:rsidRDefault="005846B1" w:rsidP="005846B1">
            <w:pPr>
              <w:spacing w:after="540"/>
              <w:rPr>
                <w:sz w:val="24"/>
                <w:szCs w:val="24"/>
              </w:rPr>
            </w:pPr>
            <w:r w:rsidRPr="005846B1">
              <w:rPr>
                <w:rStyle w:val="2"/>
                <w:rFonts w:eastAsiaTheme="minorHAnsi"/>
                <w:sz w:val="24"/>
                <w:szCs w:val="24"/>
              </w:rPr>
              <w:t xml:space="preserve">Знать </w:t>
            </w:r>
            <w:r w:rsidRPr="005846B1">
              <w:rPr>
                <w:rStyle w:val="20"/>
                <w:rFonts w:eastAsiaTheme="minorHAnsi"/>
                <w:sz w:val="24"/>
                <w:szCs w:val="24"/>
              </w:rPr>
              <w:t xml:space="preserve">правила техники безопасности на уроках гимнастики. Правила страховки и </w:t>
            </w:r>
            <w:proofErr w:type="spellStart"/>
            <w:r w:rsidRPr="005846B1">
              <w:rPr>
                <w:rStyle w:val="20"/>
                <w:rFonts w:eastAsiaTheme="minorHAnsi"/>
                <w:sz w:val="24"/>
                <w:szCs w:val="24"/>
              </w:rPr>
              <w:t>самостраховки</w:t>
            </w:r>
            <w:proofErr w:type="spellEnd"/>
            <w:r w:rsidRPr="005846B1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5846B1" w:rsidRPr="005846B1" w:rsidRDefault="005846B1" w:rsidP="005846B1">
            <w:pPr>
              <w:spacing w:before="540" w:after="280"/>
              <w:rPr>
                <w:sz w:val="24"/>
                <w:szCs w:val="24"/>
              </w:rPr>
            </w:pPr>
            <w:r w:rsidRPr="005846B1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5846B1">
              <w:rPr>
                <w:rStyle w:val="20"/>
                <w:rFonts w:eastAsiaTheme="minorHAnsi"/>
                <w:sz w:val="24"/>
                <w:szCs w:val="24"/>
              </w:rPr>
              <w:t>выполнять строевые упражнения, упражнения в висе</w:t>
            </w:r>
          </w:p>
          <w:p w:rsidR="005846B1" w:rsidRPr="005846B1" w:rsidRDefault="005846B1" w:rsidP="005846B1">
            <w:pPr>
              <w:spacing w:before="280"/>
              <w:rPr>
                <w:sz w:val="24"/>
                <w:szCs w:val="24"/>
              </w:rPr>
            </w:pPr>
            <w:r w:rsidRPr="005846B1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5846B1">
              <w:rPr>
                <w:rStyle w:val="20"/>
                <w:rFonts w:eastAsiaTheme="minorHAnsi"/>
                <w:sz w:val="24"/>
                <w:szCs w:val="24"/>
              </w:rPr>
              <w:t xml:space="preserve">выполнять стойку на голове толчком двумя из упора присев с согнутыми ногами, </w:t>
            </w:r>
            <w:proofErr w:type="gramStart"/>
            <w:r w:rsidRPr="005846B1">
              <w:rPr>
                <w:rStyle w:val="20"/>
                <w:rFonts w:eastAsiaTheme="minorHAnsi"/>
                <w:sz w:val="24"/>
                <w:szCs w:val="24"/>
              </w:rPr>
              <w:t>равновесие</w:t>
            </w:r>
            <w:proofErr w:type="gramEnd"/>
            <w:r w:rsidRPr="005846B1">
              <w:rPr>
                <w:rStyle w:val="20"/>
                <w:rFonts w:eastAsiaTheme="minorHAnsi"/>
                <w:sz w:val="24"/>
                <w:szCs w:val="24"/>
              </w:rPr>
              <w:t xml:space="preserve"> стоя боком у гимнастической стенки</w:t>
            </w:r>
            <w:r>
              <w:rPr>
                <w:sz w:val="24"/>
                <w:szCs w:val="24"/>
              </w:rPr>
              <w:t xml:space="preserve"> </w:t>
            </w:r>
            <w:r w:rsidRPr="005846B1">
              <w:rPr>
                <w:rStyle w:val="20"/>
                <w:rFonts w:eastAsiaTheme="minorHAnsi"/>
                <w:sz w:val="24"/>
                <w:szCs w:val="24"/>
              </w:rPr>
              <w:t>самостоятельно</w:t>
            </w:r>
            <w:r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Стойка на руках и голове. </w:t>
            </w:r>
            <w:r w:rsidR="00E13D83" w:rsidRPr="00D413AB">
              <w:rPr>
                <w:rStyle w:val="20"/>
                <w:rFonts w:eastAsiaTheme="minorHAnsi"/>
                <w:sz w:val="24"/>
                <w:szCs w:val="24"/>
              </w:rPr>
              <w:t>Равновесие на одной ноге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Изучение нового материала. Из упора присев стойка на руках и голове (мальчики). Равновесие на одной ноге. Кувырок назад в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полушпагат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(девочки).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в движении.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Стойка на руках и голове. </w:t>
            </w:r>
            <w:r w:rsidR="00E13D83" w:rsidRPr="00D413AB">
              <w:rPr>
                <w:rStyle w:val="20"/>
                <w:rFonts w:eastAsiaTheme="minorHAnsi"/>
                <w:sz w:val="24"/>
                <w:szCs w:val="24"/>
              </w:rPr>
              <w:t>Равновесие на одной ноге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Комплексный. Из упора присев стойка на руках и голове. Длинный кувырок с 3 шагов разбег (мальчики). Равновесие на одной ноге. Кувырок назад в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полушпагат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(девочки). ОРУ в движении.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</w:t>
            </w:r>
            <w:r w:rsidR="00E13D83" w:rsidRPr="00D413AB">
              <w:rPr>
                <w:rFonts w:ascii="Times New Roman" w:hAnsi="Times New Roman" w:cs="Times New Roman"/>
                <w:sz w:val="24"/>
                <w:szCs w:val="24"/>
              </w:rPr>
              <w:t>ая связка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Длинный кувырок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Комплексный. 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полушпагат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(девочки).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в движении.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Длинный кувырок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Комплексный. Из упора присев стойка на руках и голове (Мальчик). Длинный кувырок с трех шагов разбега. Равновесие на одной, выпад вперед, кувырок вперед. Кувырок назад в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полушпагат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(девочки).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в движении.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</w:t>
            </w:r>
            <w:r w:rsidR="00E13D83" w:rsidRPr="00D413AB">
              <w:rPr>
                <w:rFonts w:ascii="Times New Roman" w:hAnsi="Times New Roman" w:cs="Times New Roman"/>
                <w:sz w:val="24"/>
                <w:szCs w:val="24"/>
              </w:rPr>
              <w:t>ая связка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 на равновесие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Упражнение на равновесие на гимнастической скамейке и напольном бревне. Подвижные игры.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5846B1" w:rsidRPr="00D413AB" w:rsidTr="00294C38">
        <w:tc>
          <w:tcPr>
            <w:tcW w:w="817" w:type="dxa"/>
          </w:tcPr>
          <w:p w:rsidR="005846B1" w:rsidRPr="00294C38" w:rsidRDefault="005846B1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 на равновесие</w:t>
            </w:r>
          </w:p>
        </w:tc>
        <w:tc>
          <w:tcPr>
            <w:tcW w:w="3969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Упражнение на равновесие на гимнастической скамейке и напольном бревне. Подвижные игры.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нанизкой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перекладины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У</w:t>
            </w:r>
            <w:r w:rsidR="006D2985">
              <w:rPr>
                <w:rStyle w:val="20"/>
                <w:rFonts w:eastAsiaTheme="minorHAnsi"/>
                <w:sz w:val="24"/>
                <w:szCs w:val="24"/>
              </w:rPr>
              <w:t>пражнения на низкой перекладине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.</w:t>
            </w:r>
            <w:r w:rsidR="006D2985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на месте.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</w:tr>
      <w:tr w:rsidR="005846B1" w:rsidRPr="00D413AB" w:rsidTr="00294C38">
        <w:tc>
          <w:tcPr>
            <w:tcW w:w="817" w:type="dxa"/>
          </w:tcPr>
          <w:p w:rsidR="005846B1" w:rsidRPr="00294C38" w:rsidRDefault="005846B1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</w:t>
            </w:r>
          </w:p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нанизкой</w:t>
            </w:r>
          </w:p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перекладины</w:t>
            </w:r>
          </w:p>
        </w:tc>
        <w:tc>
          <w:tcPr>
            <w:tcW w:w="3969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У</w:t>
            </w:r>
            <w:r>
              <w:rPr>
                <w:rStyle w:val="20"/>
                <w:rFonts w:eastAsiaTheme="minorHAnsi"/>
                <w:sz w:val="24"/>
                <w:szCs w:val="24"/>
              </w:rPr>
              <w:t>пражнения на низкой перекладине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.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ОРУ на месте.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Подтягивание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висе</w:t>
            </w:r>
            <w:proofErr w:type="gramEnd"/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Подтягивание в висе.</w:t>
            </w:r>
          </w:p>
          <w:p w:rsidR="00E13D83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Подъ</w:t>
            </w:r>
            <w:r w:rsidR="00E13D83"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силой</w:t>
            </w:r>
            <w:r w:rsidR="006D2985">
              <w:rPr>
                <w:rStyle w:val="20"/>
                <w:rFonts w:eastAsiaTheme="minorHAnsi"/>
                <w:sz w:val="24"/>
                <w:szCs w:val="24"/>
              </w:rPr>
              <w:t xml:space="preserve"> (ОРУ на месте</w:t>
            </w:r>
            <w:r>
              <w:rPr>
                <w:rStyle w:val="20"/>
                <w:rFonts w:eastAsiaTheme="minorHAnsi"/>
                <w:sz w:val="24"/>
                <w:szCs w:val="24"/>
              </w:rPr>
              <w:t>). Подъ</w:t>
            </w:r>
            <w:r w:rsidR="00E13D83"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махом (д)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294C38" w:rsidRPr="00D413AB" w:rsidTr="00294C38">
        <w:tc>
          <w:tcPr>
            <w:tcW w:w="817" w:type="dxa"/>
          </w:tcPr>
          <w:p w:rsidR="00294C38" w:rsidRPr="00294C38" w:rsidRDefault="00294C38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Подтягивание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висе</w:t>
            </w:r>
            <w:proofErr w:type="gramEnd"/>
          </w:p>
        </w:tc>
        <w:tc>
          <w:tcPr>
            <w:tcW w:w="3969" w:type="dxa"/>
          </w:tcPr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Подтягивание в висе.</w:t>
            </w:r>
          </w:p>
          <w:p w:rsidR="00294C38" w:rsidRPr="00D413AB" w:rsidRDefault="00294C38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Подъ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силой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(ОРУ на месте). Подъ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махом (д)</w:t>
            </w:r>
          </w:p>
        </w:tc>
        <w:tc>
          <w:tcPr>
            <w:tcW w:w="3260" w:type="dxa"/>
            <w:gridSpan w:val="2"/>
            <w:vMerge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294C38" w:rsidRPr="00D413AB" w:rsidRDefault="00294C38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Опорный прыжок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Ору на месте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Опорный прыжок через «козла» согнув ноги. Подвижные игры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 на равновесие.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Упражнение на равновесие на гимнастической скамейке и напольном бревне. Подвижные игры.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Лазание по канату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Ору с предметами.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Эстафета. Лазание по канату в два приема.</w:t>
            </w:r>
          </w:p>
        </w:tc>
        <w:tc>
          <w:tcPr>
            <w:tcW w:w="3260" w:type="dxa"/>
            <w:gridSpan w:val="2"/>
            <w:vMerge w:val="restart"/>
          </w:tcPr>
          <w:p w:rsidR="00E13D83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стойку на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голове, согнувшись (с прямыми ногами) с силой, комбинацию из акробатических элементов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равновесие.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 через «козла» ноги врозь.</w:t>
            </w: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Опорный прыжок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Переход с шага на месте на ходьбу в колонне и в шеренге. ОРУ на месте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Опорный прыжок через «козла» ноги врозь. Подвижные игры.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Упражнение на равновесие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Подъем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переворотом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Подтягивание в висе.</w:t>
            </w:r>
          </w:p>
          <w:p w:rsidR="00E13D83" w:rsidRPr="00D413AB" w:rsidRDefault="00E13D83" w:rsidP="0058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</w:t>
            </w:r>
            <w:r w:rsidR="005846B1">
              <w:rPr>
                <w:rStyle w:val="20"/>
                <w:rFonts w:eastAsiaTheme="minorHAnsi"/>
                <w:sz w:val="24"/>
                <w:szCs w:val="24"/>
              </w:rPr>
              <w:t>ъ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силой (м). Под</w:t>
            </w:r>
            <w:r w:rsidR="005846B1">
              <w:rPr>
                <w:rStyle w:val="20"/>
                <w:rFonts w:eastAsiaTheme="minorHAnsi"/>
                <w:sz w:val="24"/>
                <w:szCs w:val="24"/>
              </w:rPr>
              <w:t>ъ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ем переворотом махо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м(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д).ОРУ на месте. Упражнения на гимнастических брусьях.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294C38" w:rsidRDefault="00E13D83" w:rsidP="00294C3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Лазание по канату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Итоговое занятие по разделу.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15559" w:type="dxa"/>
            <w:gridSpan w:val="9"/>
          </w:tcPr>
          <w:p w:rsidR="00E13D83" w:rsidRPr="006D2985" w:rsidRDefault="00E13D83" w:rsidP="006D2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6D2985"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 6 часов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Приёмы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,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передачи двумя руками</w:t>
            </w:r>
          </w:p>
        </w:tc>
        <w:tc>
          <w:tcPr>
            <w:tcW w:w="3969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Изучение нового материала. Приемы, передачи 2 руками снизу в парах. Правила игры и судейства в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волейболе. Учебная игра</w:t>
            </w:r>
          </w:p>
        </w:tc>
        <w:tc>
          <w:tcPr>
            <w:tcW w:w="3260" w:type="dxa"/>
            <w:gridSpan w:val="2"/>
            <w:vMerge w:val="restart"/>
          </w:tcPr>
          <w:p w:rsidR="00E13D83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упрощенным правилам, применять в игре технические приемы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 по волейболу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</w:tcPr>
          <w:p w:rsidR="00E13D83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6D2985" w:rsidRPr="00D413AB" w:rsidTr="00294C38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Приёмы, передачи двумя руками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Приемы, передачи 2 руками снизу в парах. Учебная игра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Прямая подача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Прямая подача. Индивидуальная работа с мячом. Учебная игра.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Учебно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softHyphen/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тренировочная</w:t>
            </w:r>
          </w:p>
          <w:p w:rsidR="00E13D83" w:rsidRPr="00D413AB" w:rsidRDefault="006D2985" w:rsidP="006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Учебно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softHyphen/>
              <w:t>-тренировочная игра. Эстафета.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Передача мяча сверху двумя руками в прыжке в парах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Передача сверху двумя руками в прыжке в парах.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E13D83" w:rsidRPr="00D413AB" w:rsidTr="00294C38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Учебная игра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Учетный. Тестирование. Учебная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3260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Нормы ТБ</w:t>
            </w:r>
          </w:p>
        </w:tc>
      </w:tr>
      <w:tr w:rsidR="00E13D83" w:rsidRPr="00D413AB" w:rsidTr="00294C38">
        <w:tc>
          <w:tcPr>
            <w:tcW w:w="15559" w:type="dxa"/>
            <w:gridSpan w:val="9"/>
          </w:tcPr>
          <w:p w:rsidR="00E13D83" w:rsidRPr="006D2985" w:rsidRDefault="00E13D83" w:rsidP="006D2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</w:t>
            </w:r>
            <w:r w:rsidR="006D2985"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Баскетбол 14 часов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Ведение мяча</w:t>
            </w:r>
          </w:p>
        </w:tc>
        <w:tc>
          <w:tcPr>
            <w:tcW w:w="3969" w:type="dxa"/>
            <w:vAlign w:val="bottom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Инструктаж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ТБ, Ведение мяча с изменением направления и скорости. Броски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б/б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мяча одной рукой от плеча с близкого расстояния. Учебная игра.</w:t>
            </w:r>
          </w:p>
        </w:tc>
        <w:tc>
          <w:tcPr>
            <w:tcW w:w="3260" w:type="dxa"/>
            <w:gridSpan w:val="2"/>
            <w:vMerge w:val="restart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правилам,</w:t>
            </w:r>
          </w:p>
          <w:p w:rsidR="006D2985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применять в игре технические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правилам,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применять в игре технические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Учебная игра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Стойка и передвижение игрока. Броски по кольцу после ведения с остановкой прыжком. Учебная игра.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Групповой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Бросок двумя руками от головы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Ведение мяча с изменением направлением и высоты отскока. Бросок двумя руками от головы 2 руками после ловли. Игра в мини-баскетбол.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Штрафной бросок, подбор, добивание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Штрафной бросок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подбор, добивание. Учебная игра.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Позиционное нападение 5:0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Позиционное нападение 5:0 без изменения позиции игроков. Игра в мини-баскетбол. Развитие координационных качеств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Броски по кольцу по ведению.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Броски по кольцу после ведения с остановкой прыжком. Учебная игра в мини-баскетбол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Быстрый прорыв.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Быстрый прорыв. Игра в позиционной атаке. Учебная игра.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985" w:rsidRPr="00D413AB" w:rsidTr="005846B1">
        <w:tc>
          <w:tcPr>
            <w:tcW w:w="817" w:type="dxa"/>
          </w:tcPr>
          <w:p w:rsidR="006D2985" w:rsidRPr="005846B1" w:rsidRDefault="006D298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Позиционное нападение 5:2.</w:t>
            </w:r>
          </w:p>
        </w:tc>
        <w:tc>
          <w:tcPr>
            <w:tcW w:w="3969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Позиционное нападение 5:2 без изменения позиции игроков. Игра в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мини-баскетбол. Развитие координационных качеств.</w:t>
            </w:r>
          </w:p>
        </w:tc>
        <w:tc>
          <w:tcPr>
            <w:tcW w:w="3260" w:type="dxa"/>
            <w:gridSpan w:val="2"/>
            <w:vMerge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Быстрый прорыв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Быстрый прорыв. Игра в позиционной атаке. Учебная игра</w:t>
            </w:r>
          </w:p>
        </w:tc>
        <w:tc>
          <w:tcPr>
            <w:tcW w:w="3260" w:type="dxa"/>
            <w:gridSpan w:val="2"/>
            <w:vMerge w:val="restart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правилам, применять в игре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технические приемы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Игра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позиционной атаке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Быстрый прорыв. Игра в позиционной атаке. Учебно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softHyphen/>
              <w:t>-тренировочная игра.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Передачи в движение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Ведение мяча на месте.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Ловля мяча. Передачи в движение. Игра в мини-баскетбол 3 на 3 и 4 на 4.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Игра в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мини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softHyphen/>
              <w:t>баскетбол</w:t>
            </w:r>
            <w:proofErr w:type="spellEnd"/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Комплексный. Стойка и передвижение игра. Ведение мяча на месте. Остановка прыжком. Ловля мяча 2 руками от груди на месте в круге. Бросок 2 руками от головы с места. Игра в мини-баскетбол. Развитие координационных качеств.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Броски по кольцу по ведению.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ЗУН. Броски по кольцу после ведения с остановкой прыжком. Учебная игра в мини-баскетбол.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Позиционное нападение 5:5.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Позиционное нападение 5:5 с изменения позиции игроков. Игра в мини-баскетбол. Развитие координационных качеств.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6D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D83" w:rsidRPr="00D413AB" w:rsidTr="00294C38">
        <w:tc>
          <w:tcPr>
            <w:tcW w:w="15559" w:type="dxa"/>
            <w:gridSpan w:val="9"/>
          </w:tcPr>
          <w:p w:rsidR="00E13D83" w:rsidRPr="006D2985" w:rsidRDefault="00E13D83" w:rsidP="006D2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6D2985"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Лыжная подготовка 16 часов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E13D83" w:rsidRDefault="00E13D83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Знать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нормы техники безопасности на уроках лыжной подготовки и температурного режима.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правильно</w:t>
            </w:r>
          </w:p>
          <w:p w:rsidR="00E13D83" w:rsidRDefault="00E13D83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подбирать лыжный инвентарь.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Default="00E13D83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преодолевать дистанцию.</w:t>
            </w:r>
          </w:p>
          <w:p w:rsidR="006D2985" w:rsidRPr="00D413AB" w:rsidRDefault="006D298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выполнять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лыжные ходы. Преодолевать дистанцию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выполнять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лыжные ходы подъем и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торможение.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Преодолевать дистанцию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3 км.</w:t>
            </w: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Прохождение дистанции 3 км</w:t>
            </w:r>
          </w:p>
        </w:tc>
        <w:tc>
          <w:tcPr>
            <w:tcW w:w="3969" w:type="dxa"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Изучение нового материала Подбор лыжного инвентаря. История развития лыжного спорта. Прохождение дистанции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3 км.</w:t>
            </w:r>
          </w:p>
        </w:tc>
        <w:tc>
          <w:tcPr>
            <w:tcW w:w="3260" w:type="dxa"/>
            <w:gridSpan w:val="2"/>
            <w:vMerge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Подъем»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Изучение нового материала.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>». Торможение «плугом». Прохождение дистанции 3 км.</w:t>
            </w:r>
          </w:p>
        </w:tc>
        <w:tc>
          <w:tcPr>
            <w:tcW w:w="3260" w:type="dxa"/>
            <w:gridSpan w:val="2"/>
            <w:vMerge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Торможение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«плугом»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Изучение нового материала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>». Торможение «плугом». Прохождение дистанции 3 км.</w:t>
            </w:r>
          </w:p>
        </w:tc>
        <w:tc>
          <w:tcPr>
            <w:tcW w:w="3260" w:type="dxa"/>
            <w:gridSpan w:val="2"/>
            <w:vMerge/>
            <w:vAlign w:val="bottom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Коньковый ход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Коньковый ход. Прохождение дистанции 5 км. Комплексный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Спуск в гор</w:t>
            </w:r>
            <w:r w:rsidR="005846B1">
              <w:rPr>
                <w:rStyle w:val="20"/>
                <w:rFonts w:eastAsiaTheme="minorHAnsi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Спуск с горы. Подъем в гору. Прохождение дистанции 4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км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E13D83" w:rsidRPr="00D413AB" w:rsidTr="005846B1">
        <w:tc>
          <w:tcPr>
            <w:tcW w:w="817" w:type="dxa"/>
          </w:tcPr>
          <w:p w:rsidR="00E13D83" w:rsidRPr="005846B1" w:rsidRDefault="00E13D83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Подъем в гору</w:t>
            </w:r>
          </w:p>
        </w:tc>
        <w:tc>
          <w:tcPr>
            <w:tcW w:w="3969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Спуск с горы. Подъем в гору. Прохождение дистанции 4</w:t>
            </w:r>
          </w:p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км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E13D83" w:rsidRPr="00D413AB" w:rsidRDefault="00E13D83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Попеременный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</w:t>
            </w:r>
          </w:p>
        </w:tc>
        <w:tc>
          <w:tcPr>
            <w:tcW w:w="3260" w:type="dxa"/>
            <w:gridSpan w:val="2"/>
            <w:vMerge w:val="restart"/>
          </w:tcPr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82290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лыжные ходы подъем и</w:t>
            </w:r>
          </w:p>
          <w:p w:rsidR="003E5A15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торможение.</w:t>
            </w:r>
            <w:r w:rsidR="0078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Преодолевать 3км</w:t>
            </w:r>
            <w:r w:rsidR="00782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290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Попеременный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Одновременный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rPr>
          <w:trHeight w:val="265"/>
        </w:trPr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Коньковый ход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Коньковый ход. Прохождение дистанции 5 км.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Торможение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«плугом»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Торможение «</w:t>
            </w:r>
            <w:r w:rsidR="003E5A15" w:rsidRPr="00D413AB">
              <w:rPr>
                <w:rStyle w:val="20"/>
                <w:rFonts w:eastAsiaTheme="minorHAnsi"/>
                <w:sz w:val="24"/>
                <w:szCs w:val="24"/>
              </w:rPr>
              <w:t>плугом»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Подъем «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полуелочкой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». Торможение «плугом».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Попеременный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двухшажный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и одновременно </w:t>
            </w:r>
            <w:proofErr w:type="spell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бесшажный</w:t>
            </w:r>
            <w:proofErr w:type="spell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ходы. Прохождение дистанции 3 км.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Классический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ход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58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Классические хода. </w:t>
            </w:r>
          </w:p>
        </w:tc>
        <w:tc>
          <w:tcPr>
            <w:tcW w:w="3260" w:type="dxa"/>
            <w:gridSpan w:val="2"/>
            <w:vMerge w:val="restart"/>
          </w:tcPr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Знать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правила</w:t>
            </w:r>
          </w:p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проведения</w:t>
            </w:r>
          </w:p>
          <w:p w:rsidR="00782290" w:rsidRDefault="00782290" w:rsidP="00782290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соревнований</w:t>
            </w: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  <w:p w:rsidR="00782290" w:rsidRDefault="00782290" w:rsidP="00782290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  <w:p w:rsidR="003E5A15" w:rsidRPr="00D413AB" w:rsidRDefault="003E5A15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выполнять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лыжные ходы подъем и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торможение.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Преодолевать 3 км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 w:rsidR="0078229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Классический ход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</w:t>
            </w:r>
            <w:r>
              <w:rPr>
                <w:rStyle w:val="20"/>
                <w:rFonts w:eastAsiaTheme="minorHAnsi"/>
                <w:sz w:val="24"/>
                <w:szCs w:val="24"/>
              </w:rPr>
              <w:t>вершенствование ЗУН Классический ход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. Прохождения дистанции 5 км.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782290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Лыжные гонки 1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км</w:t>
            </w:r>
          </w:p>
        </w:tc>
        <w:tc>
          <w:tcPr>
            <w:tcW w:w="3969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Использование лыжных ходов в лыжных гонках.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Задание на каникулы</w:t>
            </w:r>
          </w:p>
        </w:tc>
      </w:tr>
      <w:tr w:rsidR="003E5A15" w:rsidRPr="00D413AB" w:rsidTr="00294C38">
        <w:tc>
          <w:tcPr>
            <w:tcW w:w="15559" w:type="dxa"/>
            <w:gridSpan w:val="9"/>
          </w:tcPr>
          <w:p w:rsidR="003E5A15" w:rsidRPr="00782290" w:rsidRDefault="003E5A15" w:rsidP="0078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 w:rsidR="00782290"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 15 часов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ТБ на уроках</w:t>
            </w:r>
          </w:p>
        </w:tc>
        <w:tc>
          <w:tcPr>
            <w:tcW w:w="3969" w:type="dxa"/>
            <w:vAlign w:val="bottom"/>
          </w:tcPr>
          <w:p w:rsidR="003E5A15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Изучение новог</w:t>
            </w:r>
            <w:r>
              <w:rPr>
                <w:rStyle w:val="20"/>
                <w:rFonts w:eastAsiaTheme="minorHAnsi"/>
                <w:sz w:val="24"/>
                <w:szCs w:val="24"/>
              </w:rPr>
              <w:t>о материала. Перемещение игрока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. Передача мяча сверх</w:t>
            </w:r>
            <w:r>
              <w:rPr>
                <w:rStyle w:val="20"/>
                <w:rFonts w:eastAsiaTheme="minorHAnsi"/>
                <w:sz w:val="24"/>
                <w:szCs w:val="24"/>
              </w:rPr>
              <w:t>у двумя руками в прыжке в парах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. Нападающий удар при встречных передачах. Нижняя прямая подача. Учебная игра. ТБ на уроках.</w:t>
            </w:r>
          </w:p>
        </w:tc>
        <w:tc>
          <w:tcPr>
            <w:tcW w:w="3260" w:type="dxa"/>
            <w:gridSpan w:val="2"/>
            <w:vMerge w:val="restart"/>
          </w:tcPr>
          <w:p w:rsidR="003E5A15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соревнований по волейболу</w:t>
            </w:r>
          </w:p>
          <w:p w:rsidR="00782290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правилам, применять в игре технические приемы</w:t>
            </w:r>
          </w:p>
        </w:tc>
        <w:tc>
          <w:tcPr>
            <w:tcW w:w="2268" w:type="dxa"/>
          </w:tcPr>
          <w:p w:rsidR="003E5A15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3E5A15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782290" w:rsidRPr="00D413AB" w:rsidTr="005846B1">
        <w:tc>
          <w:tcPr>
            <w:tcW w:w="817" w:type="dxa"/>
          </w:tcPr>
          <w:p w:rsidR="00782290" w:rsidRPr="005846B1" w:rsidRDefault="00782290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82290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290" w:rsidRPr="00D413AB" w:rsidRDefault="00782290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969" w:type="dxa"/>
            <w:vAlign w:val="bottom"/>
          </w:tcPr>
          <w:p w:rsidR="00782290" w:rsidRPr="00D413AB" w:rsidRDefault="00782290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двумя руками в прыжке в парах. Нападающий удар при встречных передачах. Учебная игра.</w:t>
            </w:r>
          </w:p>
        </w:tc>
        <w:tc>
          <w:tcPr>
            <w:tcW w:w="3260" w:type="dxa"/>
            <w:gridSpan w:val="2"/>
            <w:vMerge/>
          </w:tcPr>
          <w:p w:rsidR="00782290" w:rsidRPr="00D413AB" w:rsidRDefault="00782290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2290" w:rsidRPr="00D413AB" w:rsidRDefault="00782290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782290" w:rsidRPr="00D413AB" w:rsidRDefault="00782290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5846B1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Перемещение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524C46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524C46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Передача мяча свержу двумя руками в прыжке в парах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двумя руками в прыжке в парах. Индивидуальная работа с мячом. Учебная игра.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Прямая подача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двумя руками в прыжке в парах. Нападающий удар при встречных передачах. Прямая подача. Учебная игра.</w:t>
            </w:r>
          </w:p>
        </w:tc>
        <w:tc>
          <w:tcPr>
            <w:tcW w:w="3260" w:type="dxa"/>
            <w:gridSpan w:val="2"/>
            <w:vMerge w:val="restart"/>
          </w:tcPr>
          <w:p w:rsidR="00782290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соревнований по волейболу</w:t>
            </w:r>
          </w:p>
          <w:p w:rsidR="00782290" w:rsidRPr="00D413AB" w:rsidRDefault="00782290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правилам, применять в</w:t>
            </w:r>
            <w:r w:rsidR="0078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игре технические приемы</w:t>
            </w:r>
          </w:p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A15" w:rsidRPr="00D413AB" w:rsidRDefault="003E5A15" w:rsidP="007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Прямая подача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Перемещение игрока. Передача мяча сверху двумя руками в прыжке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в парах. Нападающий удар при встречных передачах.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5846B1" w:rsidRPr="00782290" w:rsidRDefault="005846B1" w:rsidP="0078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Верхняя прямая подача</w:t>
            </w:r>
          </w:p>
        </w:tc>
        <w:tc>
          <w:tcPr>
            <w:tcW w:w="3969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Верхняя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Верхняя прямая подача</w:t>
            </w:r>
          </w:p>
        </w:tc>
        <w:tc>
          <w:tcPr>
            <w:tcW w:w="3969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Верхняя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2 руками в прыжке в парах. Нападающий удар при встречных передачах. Верхняя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Передача мяча свержу двумя руками в прыжке в парах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116047" w:rsidRPr="00D413AB" w:rsidTr="005846B1">
        <w:tc>
          <w:tcPr>
            <w:tcW w:w="817" w:type="dxa"/>
          </w:tcPr>
          <w:p w:rsidR="00116047" w:rsidRPr="005846B1" w:rsidRDefault="00116047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16047" w:rsidRPr="00D413AB" w:rsidRDefault="00116047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47" w:rsidRPr="00D413AB" w:rsidRDefault="00116047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Передача мяча свержу двумя руками в прыжке в парах</w:t>
            </w:r>
          </w:p>
        </w:tc>
        <w:tc>
          <w:tcPr>
            <w:tcW w:w="3969" w:type="dxa"/>
            <w:vAlign w:val="bottom"/>
          </w:tcPr>
          <w:p w:rsidR="00116047" w:rsidRPr="00D413AB" w:rsidRDefault="00116047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2 руками в прыжке в парах. Нападающий удар при встречных передачах. Нижняя прямая подача. Учебная игра.</w:t>
            </w:r>
          </w:p>
        </w:tc>
        <w:tc>
          <w:tcPr>
            <w:tcW w:w="3260" w:type="dxa"/>
            <w:gridSpan w:val="2"/>
            <w:vMerge/>
          </w:tcPr>
          <w:p w:rsidR="00116047" w:rsidRPr="00D413AB" w:rsidRDefault="00116047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047" w:rsidRPr="00D413AB" w:rsidRDefault="00116047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116047" w:rsidRPr="00D413AB" w:rsidRDefault="00116047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3E5A15" w:rsidRPr="00D413AB" w:rsidTr="005846B1">
        <w:tc>
          <w:tcPr>
            <w:tcW w:w="817" w:type="dxa"/>
          </w:tcPr>
          <w:p w:rsidR="003E5A15" w:rsidRPr="005846B1" w:rsidRDefault="003E5A15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Нападающий удар при встречных передачах</w:t>
            </w:r>
          </w:p>
        </w:tc>
        <w:tc>
          <w:tcPr>
            <w:tcW w:w="3969" w:type="dxa"/>
            <w:vAlign w:val="bottom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Стойки и перемещение игрока. Передача мяча сверху 2 руками в прыжке в тройках. Нападающий удар при встречных передачах. Нижняя прямая подача, прием мяча,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отраженного сеткой. Учебная игра. Игра в нападение через 3 зону.</w:t>
            </w:r>
          </w:p>
        </w:tc>
        <w:tc>
          <w:tcPr>
            <w:tcW w:w="3260" w:type="dxa"/>
            <w:gridSpan w:val="2"/>
            <w:vMerge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3E5A15" w:rsidRPr="00D413AB" w:rsidRDefault="003E5A15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Учебная игра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Стойки и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 зону.</w:t>
            </w:r>
          </w:p>
        </w:tc>
        <w:tc>
          <w:tcPr>
            <w:tcW w:w="3260" w:type="dxa"/>
            <w:gridSpan w:val="2"/>
            <w:vMerge w:val="restart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правилам, применять в игре технические приемы</w:t>
            </w:r>
          </w:p>
        </w:tc>
        <w:tc>
          <w:tcPr>
            <w:tcW w:w="2268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8421FF" w:rsidRDefault="005846B1" w:rsidP="0084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294C38" w:rsidRDefault="005846B1" w:rsidP="0029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38">
              <w:rPr>
                <w:rStyle w:val="20"/>
                <w:rFonts w:eastAsiaTheme="minorHAnsi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5846B1" w:rsidRPr="00D413AB" w:rsidTr="005846B1">
        <w:tc>
          <w:tcPr>
            <w:tcW w:w="817" w:type="dxa"/>
          </w:tcPr>
          <w:p w:rsidR="005846B1" w:rsidRPr="005846B1" w:rsidRDefault="005846B1" w:rsidP="005846B1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46B1" w:rsidRPr="008421FF" w:rsidRDefault="005846B1" w:rsidP="0084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6B1" w:rsidRPr="00294C38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38">
              <w:rPr>
                <w:rStyle w:val="20"/>
                <w:rFonts w:eastAsiaTheme="minorHAnsi"/>
                <w:sz w:val="24"/>
                <w:szCs w:val="24"/>
              </w:rPr>
              <w:t>Прием мяча снизу в группе</w:t>
            </w:r>
          </w:p>
        </w:tc>
        <w:tc>
          <w:tcPr>
            <w:tcW w:w="3969" w:type="dxa"/>
            <w:vAlign w:val="bottom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Перемещение игрока. Передача мяча сверху 2 руками в прыжке в тройках.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зону.</w:t>
            </w:r>
          </w:p>
        </w:tc>
        <w:tc>
          <w:tcPr>
            <w:tcW w:w="3260" w:type="dxa"/>
            <w:gridSpan w:val="2"/>
            <w:vMerge/>
          </w:tcPr>
          <w:p w:rsidR="005846B1" w:rsidRPr="00D413AB" w:rsidRDefault="005846B1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5846B1" w:rsidRPr="00D413AB" w:rsidRDefault="005846B1" w:rsidP="0052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8421FF" w:rsidRPr="00D413AB" w:rsidTr="00294C38">
        <w:trPr>
          <w:trHeight w:val="262"/>
        </w:trPr>
        <w:tc>
          <w:tcPr>
            <w:tcW w:w="15559" w:type="dxa"/>
            <w:gridSpan w:val="9"/>
          </w:tcPr>
          <w:p w:rsidR="008421FF" w:rsidRPr="008421FF" w:rsidRDefault="008421FF" w:rsidP="008421FF">
            <w:pPr>
              <w:jc w:val="center"/>
              <w:rPr>
                <w:rStyle w:val="20"/>
                <w:rFonts w:eastAsiaTheme="minorHAnsi"/>
                <w:b/>
                <w:sz w:val="24"/>
                <w:szCs w:val="24"/>
              </w:rPr>
            </w:pPr>
            <w:r w:rsidRPr="008421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Легкая атлетика 12 часов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Низкий старт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Комбинированный. Низкий старт до 30 метров. Бег по дистанции 70-80 метров. Эстафетный бег. Специальные беговые упражнения.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Инструктаж по ТБ.</w:t>
            </w:r>
          </w:p>
        </w:tc>
        <w:tc>
          <w:tcPr>
            <w:tcW w:w="3260" w:type="dxa"/>
            <w:gridSpan w:val="2"/>
            <w:vMerge w:val="restart"/>
          </w:tcPr>
          <w:p w:rsidR="008421FF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ехники безопасности при занятиях лёгкой атлетикой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FF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60 м;</w:t>
            </w:r>
          </w:p>
          <w:p w:rsidR="008421FF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F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передачи и приема эстафетной палочки вне зоны передачи</w:t>
            </w: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Низкий старт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Комбинированный. Низкий старт до 30 метров. Бег по дистанции 70-80 метров. Эстафетный бег. Специальные беговые упражнения. Инструктаж по ТБ.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3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по дистанции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Финиширование.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Эстафетный бег. Специальные беговые упражнения.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4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Финиширование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Бег в равномерном темпе 15 минут (д), 20 минут (м). Специальные беговые упражнения. Преодоление горизонтальных препятствий. Спортивные игры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4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Преодоление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вертикальных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препятствий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Совершенствование ЗУН Бег на результат 3000 метров (юноши) и 2000 метров (девушки).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4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в равномерном темпе 15 мин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Бег на результат 3000 метров (юноши) и 2000 метров (девушки).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4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на 1000 м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Совершенствование ЗУН Низкий старт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до</w:t>
            </w:r>
            <w:proofErr w:type="gramEnd"/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30 метров. Бег на 1000 метров. Финиширование. Эстафетный бег. Специальные беговые упражнения.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4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на результат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м</w:t>
            </w:r>
          </w:p>
        </w:tc>
        <w:tc>
          <w:tcPr>
            <w:tcW w:w="3969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Совершенствование ЗУН Бег на результат на 60 метров. Специальные упражнения. Эстафетный бег.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8421FF" w:rsidRPr="00D413AB" w:rsidTr="00116047">
        <w:tc>
          <w:tcPr>
            <w:tcW w:w="959" w:type="dxa"/>
            <w:gridSpan w:val="2"/>
          </w:tcPr>
          <w:p w:rsidR="008421FF" w:rsidRPr="00116047" w:rsidRDefault="008421FF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Преодоление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вертикальных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препятствий</w:t>
            </w:r>
          </w:p>
        </w:tc>
        <w:tc>
          <w:tcPr>
            <w:tcW w:w="3969" w:type="dxa"/>
            <w:vAlign w:val="bottom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Учетный. Бег в равномерном темпе 15 минут. Специальные беговые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lastRenderedPageBreak/>
              <w:t>упражнения. Преодоление вертикальных препятствий. Спортивные игры.</w:t>
            </w:r>
          </w:p>
        </w:tc>
        <w:tc>
          <w:tcPr>
            <w:tcW w:w="3260" w:type="dxa"/>
            <w:gridSpan w:val="2"/>
            <w:vMerge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Мониторинг бега</w:t>
            </w:r>
          </w:p>
        </w:tc>
        <w:tc>
          <w:tcPr>
            <w:tcW w:w="1701" w:type="dxa"/>
          </w:tcPr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D413AB" w:rsidRPr="00D413AB" w:rsidTr="00116047">
        <w:tc>
          <w:tcPr>
            <w:tcW w:w="959" w:type="dxa"/>
            <w:gridSpan w:val="2"/>
          </w:tcPr>
          <w:p w:rsidR="00D413AB" w:rsidRPr="00116047" w:rsidRDefault="00D413AB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Бег в равномерном темпе 15 минут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Учетный. Бег в равномерном темпе 15 минут. Специальные беговые упражнения. Преодоление вертикальных препятствий. Спортивные игры.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пробегать 60 м с низкого старта с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максимальной</w:t>
            </w:r>
            <w:proofErr w:type="gramEnd"/>
          </w:p>
          <w:p w:rsidR="008421FF" w:rsidRDefault="00D413AB" w:rsidP="00D413AB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скоростью; </w:t>
            </w:r>
          </w:p>
          <w:p w:rsidR="00D413AB" w:rsidRPr="008421FF" w:rsidRDefault="00D413AB" w:rsidP="00D413AB">
            <w:pPr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бежать в равномерном темпе 20</w:t>
            </w:r>
            <w:r w:rsidR="008421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инут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AB" w:rsidRPr="008421FF" w:rsidRDefault="00D413AB" w:rsidP="00D413AB">
            <w:pPr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Уметь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прыгать в длину с 13-15 шагов разбега, выполнять отведение</w:t>
            </w:r>
            <w:r w:rsidR="008421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яча</w:t>
            </w:r>
          </w:p>
          <w:p w:rsidR="008421FF" w:rsidRPr="00D413AB" w:rsidRDefault="008421FF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FF" w:rsidRDefault="008421FF" w:rsidP="008421FF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  <w:p w:rsidR="008421FF" w:rsidRPr="00D413AB" w:rsidRDefault="008421FF" w:rsidP="0084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В</w:t>
            </w:r>
            <w:r w:rsidRPr="00D413AB">
              <w:rPr>
                <w:rStyle w:val="2"/>
                <w:rFonts w:eastAsiaTheme="minorHAnsi"/>
                <w:sz w:val="24"/>
                <w:szCs w:val="24"/>
              </w:rPr>
              <w:t xml:space="preserve">ладеть </w:t>
            </w:r>
            <w:r w:rsidRPr="00D413AB">
              <w:rPr>
                <w:rStyle w:val="20"/>
                <w:rFonts w:eastAsiaTheme="minorHAnsi"/>
                <w:sz w:val="24"/>
                <w:szCs w:val="24"/>
              </w:rPr>
              <w:t>техникой передачи и приема эстафетной палочки</w:t>
            </w:r>
          </w:p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Мониторинг бега</w:t>
            </w:r>
          </w:p>
        </w:tc>
        <w:tc>
          <w:tcPr>
            <w:tcW w:w="1701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D413AB" w:rsidRPr="00D413AB" w:rsidTr="00116047">
        <w:tc>
          <w:tcPr>
            <w:tcW w:w="959" w:type="dxa"/>
            <w:gridSpan w:val="2"/>
          </w:tcPr>
          <w:p w:rsidR="00D413AB" w:rsidRPr="00116047" w:rsidRDefault="00D413AB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 xml:space="preserve">Бег на результат 3000 </w:t>
            </w:r>
            <w:proofErr w:type="gramStart"/>
            <w:r w:rsidRPr="00D413AB">
              <w:rPr>
                <w:rStyle w:val="20"/>
                <w:rFonts w:eastAsiaTheme="minorHAnsi"/>
                <w:sz w:val="24"/>
                <w:szCs w:val="24"/>
              </w:rPr>
              <w:t>м(</w:t>
            </w:r>
            <w:proofErr w:type="gramEnd"/>
            <w:r w:rsidRPr="00D413AB">
              <w:rPr>
                <w:rStyle w:val="20"/>
                <w:rFonts w:eastAsiaTheme="minorHAnsi"/>
                <w:sz w:val="24"/>
                <w:szCs w:val="24"/>
              </w:rPr>
              <w:t>юноши)</w:t>
            </w:r>
            <w:r w:rsidR="00116047" w:rsidRPr="00D413AB">
              <w:rPr>
                <w:rStyle w:val="20"/>
                <w:rFonts w:eastAsiaTheme="minorHAnsi"/>
                <w:sz w:val="24"/>
                <w:szCs w:val="24"/>
              </w:rPr>
              <w:t xml:space="preserve"> Бег на результат 2000 м(девочки)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Учетный. Бег на результат 3000 метров (юноши) и 2000 метров (девушки).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Мониторинг бега</w:t>
            </w:r>
          </w:p>
        </w:tc>
        <w:tc>
          <w:tcPr>
            <w:tcW w:w="1701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  <w:tr w:rsidR="00D413AB" w:rsidRPr="00D413AB" w:rsidTr="00116047">
        <w:tc>
          <w:tcPr>
            <w:tcW w:w="959" w:type="dxa"/>
            <w:gridSpan w:val="2"/>
          </w:tcPr>
          <w:p w:rsidR="00D413AB" w:rsidRPr="00116047" w:rsidRDefault="00D413AB" w:rsidP="0011604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3AB" w:rsidRPr="00D413AB" w:rsidRDefault="00116047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</w:t>
            </w:r>
            <w:r w:rsidR="00D413AB" w:rsidRPr="00D413AB">
              <w:rPr>
                <w:rStyle w:val="20"/>
                <w:rFonts w:eastAsiaTheme="minorHAnsi"/>
                <w:sz w:val="24"/>
                <w:szCs w:val="24"/>
              </w:rPr>
              <w:t>овершенствование ЗУН Специальные беговые упражнения. Преодоление препятствий. Спортивные игры.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Индивидуальный</w:t>
            </w:r>
          </w:p>
        </w:tc>
        <w:tc>
          <w:tcPr>
            <w:tcW w:w="1701" w:type="dxa"/>
          </w:tcPr>
          <w:p w:rsidR="00D413AB" w:rsidRPr="00D413AB" w:rsidRDefault="00D413AB" w:rsidP="00D4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AB">
              <w:rPr>
                <w:rStyle w:val="20"/>
                <w:rFonts w:eastAsiaTheme="minorHAnsi"/>
                <w:sz w:val="24"/>
                <w:szCs w:val="24"/>
              </w:rPr>
              <w:t>Комплекс 1</w:t>
            </w:r>
          </w:p>
        </w:tc>
      </w:tr>
    </w:tbl>
    <w:p w:rsidR="000D10D9" w:rsidRDefault="000D10D9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C46" w:rsidRDefault="00524C46" w:rsidP="00524C46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1444"/>
        </w:tabs>
        <w:spacing w:line="278" w:lineRule="exact"/>
        <w:ind w:right="1120"/>
        <w:sectPr w:rsidR="00524C46" w:rsidSect="00414A4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11" w:name="bookmark13"/>
    </w:p>
    <w:p w:rsidR="00524C46" w:rsidRDefault="00524C46" w:rsidP="00524C46">
      <w:pPr>
        <w:pStyle w:val="30"/>
        <w:keepNext/>
        <w:keepLines/>
        <w:shd w:val="clear" w:color="auto" w:fill="auto"/>
        <w:tabs>
          <w:tab w:val="left" w:pos="1444"/>
        </w:tabs>
        <w:spacing w:line="278" w:lineRule="exact"/>
        <w:ind w:left="720" w:right="1120" w:firstLine="0"/>
        <w:jc w:val="center"/>
      </w:pPr>
      <w:r>
        <w:lastRenderedPageBreak/>
        <w:t>7.ПЕРЕЧЕНЬ УЧЕБНО-МЕТОДИЧЕСКОГО И ПРОГРАММНОГО ОБЕСПЕЧЕНИЯ ОБРАЗОВАТЕЛЬНОГО ПРОЦЕССА</w:t>
      </w:r>
      <w:bookmarkEnd w:id="11"/>
    </w:p>
    <w:p w:rsidR="00524C46" w:rsidRDefault="00524C46" w:rsidP="00524C46">
      <w:pPr>
        <w:pStyle w:val="30"/>
        <w:keepNext/>
        <w:keepLines/>
        <w:shd w:val="clear" w:color="auto" w:fill="auto"/>
        <w:tabs>
          <w:tab w:val="left" w:pos="1444"/>
        </w:tabs>
        <w:spacing w:line="278" w:lineRule="exact"/>
        <w:ind w:left="720" w:right="1120" w:firstLine="0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4452"/>
      </w:tblGrid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widowControl w:val="0"/>
              <w:tabs>
                <w:tab w:val="left" w:pos="1728"/>
                <w:tab w:val="left" w:pos="2870"/>
              </w:tabs>
              <w:rPr>
                <w:rFonts w:ascii="Times New Roman" w:hAnsi="Times New Roman" w:cs="Times New Roman"/>
              </w:rPr>
            </w:pPr>
            <w:r w:rsidRPr="00524C46">
              <w:rPr>
                <w:rStyle w:val="2"/>
                <w:rFonts w:eastAsiaTheme="minorHAnsi"/>
                <w:b w:val="0"/>
              </w:rPr>
              <w:t xml:space="preserve">Программа к </w:t>
            </w:r>
            <w:r>
              <w:rPr>
                <w:rStyle w:val="2"/>
                <w:rFonts w:eastAsiaTheme="minorHAnsi"/>
                <w:b w:val="0"/>
              </w:rPr>
              <w:t xml:space="preserve">завершённой предметной линии </w:t>
            </w:r>
            <w:r w:rsidRPr="00524C46">
              <w:rPr>
                <w:rStyle w:val="2"/>
                <w:rFonts w:eastAsiaTheme="minorHAnsi"/>
                <w:b w:val="0"/>
              </w:rPr>
              <w:t>и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  <w:r w:rsidRPr="00524C46">
              <w:rPr>
                <w:rStyle w:val="2"/>
                <w:rFonts w:eastAsiaTheme="minorHAnsi"/>
                <w:b w:val="0"/>
              </w:rPr>
              <w:t>системе учебников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0"/>
                <w:b w:val="0"/>
              </w:rPr>
              <w:t xml:space="preserve">Комплексная программа физического воспитания для учащихся 1-11 классы. Авторы: доктор педагогических наук В.И. Лях, кандидат педагогических наук А.А. </w:t>
            </w:r>
            <w:proofErr w:type="spellStart"/>
            <w:r w:rsidRPr="00524C46">
              <w:rPr>
                <w:rStyle w:val="20"/>
                <w:b w:val="0"/>
              </w:rPr>
              <w:t>Зданевич</w:t>
            </w:r>
            <w:proofErr w:type="spellEnd"/>
            <w:r w:rsidRPr="00524C46">
              <w:rPr>
                <w:rStyle w:val="20"/>
                <w:b w:val="0"/>
              </w:rPr>
              <w:t>. Москва «Просвещение» 2014 год</w:t>
            </w:r>
          </w:p>
        </w:tc>
      </w:tr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"/>
              </w:rPr>
              <w:t>Учебник, учебное пособие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widowControl w:val="0"/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>Базовый учебник: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524C46">
              <w:rPr>
                <w:rFonts w:ascii="Times New Roman" w:hAnsi="Times New Roman" w:cs="Times New Roman"/>
              </w:rPr>
              <w:t>Физическая культура 8-9 кл</w:t>
            </w:r>
            <w:r>
              <w:rPr>
                <w:rFonts w:ascii="Times New Roman" w:hAnsi="Times New Roman" w:cs="Times New Roman"/>
              </w:rPr>
              <w:t>асс:  В.И. 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r w:rsidRPr="00524C46">
              <w:rPr>
                <w:rFonts w:ascii="Times New Roman" w:hAnsi="Times New Roman" w:cs="Times New Roman"/>
              </w:rPr>
              <w:t>(М.: Просвещение  2014.)</w:t>
            </w:r>
          </w:p>
        </w:tc>
      </w:tr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"/>
              </w:rPr>
              <w:t>Электронное приложение к УМК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widowControl w:val="0"/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 xml:space="preserve">Информационно - методическое пособие « </w:t>
            </w:r>
            <w:proofErr w:type="spellStart"/>
            <w:r w:rsidRPr="00524C46">
              <w:rPr>
                <w:rStyle w:val="20"/>
                <w:rFonts w:eastAsiaTheme="minorHAnsi"/>
              </w:rPr>
              <w:t>ФизкультУра</w:t>
            </w:r>
            <w:proofErr w:type="spellEnd"/>
            <w:r w:rsidRPr="00524C46">
              <w:rPr>
                <w:rStyle w:val="20"/>
                <w:rFonts w:eastAsiaTheme="minorHAnsi"/>
              </w:rPr>
              <w:t>!»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524C46">
              <w:rPr>
                <w:rStyle w:val="20"/>
                <w:rFonts w:eastAsiaTheme="minorHAnsi"/>
              </w:rPr>
              <w:t xml:space="preserve">5- 9 классы. ООО « Премьер - </w:t>
            </w:r>
            <w:proofErr w:type="spellStart"/>
            <w:r w:rsidRPr="00524C46">
              <w:rPr>
                <w:rStyle w:val="20"/>
                <w:rFonts w:eastAsiaTheme="minorHAnsi"/>
              </w:rPr>
              <w:t>Учфильм</w:t>
            </w:r>
            <w:proofErr w:type="spellEnd"/>
            <w:r w:rsidRPr="00524C46">
              <w:rPr>
                <w:rStyle w:val="20"/>
                <w:rFonts w:eastAsiaTheme="minorHAnsi"/>
              </w:rPr>
              <w:t>» 2013 год г. Рязань</w:t>
            </w:r>
          </w:p>
        </w:tc>
      </w:tr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"/>
              </w:rPr>
              <w:t>Материалы для контроля (тесты и т.п.)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0"/>
                <w:b w:val="0"/>
              </w:rPr>
              <w:t>Тесты муниципального этапа Олимпиады по физической культуре за 2011 - 2014 год.</w:t>
            </w:r>
          </w:p>
        </w:tc>
      </w:tr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"/>
              </w:rPr>
              <w:t>Методическое пособие с поурочными разработками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pStyle w:val="30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outlineLvl w:val="9"/>
              <w:rPr>
                <w:b w:val="0"/>
              </w:rPr>
            </w:pPr>
            <w:r w:rsidRPr="00524C46">
              <w:rPr>
                <w:rStyle w:val="20"/>
                <w:b w:val="0"/>
              </w:rPr>
              <w:t xml:space="preserve">Физкультура </w:t>
            </w:r>
            <w:r>
              <w:rPr>
                <w:rStyle w:val="20"/>
                <w:b w:val="0"/>
              </w:rPr>
              <w:t>9</w:t>
            </w:r>
            <w:r w:rsidRPr="00524C46">
              <w:rPr>
                <w:rStyle w:val="20"/>
                <w:b w:val="0"/>
              </w:rPr>
              <w:t xml:space="preserve"> класс. Поурочные </w:t>
            </w:r>
            <w:proofErr w:type="spellStart"/>
            <w:r w:rsidRPr="00524C46">
              <w:rPr>
                <w:rStyle w:val="20"/>
                <w:b w:val="0"/>
              </w:rPr>
              <w:t>планы</w:t>
            </w:r>
            <w:proofErr w:type="gramStart"/>
            <w:r w:rsidRPr="00524C46">
              <w:rPr>
                <w:rStyle w:val="20"/>
                <w:b w:val="0"/>
              </w:rPr>
              <w:t>.С</w:t>
            </w:r>
            <w:proofErr w:type="spellEnd"/>
            <w:proofErr w:type="gramEnd"/>
            <w:r w:rsidRPr="00524C46">
              <w:rPr>
                <w:rStyle w:val="20"/>
                <w:b w:val="0"/>
              </w:rPr>
              <w:t xml:space="preserve">. Е. </w:t>
            </w:r>
            <w:proofErr w:type="spellStart"/>
            <w:r w:rsidRPr="00524C46">
              <w:rPr>
                <w:rStyle w:val="20"/>
                <w:b w:val="0"/>
              </w:rPr>
              <w:t>Голомидова</w:t>
            </w:r>
            <w:proofErr w:type="spellEnd"/>
            <w:r w:rsidRPr="00524C46">
              <w:rPr>
                <w:rStyle w:val="20"/>
                <w:b w:val="0"/>
              </w:rPr>
              <w:t xml:space="preserve"> Издательство « Учитель-АСТ» Волгоград 2010 г.</w:t>
            </w:r>
          </w:p>
        </w:tc>
      </w:tr>
      <w:tr w:rsidR="00524C46" w:rsidRPr="00524C46" w:rsidTr="00524C46">
        <w:tc>
          <w:tcPr>
            <w:tcW w:w="4398" w:type="dxa"/>
          </w:tcPr>
          <w:p w:rsidR="00524C46" w:rsidRPr="00524C46" w:rsidRDefault="00524C46" w:rsidP="00524C46">
            <w:pPr>
              <w:widowControl w:val="0"/>
              <w:tabs>
                <w:tab w:val="left" w:pos="1498"/>
              </w:tabs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b w:val="0"/>
              </w:rPr>
              <w:t xml:space="preserve">Список </w:t>
            </w:r>
            <w:r w:rsidRPr="00524C46">
              <w:rPr>
                <w:rStyle w:val="2"/>
                <w:rFonts w:eastAsiaTheme="minorHAnsi"/>
                <w:b w:val="0"/>
              </w:rPr>
              <w:t>используемой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  <w:r w:rsidRPr="00524C46">
              <w:rPr>
                <w:rStyle w:val="2"/>
                <w:rFonts w:eastAsiaTheme="minorHAnsi"/>
                <w:b w:val="0"/>
              </w:rPr>
              <w:t>литературы</w:t>
            </w:r>
          </w:p>
        </w:tc>
        <w:tc>
          <w:tcPr>
            <w:tcW w:w="4452" w:type="dxa"/>
          </w:tcPr>
          <w:p w:rsidR="00524C46" w:rsidRPr="00524C46" w:rsidRDefault="00524C46" w:rsidP="00524C46">
            <w:pPr>
              <w:widowControl w:val="0"/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>Лыжная подготовка в школе. В.В. Осинцев. Москва «</w:t>
            </w:r>
            <w:proofErr w:type="spellStart"/>
            <w:r w:rsidRPr="00524C46">
              <w:rPr>
                <w:rStyle w:val="20"/>
                <w:rFonts w:eastAsiaTheme="minorHAnsi"/>
              </w:rPr>
              <w:t>Владос</w:t>
            </w:r>
            <w:proofErr w:type="spellEnd"/>
            <w:r w:rsidRPr="00524C46">
              <w:rPr>
                <w:rStyle w:val="20"/>
                <w:rFonts w:eastAsiaTheme="minorHAnsi"/>
              </w:rPr>
              <w:t>» 2010 г.</w:t>
            </w:r>
          </w:p>
          <w:p w:rsidR="00524C46" w:rsidRPr="00524C46" w:rsidRDefault="00524C46" w:rsidP="00524C46">
            <w:pPr>
              <w:widowControl w:val="0"/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 xml:space="preserve">Физкультура. Система лыжной подготовки. Конспекты занятий М.В. </w:t>
            </w:r>
            <w:proofErr w:type="spellStart"/>
            <w:r w:rsidRPr="00524C46">
              <w:rPr>
                <w:rStyle w:val="20"/>
                <w:rFonts w:eastAsiaTheme="minorHAnsi"/>
              </w:rPr>
              <w:t>Видякин</w:t>
            </w:r>
            <w:proofErr w:type="spellEnd"/>
            <w:r w:rsidRPr="00524C46">
              <w:rPr>
                <w:rStyle w:val="20"/>
                <w:rFonts w:eastAsiaTheme="minorHAnsi"/>
              </w:rPr>
              <w:t xml:space="preserve"> Издательство « Учитель» Волгоград 2008 год.</w:t>
            </w:r>
          </w:p>
          <w:p w:rsidR="00524C46" w:rsidRPr="00524C46" w:rsidRDefault="00524C46" w:rsidP="00524C46">
            <w:pPr>
              <w:widowControl w:val="0"/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 xml:space="preserve">Баскетбол: Теория и методика обучения. Д.И. </w:t>
            </w:r>
            <w:proofErr w:type="spellStart"/>
            <w:r w:rsidRPr="00524C46">
              <w:rPr>
                <w:rStyle w:val="20"/>
                <w:rFonts w:eastAsiaTheme="minorHAnsi"/>
              </w:rPr>
              <w:t>Нестеровский</w:t>
            </w:r>
            <w:proofErr w:type="spellEnd"/>
            <w:r w:rsidRPr="00524C46">
              <w:rPr>
                <w:rStyle w:val="20"/>
                <w:rFonts w:eastAsiaTheme="minorHAnsi"/>
              </w:rPr>
              <w:t>. Издательский центр «Академия», 2007 год.</w:t>
            </w:r>
          </w:p>
          <w:p w:rsidR="00524C46" w:rsidRPr="00524C46" w:rsidRDefault="00524C46" w:rsidP="00524C46">
            <w:pPr>
              <w:widowControl w:val="0"/>
              <w:tabs>
                <w:tab w:val="left" w:pos="1291"/>
              </w:tabs>
              <w:rPr>
                <w:rFonts w:ascii="Times New Roman" w:hAnsi="Times New Roman" w:cs="Times New Roman"/>
              </w:rPr>
            </w:pPr>
            <w:r w:rsidRPr="00524C46">
              <w:rPr>
                <w:rStyle w:val="20"/>
                <w:rFonts w:eastAsiaTheme="minorHAnsi"/>
              </w:rPr>
              <w:t>Волейбол:</w:t>
            </w:r>
            <w:r w:rsidRPr="00524C46">
              <w:rPr>
                <w:rStyle w:val="20"/>
                <w:rFonts w:eastAsiaTheme="minorHAnsi"/>
              </w:rPr>
              <w:tab/>
              <w:t>примерная программа.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524C46">
              <w:rPr>
                <w:rStyle w:val="20"/>
                <w:rFonts w:eastAsiaTheme="minorHAnsi"/>
              </w:rPr>
              <w:t>Программу разработал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C46">
              <w:rPr>
                <w:rStyle w:val="20"/>
                <w:rFonts w:eastAsiaTheme="minorHAnsi"/>
              </w:rPr>
              <w:t>авторский коллектив кафедр</w:t>
            </w:r>
            <w:r>
              <w:rPr>
                <w:rStyle w:val="20"/>
                <w:rFonts w:eastAsiaTheme="minorHAnsi"/>
              </w:rPr>
              <w:t>ы теории и методики физического воспитания</w:t>
            </w:r>
            <w:r>
              <w:rPr>
                <w:rStyle w:val="20"/>
                <w:rFonts w:eastAsiaTheme="minorHAnsi"/>
              </w:rPr>
              <w:tab/>
              <w:t xml:space="preserve"> и </w:t>
            </w:r>
            <w:r w:rsidRPr="00524C46">
              <w:rPr>
                <w:rStyle w:val="20"/>
                <w:rFonts w:eastAsiaTheme="minorHAnsi"/>
              </w:rPr>
              <w:t>спорта</w:t>
            </w:r>
            <w:r w:rsidRPr="00524C46">
              <w:rPr>
                <w:rStyle w:val="20"/>
                <w:rFonts w:eastAsiaTheme="minorHAnsi"/>
              </w:rPr>
              <w:tab/>
              <w:t>Московского</w:t>
            </w:r>
            <w:r>
              <w:rPr>
                <w:rStyle w:val="20"/>
                <w:rFonts w:eastAsiaTheme="minorHAnsi"/>
              </w:rPr>
              <w:t xml:space="preserve"> </w:t>
            </w:r>
            <w:r w:rsidRPr="00524C46">
              <w:rPr>
                <w:rStyle w:val="20"/>
                <w:rFonts w:eastAsiaTheme="minorHAnsi"/>
              </w:rPr>
              <w:t xml:space="preserve">государственного областного университета в составе: Ю.Д. Железняк, А.В. </w:t>
            </w:r>
            <w:proofErr w:type="spellStart"/>
            <w:r w:rsidRPr="00524C46">
              <w:rPr>
                <w:rStyle w:val="20"/>
                <w:rFonts w:eastAsiaTheme="minorHAnsi"/>
              </w:rPr>
              <w:t>Чачин</w:t>
            </w:r>
            <w:proofErr w:type="spellEnd"/>
            <w:r w:rsidRPr="00524C46">
              <w:rPr>
                <w:rStyle w:val="20"/>
                <w:rFonts w:eastAsiaTheme="minorHAnsi"/>
              </w:rPr>
              <w:t>, Ю.П. Сыромятников. Советский спорт 2005 год</w:t>
            </w:r>
          </w:p>
        </w:tc>
      </w:tr>
    </w:tbl>
    <w:p w:rsidR="00524C46" w:rsidRDefault="00524C46" w:rsidP="00524C46">
      <w:pPr>
        <w:pStyle w:val="30"/>
        <w:keepNext/>
        <w:keepLines/>
        <w:shd w:val="clear" w:color="auto" w:fill="auto"/>
        <w:tabs>
          <w:tab w:val="left" w:pos="1444"/>
        </w:tabs>
        <w:spacing w:line="278" w:lineRule="exact"/>
        <w:ind w:left="720" w:right="1120" w:firstLine="0"/>
      </w:pPr>
    </w:p>
    <w:p w:rsidR="00524C46" w:rsidRDefault="00524C46" w:rsidP="00D4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C46" w:rsidSect="00524C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C46" w:rsidRPr="00D05B37" w:rsidRDefault="00524C46" w:rsidP="00524C46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</w:rPr>
      </w:pPr>
      <w:r w:rsidRPr="00524C46">
        <w:rPr>
          <w:rFonts w:ascii="Times New Roman Полужирный" w:eastAsia="Times New Roman" w:hAnsi="Times New Roman Полужирный" w:cs="Times New Roman"/>
          <w:b/>
          <w:bCs/>
          <w:caps/>
        </w:rPr>
        <w:lastRenderedPageBreak/>
        <w:t>8.</w:t>
      </w:r>
      <w:r w:rsidRPr="00D05B37">
        <w:rPr>
          <w:rFonts w:ascii="Times New Roman" w:eastAsia="Times New Roman" w:hAnsi="Times New Roman" w:cs="Times New Roman"/>
          <w:b/>
          <w:bCs/>
          <w:caps/>
        </w:rPr>
        <w:t>Учебно-методическое и материально-техническое</w:t>
      </w:r>
    </w:p>
    <w:p w:rsidR="00524C46" w:rsidRPr="00D05B37" w:rsidRDefault="00524C46" w:rsidP="00524C46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t>Обеспечение образовательного процесса</w:t>
      </w:r>
      <w:r w:rsidRPr="00D05B37">
        <w:rPr>
          <w:rFonts w:ascii="Times New Roman" w:eastAsia="Times New Roman" w:hAnsi="Times New Roman" w:cs="Times New Roman"/>
        </w:rPr>
        <w:t xml:space="preserve"> </w:t>
      </w:r>
      <w:r w:rsidRPr="00D05B37">
        <w:rPr>
          <w:rFonts w:ascii="Times New Roman" w:eastAsia="Times New Roman" w:hAnsi="Times New Roman" w:cs="Times New Roman"/>
          <w:b/>
          <w:bCs/>
        </w:rPr>
        <w:t>по физической культуре.</w:t>
      </w:r>
    </w:p>
    <w:p w:rsidR="00524C46" w:rsidRPr="00D05B37" w:rsidRDefault="00524C46" w:rsidP="00524C46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Для отражения количественных показателей в требованиях используется следующая система обозначений:</w:t>
      </w:r>
    </w:p>
    <w:p w:rsidR="00524C46" w:rsidRPr="00D05B37" w:rsidRDefault="00524C46" w:rsidP="00524C46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t>Д</w:t>
      </w:r>
      <w:r w:rsidRPr="00D05B37">
        <w:rPr>
          <w:rFonts w:ascii="Times New Roman" w:eastAsia="Times New Roman" w:hAnsi="Times New Roman" w:cs="Times New Roman"/>
        </w:rPr>
        <w:t> — демонстрационный экземпляр (1 экз., кроме специально оговоренных случаев);</w:t>
      </w:r>
    </w:p>
    <w:p w:rsidR="00524C46" w:rsidRPr="00D05B37" w:rsidRDefault="00524C46" w:rsidP="00524C46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proofErr w:type="gramStart"/>
      <w:r w:rsidRPr="00D05B37">
        <w:rPr>
          <w:rFonts w:ascii="Times New Roman" w:eastAsia="Times New Roman" w:hAnsi="Times New Roman" w:cs="Times New Roman"/>
          <w:b/>
          <w:bCs/>
        </w:rPr>
        <w:t>К</w:t>
      </w:r>
      <w:proofErr w:type="gramEnd"/>
      <w:r w:rsidRPr="00D05B37">
        <w:rPr>
          <w:rFonts w:ascii="Times New Roman" w:eastAsia="Times New Roman" w:hAnsi="Times New Roman" w:cs="Times New Roman"/>
        </w:rPr>
        <w:t> — комплект (из расчета на каждого учащегося исходя из реальной наполняемости класса);</w:t>
      </w:r>
    </w:p>
    <w:p w:rsidR="00524C46" w:rsidRPr="00D05B37" w:rsidRDefault="00524C46" w:rsidP="00524C46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t>Г</w:t>
      </w:r>
      <w:r w:rsidRPr="00D05B37">
        <w:rPr>
          <w:rFonts w:ascii="Times New Roman" w:eastAsia="Times New Roman" w:hAnsi="Times New Roman" w:cs="Times New Roman"/>
        </w:rPr>
        <w:t> — комплект, необходимый для практической работы в группах, насчитывающих несколько учащихся.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134"/>
        <w:gridCol w:w="2213"/>
        <w:gridCol w:w="2382"/>
      </w:tblGrid>
      <w:tr w:rsidR="00D05B37" w:rsidRPr="009F74B5" w:rsidTr="00805BA4">
        <w:trPr>
          <w:tblCellSpacing w:w="0" w:type="dxa"/>
        </w:trPr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524C46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 </w:t>
            </w:r>
            <w:r w:rsidR="00D05B37" w:rsidRPr="00F7279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Необходимое количество</w:t>
            </w:r>
          </w:p>
        </w:tc>
        <w:tc>
          <w:tcPr>
            <w:tcW w:w="2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Основная школа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Библиотечный фонд (книгопечатная продукция)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Стандарт основного общего образования по физической культуре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Авторские рабочие программы по физической культуре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Учебник по физической культуре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 составе библиотечного фонда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Методические издания по физической культуре для учителей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 xml:space="preserve">Методические пособия и рекомендации, журнал «Физическая культура в </w:t>
            </w:r>
            <w:r w:rsidRPr="009F74B5">
              <w:rPr>
                <w:rFonts w:ascii="Times New Roman" w:eastAsia="Times New Roman" w:hAnsi="Times New Roman" w:cs="Times New Roman"/>
              </w:rPr>
              <w:lastRenderedPageBreak/>
              <w:t>школе»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Демонстрационные печатные пособия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Плакаты методические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Экранно-звуковые пособия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Учебно-практическое и учебно-лабораторное оборудование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Щит баскетбольный игровой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Щит баскетбольный тренировочный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Стенка гимнастическая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Скамейки гимнастические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Стойки волейбольные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Ворота, трансформируемые для гандбола и мини-футбола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Бревно гимнастическое напольное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 xml:space="preserve">Перекладина гимнастическая </w:t>
            </w:r>
            <w:proofErr w:type="spellStart"/>
            <w:r w:rsidRPr="009F74B5">
              <w:rPr>
                <w:rFonts w:ascii="Times New Roman" w:eastAsia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Канат для лазания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Обручи гимнастические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Перекладина навесная универсальная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4.14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Набор для подвижных игр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4.15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Аптечка медицинская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lastRenderedPageBreak/>
              <w:t>4.16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Спортивный туризм (палатки, рюкзаки, спальные мешки и др.)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4.17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Стол для настольного тенниса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4.18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Комплект для настольного тенниса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4.19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Мячи футбольные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4.20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Мячи баскетбольные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4.21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Мячи волейбольные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4.22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4.23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Оборудование полосы препятствий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Спортивные залы (кабинеты)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Спортивный зал игровой (гимнастический)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F72798" w:rsidRDefault="00D05B37" w:rsidP="00243D1F">
            <w:pPr>
              <w:rPr>
                <w:sz w:val="24"/>
                <w:szCs w:val="24"/>
              </w:rPr>
            </w:pPr>
            <w:r w:rsidRPr="00D05B37">
              <w:rPr>
                <w:rFonts w:ascii="Times New Roman" w:hAnsi="Times New Roman" w:cs="Times New Roman"/>
                <w:sz w:val="24"/>
                <w:szCs w:val="24"/>
              </w:rPr>
              <w:t>С раздевалками для мальчиков и девочек (шкафчики, мягкие гимнастические скамейки, коврики), душевыми и туалетами  для  мальчиков и девочек</w:t>
            </w:r>
            <w:r>
              <w:rPr>
                <w:sz w:val="24"/>
                <w:szCs w:val="24"/>
              </w:rPr>
              <w:t>.</w:t>
            </w:r>
          </w:p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Кабинет учителя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Включает в себя: рабочий стол, стулья, сейф, шкафы книжные (полки), шкаф для одежды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Подсобное помещение для хранения инвентаря и оборудования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Включает в себя стеллажи, контейнеры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</w:rPr>
              <w:t>Пришкольный стадион (площадка)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Легкоатлетическая дорожка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Сектор для прыжков в длину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Игровое поле для футбола (мини-футбола)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Гимнастический городок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Полоса препятствий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5B37" w:rsidRPr="009F74B5" w:rsidTr="00805BA4">
        <w:trPr>
          <w:tblCellSpacing w:w="0" w:type="dxa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Лыжная трасса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B37" w:rsidRPr="009F74B5" w:rsidRDefault="00D05B37" w:rsidP="00243D1F">
            <w:pPr>
              <w:rPr>
                <w:rFonts w:ascii="Times New Roman" w:eastAsia="Times New Roman" w:hAnsi="Times New Roman" w:cs="Times New Roman"/>
              </w:rPr>
            </w:pPr>
            <w:r w:rsidRPr="009F74B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24C46" w:rsidRPr="00D05B37" w:rsidRDefault="00524C46" w:rsidP="00D05B37">
      <w:pPr>
        <w:pStyle w:val="221"/>
        <w:keepNext/>
        <w:keepLines/>
        <w:shd w:val="clear" w:color="auto" w:fill="auto"/>
        <w:spacing w:before="615" w:line="278" w:lineRule="exact"/>
        <w:rPr>
          <w:rFonts w:ascii="Times New Roman Полужирный" w:hAnsi="Times New Roman Полужирный"/>
          <w:b/>
          <w:caps/>
          <w:lang w:bidi="ru-RU"/>
        </w:rPr>
      </w:pPr>
      <w:r w:rsidRPr="00D05B37">
        <w:rPr>
          <w:rFonts w:ascii="Times New Roman Полужирный" w:hAnsi="Times New Roman Полужирный"/>
          <w:b/>
          <w:caps/>
        </w:rPr>
        <w:lastRenderedPageBreak/>
        <w:t>9. Планируемы</w:t>
      </w:r>
      <w:r w:rsidR="00D05B37" w:rsidRPr="00D05B37">
        <w:rPr>
          <w:rFonts w:ascii="Times New Roman Полужирный" w:hAnsi="Times New Roman Полужирный"/>
          <w:b/>
          <w:caps/>
        </w:rPr>
        <w:t>е результаты освоения программы</w:t>
      </w:r>
    </w:p>
    <w:p w:rsidR="00524C46" w:rsidRPr="00D05B37" w:rsidRDefault="00524C46" w:rsidP="00D05B37">
      <w:pPr>
        <w:spacing w:after="0" w:line="24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D05B37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24C46" w:rsidRDefault="00524C46" w:rsidP="00D05B37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05B37" w:rsidRPr="00D05B37" w:rsidRDefault="00D05B37" w:rsidP="00D05B37">
      <w:pPr>
        <w:widowControl w:val="0"/>
        <w:tabs>
          <w:tab w:val="left" w:pos="344"/>
        </w:tabs>
        <w:spacing w:after="0"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524C46" w:rsidRPr="00D05B37" w:rsidRDefault="00524C46" w:rsidP="00D05B37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37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524C46" w:rsidRPr="00D05B37" w:rsidRDefault="00524C46" w:rsidP="00D05B37">
      <w:pPr>
        <w:spacing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D05B37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380" w:hanging="380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380" w:hanging="380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524C46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380" w:hanging="380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D05B37" w:rsidRPr="00D05B37" w:rsidRDefault="00D05B37" w:rsidP="00D05B37">
      <w:pPr>
        <w:widowControl w:val="0"/>
        <w:tabs>
          <w:tab w:val="left" w:pos="350"/>
        </w:tabs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</w:p>
    <w:p w:rsidR="00524C46" w:rsidRPr="00D05B37" w:rsidRDefault="00524C46" w:rsidP="00D05B37">
      <w:pPr>
        <w:tabs>
          <w:tab w:val="left" w:pos="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B37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380" w:hanging="380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ind w:left="380" w:hanging="380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 xml:space="preserve">преодолевать естественные и искусственные препятствия с помощью разнообразных </w:t>
      </w:r>
      <w:r w:rsidRPr="00D05B37">
        <w:rPr>
          <w:rFonts w:ascii="Times New Roman" w:hAnsi="Times New Roman" w:cs="Times New Roman"/>
          <w:sz w:val="24"/>
          <w:szCs w:val="24"/>
        </w:rPr>
        <w:lastRenderedPageBreak/>
        <w:t>способов лазания, прыжков и бега;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:rsidR="00524C46" w:rsidRPr="00D05B37" w:rsidRDefault="00524C46" w:rsidP="00D05B37">
      <w:pPr>
        <w:widowControl w:val="0"/>
        <w:numPr>
          <w:ilvl w:val="0"/>
          <w:numId w:val="9"/>
        </w:numPr>
        <w:tabs>
          <w:tab w:val="left" w:pos="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524C46" w:rsidRPr="00D05B37" w:rsidRDefault="00524C46" w:rsidP="00524C46">
      <w:pPr>
        <w:pStyle w:val="ac"/>
        <w:shd w:val="clear" w:color="auto" w:fill="auto"/>
        <w:spacing w:line="244" w:lineRule="exact"/>
      </w:pPr>
    </w:p>
    <w:p w:rsidR="00524C46" w:rsidRPr="00D05B37" w:rsidRDefault="00E20F8F" w:rsidP="00E20F8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10</w:t>
      </w:r>
      <w:r w:rsidR="00D05B37">
        <w:rPr>
          <w:rFonts w:ascii="Times New Roman" w:eastAsia="Times New Roman" w:hAnsi="Times New Roman" w:cs="Times New Roman"/>
          <w:b/>
          <w:bCs/>
          <w:caps/>
        </w:rPr>
        <w:t xml:space="preserve">. КРИТЕРИИ </w:t>
      </w:r>
      <w:r w:rsidR="00524C46" w:rsidRPr="00D05B37">
        <w:rPr>
          <w:rFonts w:ascii="Times New Roman" w:eastAsia="Times New Roman" w:hAnsi="Times New Roman" w:cs="Times New Roman"/>
          <w:b/>
          <w:bCs/>
          <w:caps/>
        </w:rPr>
        <w:t>ОЦЕНИВАНИЯ ПОДГОТОВЛЕННОСТИ УЧАЩИХСЯ</w:t>
      </w:r>
    </w:p>
    <w:p w:rsidR="00524C46" w:rsidRPr="00D05B37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Критерии оценивания по физической культуре являются качественными и количественными.</w:t>
      </w:r>
    </w:p>
    <w:p w:rsidR="00524C46" w:rsidRPr="00D05B37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i/>
          <w:iCs/>
        </w:rPr>
        <w:t>Качественные критерии успеваемости </w:t>
      </w:r>
      <w:r w:rsidRPr="00D05B37">
        <w:rPr>
          <w:rFonts w:ascii="Times New Roman" w:eastAsia="Times New Roman" w:hAnsi="Times New Roman" w:cs="Times New Roman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524C46" w:rsidRPr="00D05B37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i/>
          <w:iCs/>
        </w:rPr>
        <w:t>Количественные критерии успеваемости </w:t>
      </w:r>
      <w:r w:rsidRPr="00D05B37">
        <w:rPr>
          <w:rFonts w:ascii="Times New Roman" w:eastAsia="Times New Roman" w:hAnsi="Times New Roman" w:cs="Times New Roman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524C46" w:rsidRPr="00D05B37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524C46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Итоговая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805BA4" w:rsidRPr="00D05B37" w:rsidRDefault="00805BA4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</w:p>
    <w:p w:rsidR="00524C46" w:rsidRPr="00805BA4" w:rsidRDefault="00524C46" w:rsidP="00805BA4">
      <w:pPr>
        <w:pStyle w:val="aa"/>
        <w:numPr>
          <w:ilvl w:val="0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05BA4">
        <w:rPr>
          <w:rFonts w:ascii="Times New Roman" w:eastAsia="Times New Roman" w:hAnsi="Times New Roman" w:cs="Times New Roman"/>
          <w:b/>
          <w:bCs/>
        </w:rPr>
        <w:t>Знания</w:t>
      </w:r>
    </w:p>
    <w:p w:rsidR="00805BA4" w:rsidRPr="00805BA4" w:rsidRDefault="00805BA4" w:rsidP="00805BA4">
      <w:pPr>
        <w:pStyle w:val="aa"/>
        <w:shd w:val="clear" w:color="auto" w:fill="FFFFFF"/>
        <w:spacing w:after="0"/>
        <w:ind w:left="1077"/>
        <w:rPr>
          <w:rFonts w:ascii="Times New Roman" w:eastAsia="Times New Roman" w:hAnsi="Times New Roman" w:cs="Times New Roman"/>
        </w:rPr>
      </w:pPr>
    </w:p>
    <w:p w:rsidR="00805BA4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524C46" w:rsidRPr="00D05B37" w:rsidRDefault="00524C46" w:rsidP="00805BA4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С целью проверки знаний используются следующие методы: опрос, проверочные бесед</w:t>
      </w:r>
      <w:proofErr w:type="gramStart"/>
      <w:r w:rsidRPr="00D05B37">
        <w:rPr>
          <w:rFonts w:ascii="Times New Roman" w:eastAsia="Times New Roman" w:hAnsi="Times New Roman" w:cs="Times New Roman"/>
        </w:rPr>
        <w:t>ы(</w:t>
      </w:r>
      <w:proofErr w:type="gramEnd"/>
      <w:r w:rsidRPr="00D05B37">
        <w:rPr>
          <w:rFonts w:ascii="Times New Roman" w:eastAsia="Times New Roman" w:hAnsi="Times New Roman" w:cs="Times New Roman"/>
        </w:rPr>
        <w:t>без вызова из строя), тестирование.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811"/>
        <w:gridCol w:w="2236"/>
        <w:gridCol w:w="2428"/>
        <w:gridCol w:w="2027"/>
      </w:tblGrid>
      <w:tr w:rsidR="00524C46" w:rsidRPr="00D05B37" w:rsidTr="00524C46">
        <w:trPr>
          <w:tblCellSpacing w:w="15" w:type="dxa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524C46" w:rsidRPr="00D05B37" w:rsidTr="00524C46">
        <w:trPr>
          <w:tblCellSpacing w:w="15" w:type="dxa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За тот же ответ, если в нем содержатся небольшие неточности и незначительные ошибки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За незнание материала программы</w:t>
            </w:r>
          </w:p>
        </w:tc>
      </w:tr>
    </w:tbl>
    <w:p w:rsidR="00805BA4" w:rsidRDefault="00805BA4" w:rsidP="00524C46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  <w:b/>
          <w:bCs/>
        </w:rPr>
      </w:pPr>
    </w:p>
    <w:p w:rsidR="00805BA4" w:rsidRDefault="00805BA4" w:rsidP="00524C46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  <w:b/>
          <w:bCs/>
        </w:rPr>
      </w:pPr>
    </w:p>
    <w:p w:rsidR="00524C46" w:rsidRPr="00D05B37" w:rsidRDefault="00524C46" w:rsidP="00524C46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lastRenderedPageBreak/>
        <w:t>II. Техника владения двигательными умениями и навыками</w:t>
      </w:r>
    </w:p>
    <w:p w:rsidR="00524C46" w:rsidRPr="00D05B37" w:rsidRDefault="00524C46" w:rsidP="00524C46">
      <w:pPr>
        <w:shd w:val="clear" w:color="auto" w:fill="FFFFFF"/>
        <w:spacing w:before="100" w:beforeAutospacing="1" w:after="58"/>
        <w:ind w:firstLine="36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862"/>
        <w:gridCol w:w="2249"/>
        <w:gridCol w:w="2228"/>
        <w:gridCol w:w="2163"/>
      </w:tblGrid>
      <w:tr w:rsidR="00524C46" w:rsidRPr="00D05B37" w:rsidTr="00524C46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524C46" w:rsidRPr="00D05B37" w:rsidTr="00524C46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24C46" w:rsidRPr="00D05B37" w:rsidTr="00524C46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D05B37">
              <w:rPr>
                <w:rFonts w:ascii="Times New Roman" w:eastAsia="Times New Roman" w:hAnsi="Times New Roman" w:cs="Times New Roman"/>
              </w:rPr>
              <w:t xml:space="preserve"> уверенно выполняет учебный норматив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524C46" w:rsidRPr="00D05B37" w:rsidRDefault="00524C46" w:rsidP="00524C46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lang w:bidi="ru-RU"/>
        </w:rPr>
      </w:pPr>
      <w:r w:rsidRPr="00D05B37">
        <w:rPr>
          <w:rFonts w:ascii="Times New Roman" w:eastAsia="Times New Roman" w:hAnsi="Times New Roman" w:cs="Times New Roman"/>
          <w:b/>
          <w:bCs/>
        </w:rPr>
        <w:t>III. Владение способами</w:t>
      </w:r>
    </w:p>
    <w:p w:rsidR="00524C46" w:rsidRPr="00D05B37" w:rsidRDefault="00524C46" w:rsidP="00524C46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t>и умение осуществлять физкультурно-оздоровительную деятельность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553"/>
        <w:gridCol w:w="2664"/>
        <w:gridCol w:w="2178"/>
        <w:gridCol w:w="2107"/>
      </w:tblGrid>
      <w:tr w:rsidR="00524C46" w:rsidRPr="00D05B37" w:rsidTr="00524C46">
        <w:trPr>
          <w:tblCellSpacing w:w="15" w:type="dxa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524C46" w:rsidRPr="00D05B37" w:rsidTr="00524C46">
        <w:trPr>
          <w:tblCellSpacing w:w="15" w:type="dxa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Учащийся </w:t>
            </w:r>
            <w:r w:rsidRPr="00D05B37">
              <w:rPr>
                <w:rFonts w:ascii="Times New Roman" w:eastAsia="Times New Roman" w:hAnsi="Times New Roman" w:cs="Times New Roman"/>
                <w:b/>
                <w:bCs/>
              </w:rPr>
              <w:t>умеет</w:t>
            </w:r>
            <w:r w:rsidRPr="00D05B37">
              <w:rPr>
                <w:rFonts w:ascii="Times New Roman" w:eastAsia="Times New Roman" w:hAnsi="Times New Roman" w:cs="Times New Roman"/>
              </w:rPr>
              <w:t>:</w:t>
            </w:r>
          </w:p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самостоятельно организовать место занятий;</w:t>
            </w:r>
          </w:p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подбирать средства и инвентарь и применять их в конкретных условиях;</w:t>
            </w:r>
          </w:p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контролировать ход выполнения деятельности и оценивать итоги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Учащийся:</w:t>
            </w:r>
          </w:p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организует место занятий в основном самостоятельно, лишь с незначительной помощью;</w:t>
            </w:r>
          </w:p>
          <w:p w:rsidR="00524C46" w:rsidRPr="00D05B37" w:rsidRDefault="00524C46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допускает незначительные ошибки в подборе средств;</w:t>
            </w:r>
          </w:p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– контролирует ход выполнения деятельности и оценивает итоги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Учащийся не может выполнить самостоятельно ни один из пунктов</w:t>
            </w:r>
          </w:p>
        </w:tc>
      </w:tr>
    </w:tbl>
    <w:p w:rsidR="00524C46" w:rsidRPr="00D05B37" w:rsidRDefault="00524C46" w:rsidP="00524C46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b/>
          <w:bCs/>
        </w:rPr>
        <w:lastRenderedPageBreak/>
        <w:t>IV. Уровень физической подготовленности учащихся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2987"/>
        <w:gridCol w:w="2509"/>
        <w:gridCol w:w="2025"/>
        <w:gridCol w:w="1981"/>
      </w:tblGrid>
      <w:tr w:rsidR="00524C46" w:rsidRPr="00D05B37" w:rsidTr="00524C46">
        <w:trPr>
          <w:tblCellSpacing w:w="15" w:type="dxa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524C46" w:rsidRPr="00D05B37" w:rsidTr="00524C46">
        <w:trPr>
          <w:tblCellSpacing w:w="15" w:type="dxa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>вы-</w:t>
            </w:r>
            <w:proofErr w:type="spellStart"/>
            <w:r w:rsidRPr="00D05B37">
              <w:rPr>
                <w:rFonts w:ascii="Times New Roman" w:eastAsia="Times New Roman" w:hAnsi="Times New Roman" w:cs="Times New Roman"/>
              </w:rPr>
              <w:t>сокому</w:t>
            </w:r>
            <w:proofErr w:type="spellEnd"/>
            <w:proofErr w:type="gramEnd"/>
            <w:r w:rsidRPr="00D05B37">
              <w:rPr>
                <w:rFonts w:ascii="Times New Roman" w:eastAsia="Times New Roman" w:hAnsi="Times New Roman" w:cs="Times New Roman"/>
              </w:rPr>
              <w:t xml:space="preserve"> приросту ученика в показателях физической подготовленности за определенный период времени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524C46" w:rsidRPr="00D05B37" w:rsidRDefault="00524C4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524C46" w:rsidRPr="00D05B37" w:rsidRDefault="00524C46" w:rsidP="00524C46">
      <w:pPr>
        <w:shd w:val="clear" w:color="auto" w:fill="FFFFFF"/>
        <w:spacing w:before="115"/>
        <w:ind w:firstLine="360"/>
        <w:rPr>
          <w:rFonts w:ascii="Times New Roman" w:eastAsia="Times New Roman" w:hAnsi="Times New Roman" w:cs="Times New Roman"/>
          <w:lang w:bidi="ru-RU"/>
        </w:rPr>
      </w:pPr>
      <w:proofErr w:type="gramStart"/>
      <w:r w:rsidRPr="00D05B37">
        <w:rPr>
          <w:rFonts w:ascii="Times New Roman" w:eastAsia="Times New Roman" w:hAnsi="Times New Roman" w:cs="Times New Roman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D05B37">
        <w:rPr>
          <w:rFonts w:ascii="Times New Roman" w:eastAsia="Times New Roman" w:hAnsi="Times New Roman" w:cs="Times New Roman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D05B37">
        <w:rPr>
          <w:rFonts w:ascii="Times New Roman" w:eastAsia="Times New Roman" w:hAnsi="Times New Roman" w:cs="Times New Roman"/>
        </w:rPr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p w:rsidR="00524C46" w:rsidRPr="00D05B37" w:rsidRDefault="00524C46" w:rsidP="00524C46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D05B37">
        <w:rPr>
          <w:rFonts w:ascii="Times New Roman" w:eastAsia="Times New Roman" w:hAnsi="Times New Roman" w:cs="Times New Roman"/>
          <w:i/>
          <w:iCs/>
        </w:rPr>
        <w:t>Общая оценка успеваемости</w:t>
      </w:r>
      <w:r w:rsidRPr="00D05B37">
        <w:rPr>
          <w:rFonts w:ascii="Times New Roman" w:eastAsia="Times New Roman" w:hAnsi="Times New Roman" w:cs="Times New Roman"/>
        </w:rPr>
        <w:t> 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  <w:r w:rsidRPr="00D05B37">
        <w:rPr>
          <w:rFonts w:ascii="Times New Roman" w:eastAsia="Times New Roman" w:hAnsi="Times New Roman" w:cs="Times New Roman"/>
        </w:rPr>
        <w:br/>
        <w:t xml:space="preserve">      </w:t>
      </w:r>
      <w:r w:rsidRPr="00D05B37">
        <w:rPr>
          <w:rFonts w:ascii="Times New Roman" w:eastAsia="Times New Roman" w:hAnsi="Times New Roman" w:cs="Times New Roman"/>
          <w:i/>
          <w:iCs/>
        </w:rPr>
        <w:t>Оценка успеваемости за учебный год</w:t>
      </w:r>
      <w:r w:rsidRPr="00D05B37">
        <w:rPr>
          <w:rFonts w:ascii="Times New Roman" w:eastAsia="Times New Roman" w:hAnsi="Times New Roman" w:cs="Times New Roman"/>
        </w:rPr>
        <w:t> 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524C46" w:rsidRPr="00D05B37" w:rsidRDefault="00524C46" w:rsidP="00524C46">
      <w:pPr>
        <w:shd w:val="clear" w:color="auto" w:fill="FFFFFF"/>
        <w:spacing w:before="100" w:beforeAutospacing="1" w:after="58"/>
        <w:ind w:firstLine="360"/>
        <w:rPr>
          <w:rFonts w:ascii="Times New Roman" w:eastAsia="Times New Roman" w:hAnsi="Times New Roman" w:cs="Times New Roman"/>
        </w:rPr>
      </w:pPr>
    </w:p>
    <w:p w:rsidR="00524C46" w:rsidRPr="00D05B37" w:rsidRDefault="00524C46" w:rsidP="00524C46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</w:p>
    <w:p w:rsidR="00524C46" w:rsidRDefault="00524C46" w:rsidP="00524C46">
      <w:pPr>
        <w:ind w:firstLine="400"/>
        <w:rPr>
          <w:rFonts w:ascii="Times New Roman" w:eastAsia="Times New Roman" w:hAnsi="Times New Roman" w:cs="Times New Roman"/>
        </w:rPr>
      </w:pPr>
    </w:p>
    <w:p w:rsidR="00805BA4" w:rsidRDefault="00805BA4" w:rsidP="00524C46">
      <w:pPr>
        <w:ind w:firstLine="400"/>
        <w:rPr>
          <w:rFonts w:ascii="Times New Roman" w:eastAsia="Times New Roman" w:hAnsi="Times New Roman" w:cs="Times New Roman"/>
        </w:rPr>
      </w:pPr>
    </w:p>
    <w:p w:rsidR="00805BA4" w:rsidRDefault="00805BA4" w:rsidP="00524C46">
      <w:pPr>
        <w:ind w:firstLine="400"/>
        <w:rPr>
          <w:rFonts w:ascii="Times New Roman" w:eastAsia="Times New Roman" w:hAnsi="Times New Roman" w:cs="Times New Roman"/>
        </w:rPr>
      </w:pPr>
    </w:p>
    <w:p w:rsidR="00805BA4" w:rsidRDefault="00805BA4" w:rsidP="00524C46">
      <w:pPr>
        <w:ind w:firstLine="400"/>
        <w:rPr>
          <w:rFonts w:ascii="Times New Roman" w:eastAsia="Times New Roman" w:hAnsi="Times New Roman" w:cs="Times New Roman"/>
        </w:rPr>
      </w:pPr>
    </w:p>
    <w:p w:rsidR="00805BA4" w:rsidRDefault="00805BA4" w:rsidP="00524C46">
      <w:pPr>
        <w:ind w:firstLine="400"/>
        <w:rPr>
          <w:rFonts w:ascii="Times New Roman" w:eastAsia="Times New Roman" w:hAnsi="Times New Roman" w:cs="Times New Roman"/>
        </w:rPr>
      </w:pPr>
    </w:p>
    <w:p w:rsidR="00805BA4" w:rsidRPr="00D05B37" w:rsidRDefault="00805BA4" w:rsidP="00524C46">
      <w:pPr>
        <w:ind w:firstLine="400"/>
        <w:rPr>
          <w:rFonts w:ascii="Times New Roman" w:eastAsia="Times New Roman" w:hAnsi="Times New Roman" w:cs="Times New Roman"/>
        </w:rPr>
      </w:pPr>
    </w:p>
    <w:p w:rsidR="00524C46" w:rsidRPr="00D05B37" w:rsidRDefault="00524C46" w:rsidP="00524C46">
      <w:pPr>
        <w:ind w:firstLine="400"/>
        <w:rPr>
          <w:rFonts w:ascii="Times New Roman" w:hAnsi="Times New Roman" w:cs="Times New Roman"/>
        </w:rPr>
      </w:pPr>
    </w:p>
    <w:p w:rsidR="00524C46" w:rsidRPr="00D05B37" w:rsidRDefault="00524C46" w:rsidP="00524C46">
      <w:pPr>
        <w:spacing w:after="300"/>
        <w:ind w:left="940" w:right="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B37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нормативы 9 класс.</w:t>
      </w:r>
    </w:p>
    <w:p w:rsidR="00524C46" w:rsidRPr="00D05B37" w:rsidRDefault="00524C46" w:rsidP="00524C46">
      <w:pPr>
        <w:pStyle w:val="ac"/>
        <w:framePr w:w="9878" w:wrap="notBeside" w:vAnchor="text" w:hAnchor="text" w:xAlign="center" w:y="1"/>
        <w:shd w:val="clear" w:color="auto" w:fill="auto"/>
        <w:spacing w:line="244" w:lineRule="exact"/>
        <w:rPr>
          <w:sz w:val="24"/>
          <w:szCs w:val="24"/>
        </w:rPr>
      </w:pPr>
      <w:r w:rsidRPr="00D05B37">
        <w:rPr>
          <w:sz w:val="24"/>
          <w:szCs w:val="24"/>
        </w:rPr>
        <w:t>ПЛАНИРУЕМЫЕ РЕЗУЛЬТАТЫ ИЗУЧЕНИЯ УЧЕБНОГО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816"/>
        <w:gridCol w:w="816"/>
        <w:gridCol w:w="893"/>
        <w:gridCol w:w="821"/>
        <w:gridCol w:w="811"/>
        <w:gridCol w:w="720"/>
      </w:tblGrid>
      <w:tr w:rsidR="00D05B37" w:rsidRPr="00D05B37" w:rsidTr="00D05B37">
        <w:trPr>
          <w:trHeight w:hRule="exact" w:val="57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5,6</w:t>
            </w:r>
          </w:p>
        </w:tc>
      </w:tr>
      <w:tr w:rsidR="00D05B37" w:rsidRPr="00D05B37" w:rsidTr="00D05B37">
        <w:trPr>
          <w:trHeight w:hRule="exact" w:val="5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10,5</w:t>
            </w:r>
          </w:p>
        </w:tc>
      </w:tr>
      <w:tr w:rsidR="00D05B37" w:rsidRPr="00D05B37" w:rsidTr="00D05B37">
        <w:trPr>
          <w:trHeight w:hRule="exact" w:val="57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7.00</w:t>
            </w:r>
          </w:p>
        </w:tc>
      </w:tr>
      <w:tr w:rsidR="00D05B37" w:rsidRPr="00D05B37" w:rsidTr="00524C46">
        <w:trPr>
          <w:trHeight w:hRule="exact" w:val="446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170</w:t>
            </w:r>
          </w:p>
        </w:tc>
      </w:tr>
      <w:tr w:rsidR="00D05B37" w:rsidRPr="00D05B37" w:rsidTr="00524C46">
        <w:trPr>
          <w:trHeight w:hRule="exact" w:val="446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310</w:t>
            </w:r>
          </w:p>
        </w:tc>
      </w:tr>
      <w:tr w:rsidR="00D05B37" w:rsidRPr="00D05B37" w:rsidTr="00524C46">
        <w:trPr>
          <w:trHeight w:hRule="exact" w:val="42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Поднимание туловища за 30 сек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</w:tr>
      <w:tr w:rsidR="00D05B37" w:rsidRPr="00D05B37" w:rsidTr="00524C46">
        <w:trPr>
          <w:trHeight w:hRule="exact" w:val="41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</w:tr>
      <w:tr w:rsidR="00D05B37" w:rsidRPr="00D05B37" w:rsidTr="00524C46">
        <w:trPr>
          <w:trHeight w:hRule="exact" w:val="42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Наклон вперед (+</w:t>
            </w:r>
            <w:proofErr w:type="gramStart"/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см</w:t>
            </w:r>
            <w:proofErr w:type="gramEnd"/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05B37" w:rsidRPr="00D05B37" w:rsidTr="00524C46">
        <w:trPr>
          <w:trHeight w:hRule="exact" w:val="40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Скакалка 30 сек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</w:tr>
      <w:tr w:rsidR="00D05B37" w:rsidRPr="00D05B37" w:rsidTr="00524C46">
        <w:trPr>
          <w:trHeight w:hRule="exact" w:val="49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Челночный бег 4*9м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10,5</w:t>
            </w:r>
          </w:p>
        </w:tc>
      </w:tr>
      <w:tr w:rsidR="00D05B37" w:rsidRPr="00D05B37" w:rsidTr="00524C46">
        <w:trPr>
          <w:trHeight w:hRule="exact" w:val="44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Метание мяча 150 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</w:tr>
      <w:tr w:rsidR="00D05B37" w:rsidRPr="00D05B37" w:rsidTr="00524C46">
        <w:trPr>
          <w:trHeight w:hRule="exact" w:val="80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after="14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gramEnd"/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низкой,</w:t>
            </w:r>
          </w:p>
          <w:p w:rsidR="00D05B37" w:rsidRPr="00D05B37" w:rsidRDefault="00D05B37" w:rsidP="00D05B37">
            <w:pPr>
              <w:framePr w:w="9878" w:wrap="notBeside" w:vAnchor="text" w:hAnchor="text" w:xAlign="center" w:y="1428"/>
              <w:spacing w:before="140"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высокой перекладине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05B37" w:rsidRPr="00D05B37" w:rsidTr="00524C46">
        <w:trPr>
          <w:trHeight w:hRule="exact" w:val="68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Лыжные гонки 2 км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13.3</w:t>
            </w:r>
          </w:p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D05B37" w:rsidRPr="00D05B37" w:rsidTr="00524C46">
        <w:trPr>
          <w:trHeight w:hRule="exact" w:val="97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after="14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Все технические действия </w:t>
            </w:r>
            <w:proofErr w:type="gramStart"/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5B37" w:rsidRPr="00D05B37" w:rsidRDefault="00D05B37" w:rsidP="00D05B37">
            <w:pPr>
              <w:framePr w:w="9878" w:wrap="notBeside" w:vAnchor="text" w:hAnchor="text" w:xAlign="center" w:y="1428"/>
              <w:spacing w:before="140"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гимнастике, лыжам, спортиграм</w:t>
            </w:r>
          </w:p>
        </w:tc>
        <w:tc>
          <w:tcPr>
            <w:tcW w:w="4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37" w:rsidRPr="00D05B37" w:rsidRDefault="00D05B37" w:rsidP="00D05B37">
            <w:pPr>
              <w:framePr w:w="9878" w:wrap="notBeside" w:vAnchor="text" w:hAnchor="text" w:xAlign="center" w:y="1428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Оцениваются по технике исполнения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4877"/>
      </w:tblGrid>
      <w:tr w:rsidR="00524C46" w:rsidRPr="00D05B37" w:rsidTr="00524C46">
        <w:trPr>
          <w:trHeight w:hRule="exact" w:val="408"/>
          <w:jc w:val="center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>
            <w:pPr>
              <w:framePr w:w="9878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Style w:val="2"/>
                <w:rFonts w:eastAsia="Arial"/>
                <w:color w:val="auto"/>
                <w:sz w:val="24"/>
                <w:szCs w:val="24"/>
              </w:rPr>
              <w:t>Тестовые упражнения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4C46" w:rsidRPr="00D05B37" w:rsidRDefault="00524C46">
            <w:pPr>
              <w:framePr w:w="9878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Style w:val="2"/>
                <w:rFonts w:eastAsia="Arial"/>
                <w:color w:val="auto"/>
                <w:sz w:val="24"/>
                <w:szCs w:val="24"/>
              </w:rPr>
              <w:t>Оценка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816"/>
        <w:gridCol w:w="816"/>
        <w:gridCol w:w="893"/>
        <w:gridCol w:w="821"/>
        <w:gridCol w:w="811"/>
        <w:gridCol w:w="720"/>
      </w:tblGrid>
      <w:tr w:rsidR="00524C46" w:rsidRPr="00D05B37" w:rsidTr="00D05B37">
        <w:trPr>
          <w:trHeight w:hRule="exact" w:val="574"/>
          <w:jc w:val="center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>
            <w:pPr>
              <w:framePr w:w="9878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Style w:val="2"/>
                <w:rFonts w:eastAsia="Arial"/>
                <w:color w:val="auto"/>
                <w:sz w:val="24"/>
                <w:szCs w:val="24"/>
              </w:rPr>
              <w:t>Девочки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4C46" w:rsidRPr="00D05B37" w:rsidRDefault="00524C46">
            <w:pPr>
              <w:framePr w:w="9878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Style w:val="2"/>
                <w:rFonts w:eastAsia="Arial"/>
                <w:color w:val="auto"/>
                <w:sz w:val="24"/>
                <w:szCs w:val="24"/>
              </w:rPr>
              <w:t>Мальчики</w:t>
            </w:r>
          </w:p>
        </w:tc>
      </w:tr>
      <w:tr w:rsidR="00524C46" w:rsidRPr="00D05B37" w:rsidTr="00524C46">
        <w:trPr>
          <w:trHeight w:hRule="exact" w:val="403"/>
          <w:jc w:val="center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4C46" w:rsidRPr="00D05B37" w:rsidRDefault="00524C46" w:rsidP="00D05B37">
            <w:pPr>
              <w:framePr w:w="9878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B37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</w:tbl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  <w:b/>
          <w:lang w:bidi="ru-RU"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  <w:b/>
        </w:rPr>
      </w:pPr>
    </w:p>
    <w:p w:rsidR="00D05B37" w:rsidRDefault="00524C46" w:rsidP="00D05B37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  <w:r w:rsidRPr="00D05B3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="00D05B37">
        <w:rPr>
          <w:rFonts w:ascii="Times New Roman" w:eastAsia="Times New Roman" w:hAnsi="Times New Roman" w:cs="Times New Roman"/>
          <w:b/>
        </w:rPr>
        <w:t xml:space="preserve">                            </w:t>
      </w:r>
    </w:p>
    <w:p w:rsidR="00524C46" w:rsidRPr="00D05B37" w:rsidRDefault="00524C46" w:rsidP="00D05B37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  <w:r w:rsidRPr="00D05B37">
        <w:rPr>
          <w:rFonts w:ascii="Times New Roman" w:eastAsia="Times New Roman" w:hAnsi="Times New Roman" w:cs="Times New Roman"/>
          <w:b/>
        </w:rPr>
        <w:lastRenderedPageBreak/>
        <w:t>Приложе</w:t>
      </w:r>
      <w:r w:rsidR="00D05B37">
        <w:rPr>
          <w:rFonts w:ascii="Times New Roman" w:eastAsia="Times New Roman" w:hAnsi="Times New Roman" w:cs="Times New Roman"/>
          <w:b/>
        </w:rPr>
        <w:t>ние</w:t>
      </w:r>
      <w:r w:rsidR="00805BA4">
        <w:rPr>
          <w:rFonts w:ascii="Times New Roman" w:eastAsia="Times New Roman" w:hAnsi="Times New Roman" w:cs="Times New Roman"/>
          <w:b/>
        </w:rPr>
        <w:t xml:space="preserve"> 1</w:t>
      </w:r>
    </w:p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D05B37">
      <w:pPr>
        <w:shd w:val="clear" w:color="auto" w:fill="FAFAFA"/>
        <w:jc w:val="center"/>
        <w:rPr>
          <w:rFonts w:ascii="Times New Roman" w:eastAsia="Times New Roman" w:hAnsi="Times New Roman" w:cs="Times New Roman"/>
          <w:b/>
        </w:rPr>
      </w:pPr>
      <w:r w:rsidRPr="00D05B37">
        <w:rPr>
          <w:rFonts w:ascii="Times New Roman" w:eastAsia="Times New Roman" w:hAnsi="Times New Roman" w:cs="Times New Roman"/>
          <w:b/>
        </w:rPr>
        <w:t>ОСНОВЫ ЗНАНИЙ О ФИЗИЧЕСКОЙ КУЛЬТУРЕ</w:t>
      </w:r>
    </w:p>
    <w:tbl>
      <w:tblPr>
        <w:tblW w:w="9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ook w:val="04A0" w:firstRow="1" w:lastRow="0" w:firstColumn="1" w:lastColumn="0" w:noHBand="0" w:noVBand="1"/>
      </w:tblPr>
      <w:tblGrid>
        <w:gridCol w:w="571"/>
        <w:gridCol w:w="7603"/>
        <w:gridCol w:w="1750"/>
      </w:tblGrid>
      <w:tr w:rsidR="00524C46" w:rsidRPr="00D05B37" w:rsidTr="00524C46">
        <w:trPr>
          <w:trHeight w:val="5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05B37">
              <w:rPr>
                <w:rFonts w:ascii="Times New Roman" w:eastAsia="Times New Roman" w:hAnsi="Times New Roman" w:cs="Times New Roman"/>
              </w:rPr>
              <w:t>/</w:t>
            </w:r>
          </w:p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Тема беседы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D05B37" w:rsidP="00D05B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каком </w:t>
            </w:r>
            <w:r w:rsidR="00524C46" w:rsidRPr="00D05B37">
              <w:rPr>
                <w:rFonts w:ascii="Times New Roman" w:eastAsia="Times New Roman" w:hAnsi="Times New Roman" w:cs="Times New Roman"/>
              </w:rPr>
              <w:t>уроке</w:t>
            </w:r>
          </w:p>
        </w:tc>
      </w:tr>
      <w:tr w:rsidR="00524C46" w:rsidRPr="00D05B37" w:rsidTr="00D05B37">
        <w:trPr>
          <w:trHeight w:val="248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5.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8.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9. 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10.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15.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18.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19.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20.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28.</w:t>
            </w:r>
          </w:p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Техника безопасности во время занятий физической культурой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Дыхание во время выполнения физических упражнений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Питание и питьевой режим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Двигательный режим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Влияние занятий физкультурой на вредные привычки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Режим дня школьника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Значение правильной осанки в жизнедеятельности человека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Гигиенические правила занятий физическими упражнениями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Основные причины травматизма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Личная гигиена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Реакция организма на различные физические нагрузки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Значение ЗОЖ для здоровья человека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Значение современного Олимпийского движения в развитии мира и дружбы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Влияние возрастных особенностей организма на физическое развитие школьника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Особенности построения и содержания самостоятельных занятий по ОФП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Основные формы занятий физической культурой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5B37">
              <w:rPr>
                <w:rFonts w:ascii="Times New Roman" w:eastAsia="Times New Roman" w:hAnsi="Times New Roman" w:cs="Times New Roman"/>
              </w:rPr>
              <w:t>Самостроховка</w:t>
            </w:r>
            <w:proofErr w:type="spellEnd"/>
            <w:r w:rsidRPr="00D05B37">
              <w:rPr>
                <w:rFonts w:ascii="Times New Roman" w:eastAsia="Times New Roman" w:hAnsi="Times New Roman" w:cs="Times New Roman"/>
              </w:rPr>
              <w:t xml:space="preserve"> при выполнении упражнений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Профилактика простуды, плоскостопия и близорукости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Поведение в экстремальных ситуациях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Элементы самомассажа, массажа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r w:rsidRPr="00D05B37">
              <w:rPr>
                <w:rFonts w:ascii="Times New Roman" w:eastAsia="Times New Roman" w:hAnsi="Times New Roman" w:cs="Times New Roman"/>
              </w:rPr>
              <w:t>психомышечной</w:t>
            </w:r>
            <w:proofErr w:type="spellEnd"/>
            <w:r w:rsidRPr="00D05B37">
              <w:rPr>
                <w:rFonts w:ascii="Times New Roman" w:eastAsia="Times New Roman" w:hAnsi="Times New Roman" w:cs="Times New Roman"/>
              </w:rPr>
              <w:t xml:space="preserve"> тренировки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Приемы определения самочувствия, работоспособности, сна, аппетита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Влияние физкультуры на развитие внимания, памяти, мышления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Правила приема водных, воздушных и солнечных ванн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Признаки различной степени утомления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Звезды советского и российского спорта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Первая помощь при травмах</w:t>
            </w:r>
          </w:p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Приемы самоконтроля, (ортостатическая проба)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24C46" w:rsidRPr="00D05B37" w:rsidRDefault="00524C46" w:rsidP="00524C46">
      <w:pPr>
        <w:rPr>
          <w:rFonts w:ascii="Times New Roman" w:eastAsia="Courier New" w:hAnsi="Times New Roman" w:cs="Times New Roman"/>
          <w:lang w:bidi="ru-RU"/>
        </w:rPr>
      </w:pPr>
    </w:p>
    <w:p w:rsidR="00524C46" w:rsidRPr="00D05B37" w:rsidRDefault="00524C46" w:rsidP="00524C46">
      <w:pPr>
        <w:rPr>
          <w:rFonts w:ascii="Times New Roman" w:hAnsi="Times New Roman" w:cs="Times New Roman"/>
        </w:rPr>
      </w:pPr>
    </w:p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</w:rPr>
      </w:pPr>
    </w:p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</w:rPr>
      </w:pPr>
    </w:p>
    <w:p w:rsidR="00524C46" w:rsidRPr="00D05B37" w:rsidRDefault="00524C46" w:rsidP="00524C46">
      <w:pPr>
        <w:shd w:val="clear" w:color="auto" w:fill="FAFAFA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524C46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</w:p>
    <w:p w:rsidR="00524C46" w:rsidRDefault="00524C46" w:rsidP="00524C46">
      <w:pPr>
        <w:shd w:val="clear" w:color="auto" w:fill="FAFAFA"/>
        <w:rPr>
          <w:rFonts w:ascii="Times New Roman" w:eastAsia="Times New Roman" w:hAnsi="Times New Roman" w:cs="Times New Roman"/>
          <w:b/>
        </w:rPr>
      </w:pPr>
    </w:p>
    <w:p w:rsidR="00D05B37" w:rsidRPr="00D05B37" w:rsidRDefault="00D05B37" w:rsidP="00524C46">
      <w:pPr>
        <w:shd w:val="clear" w:color="auto" w:fill="FAFAFA"/>
        <w:rPr>
          <w:rFonts w:ascii="Times New Roman" w:eastAsia="Times New Roman" w:hAnsi="Times New Roman" w:cs="Times New Roman"/>
          <w:b/>
        </w:rPr>
      </w:pPr>
    </w:p>
    <w:p w:rsidR="00524C46" w:rsidRPr="00D05B37" w:rsidRDefault="00524C46" w:rsidP="00D05B37">
      <w:pPr>
        <w:shd w:val="clear" w:color="auto" w:fill="FAFAFA"/>
        <w:jc w:val="right"/>
        <w:rPr>
          <w:rFonts w:ascii="Times New Roman" w:eastAsia="Times New Roman" w:hAnsi="Times New Roman" w:cs="Times New Roman"/>
          <w:b/>
        </w:rPr>
      </w:pPr>
      <w:r w:rsidRPr="00D05B37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  <w:r w:rsidR="00805BA4">
        <w:rPr>
          <w:rFonts w:ascii="Times New Roman" w:eastAsia="Times New Roman" w:hAnsi="Times New Roman" w:cs="Times New Roman"/>
          <w:b/>
        </w:rPr>
        <w:t xml:space="preserve"> 2</w:t>
      </w:r>
    </w:p>
    <w:p w:rsidR="00524C46" w:rsidRPr="00D05B37" w:rsidRDefault="00524C46" w:rsidP="00D05B37">
      <w:pPr>
        <w:shd w:val="clear" w:color="auto" w:fill="FAFAFA"/>
        <w:jc w:val="center"/>
        <w:rPr>
          <w:rFonts w:ascii="Times New Roman" w:eastAsia="Times New Roman" w:hAnsi="Times New Roman" w:cs="Times New Roman"/>
          <w:b/>
        </w:rPr>
      </w:pPr>
      <w:r w:rsidRPr="00D05B37">
        <w:rPr>
          <w:rFonts w:ascii="Times New Roman" w:eastAsia="Times New Roman" w:hAnsi="Times New Roman" w:cs="Times New Roman"/>
          <w:b/>
        </w:rPr>
        <w:t>ДОМАШНЕЕ ЗАДАНИЕ ПО ФИЗИЧЕСКОЙ КУЛЬТУРЕ</w:t>
      </w:r>
    </w:p>
    <w:tbl>
      <w:tblPr>
        <w:tblW w:w="10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ook w:val="04A0" w:firstRow="1" w:lastRow="0" w:firstColumn="1" w:lastColumn="0" w:noHBand="0" w:noVBand="1"/>
      </w:tblPr>
      <w:tblGrid>
        <w:gridCol w:w="391"/>
        <w:gridCol w:w="8254"/>
        <w:gridCol w:w="1467"/>
      </w:tblGrid>
      <w:tr w:rsidR="00524C46" w:rsidRPr="00D05B37" w:rsidTr="00524C4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№</w:t>
            </w:r>
          </w:p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05B3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Виды домашнего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D05B37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каком </w:t>
            </w:r>
            <w:r w:rsidR="00524C46" w:rsidRPr="00D05B37">
              <w:rPr>
                <w:rFonts w:ascii="Times New Roman" w:eastAsia="Times New Roman" w:hAnsi="Times New Roman" w:cs="Times New Roman"/>
              </w:rPr>
              <w:t>уроке</w:t>
            </w:r>
          </w:p>
        </w:tc>
      </w:tr>
      <w:tr w:rsidR="00524C46" w:rsidRPr="00D05B37" w:rsidTr="00D05B37">
        <w:trPr>
          <w:trHeight w:val="53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5.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8.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9.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10.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11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15.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18.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19.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20.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27.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28.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29.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30.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31.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32.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33.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34.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35.</w:t>
            </w:r>
          </w:p>
          <w:p w:rsidR="00524C46" w:rsidRPr="00D05B37" w:rsidRDefault="00524C46" w:rsidP="00D05B37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Комплекс утренней гимнастики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коррекцию осанки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профилактику плоскостопия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профилактику зрения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Упражнения на снятие усталости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Равномерный бег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Прыжки со скакалкой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Приемы </w:t>
            </w:r>
            <w:proofErr w:type="spellStart"/>
            <w:r w:rsidRPr="00D05B37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D05B37">
              <w:rPr>
                <w:rFonts w:ascii="Times New Roman" w:eastAsia="Times New Roman" w:hAnsi="Times New Roman" w:cs="Times New Roman"/>
              </w:rPr>
              <w:t xml:space="preserve"> связанные с умениями </w:t>
            </w: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05B37">
              <w:rPr>
                <w:rFonts w:ascii="Times New Roman" w:eastAsia="Times New Roman" w:hAnsi="Times New Roman" w:cs="Times New Roman"/>
              </w:rPr>
              <w:t xml:space="preserve"> напрягать и расслаблять мышцы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Специальные дыхательные упражнения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Способы самоконтроля </w:t>
            </w:r>
            <w:proofErr w:type="gramStart"/>
            <w:r w:rsidRPr="00D05B37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05B37">
              <w:rPr>
                <w:rFonts w:ascii="Times New Roman" w:eastAsia="Times New Roman" w:hAnsi="Times New Roman" w:cs="Times New Roman"/>
              </w:rPr>
              <w:t>масса, ЧСС )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D05B3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Метания в горизонтальную цель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Прыжки через небольшие вертикальные (до 40см) и горизонтальные (до 100см) препятствия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Броски легких предметов на дальность и цель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развитие гибкости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развитие координации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Приседания на одной ноге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развитие брюшного пресса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Сгибание и разгибание рук в упоре лежа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Танцевальные шаги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Акробатические упражнения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Ступающий шаг без палок и с палками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Скользящий шаг без палок и с палками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Подъемы и спуски с небольших склонов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Передвижение на лыжах до 4 км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развитие силы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на развитие выносливости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Комплекс упражнений для профилактики обморожений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Ловля и передача мяча на месте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Ведение мяча на месте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Упражнения на развитие реакции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Упражнения на развитие быстроты</w:t>
            </w:r>
          </w:p>
          <w:p w:rsidR="00524C46" w:rsidRPr="00D05B37" w:rsidRDefault="00524C46">
            <w:pPr>
              <w:rPr>
                <w:rFonts w:ascii="Times New Roman" w:eastAsia="Times New Roman" w:hAnsi="Times New Roman" w:cs="Times New Roman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Упражнения на развитие ловкости</w:t>
            </w:r>
          </w:p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t>Верхняя и нижняя передачи мяча над собой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524C46" w:rsidRPr="00D05B37" w:rsidRDefault="00524C46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D05B3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</w:tbl>
    <w:p w:rsidR="00D05B37" w:rsidRPr="00D413AB" w:rsidRDefault="00D05B37" w:rsidP="00D05B37">
      <w:pPr>
        <w:rPr>
          <w:rFonts w:ascii="Times New Roman" w:hAnsi="Times New Roman" w:cs="Times New Roman"/>
          <w:sz w:val="24"/>
          <w:szCs w:val="24"/>
        </w:rPr>
      </w:pPr>
    </w:p>
    <w:sectPr w:rsidR="00D05B37" w:rsidRPr="00D413AB" w:rsidSect="00D05B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31" w:rsidRDefault="00031731" w:rsidP="009026AF">
      <w:pPr>
        <w:spacing w:after="0" w:line="240" w:lineRule="auto"/>
      </w:pPr>
      <w:r>
        <w:separator/>
      </w:r>
    </w:p>
  </w:endnote>
  <w:endnote w:type="continuationSeparator" w:id="0">
    <w:p w:rsidR="00031731" w:rsidRDefault="00031731" w:rsidP="0090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46" w:rsidRDefault="00031731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62.2pt;margin-top:769.9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m2qgIAAKU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" filled="f" stroked="f">
          <v:textbox style="mso-fit-shape-to-text:t" inset="0,0,0,0">
            <w:txbxContent>
              <w:p w:rsidR="00524C46" w:rsidRDefault="00524C46">
                <w:pPr>
                  <w:pStyle w:val="a9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7C87" w:rsidRPr="00E07C87">
                  <w:rPr>
                    <w:rStyle w:val="95pt"/>
                    <w:noProof/>
                  </w:rPr>
                  <w:t>32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31" w:rsidRDefault="00031731" w:rsidP="009026AF">
      <w:pPr>
        <w:spacing w:after="0" w:line="240" w:lineRule="auto"/>
      </w:pPr>
      <w:r>
        <w:separator/>
      </w:r>
    </w:p>
  </w:footnote>
  <w:footnote w:type="continuationSeparator" w:id="0">
    <w:p w:rsidR="00031731" w:rsidRDefault="00031731" w:rsidP="0090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46" w:rsidRDefault="00524C46" w:rsidP="00F8571A">
    <w:pPr>
      <w:pStyle w:val="a4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74C"/>
    <w:multiLevelType w:val="hybridMultilevel"/>
    <w:tmpl w:val="12301F0E"/>
    <w:lvl w:ilvl="0" w:tplc="68AE6B7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0891B1D"/>
    <w:multiLevelType w:val="hybridMultilevel"/>
    <w:tmpl w:val="57781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7DA2"/>
    <w:multiLevelType w:val="multilevel"/>
    <w:tmpl w:val="2894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A69C2"/>
    <w:multiLevelType w:val="multilevel"/>
    <w:tmpl w:val="EF005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E5B46"/>
    <w:multiLevelType w:val="hybridMultilevel"/>
    <w:tmpl w:val="7FFA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70C8C"/>
    <w:multiLevelType w:val="hybridMultilevel"/>
    <w:tmpl w:val="7C2060AA"/>
    <w:lvl w:ilvl="0" w:tplc="35CC3B8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22A6A"/>
    <w:multiLevelType w:val="multilevel"/>
    <w:tmpl w:val="AB347EB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931880"/>
    <w:multiLevelType w:val="hybridMultilevel"/>
    <w:tmpl w:val="23EEA47E"/>
    <w:lvl w:ilvl="0" w:tplc="F602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5657C"/>
    <w:multiLevelType w:val="hybridMultilevel"/>
    <w:tmpl w:val="578CEB1C"/>
    <w:lvl w:ilvl="0" w:tplc="4B1CE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E6DD0"/>
    <w:multiLevelType w:val="multilevel"/>
    <w:tmpl w:val="286C4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A40"/>
    <w:rsid w:val="00031731"/>
    <w:rsid w:val="00045671"/>
    <w:rsid w:val="000D10D9"/>
    <w:rsid w:val="00116047"/>
    <w:rsid w:val="00142FAD"/>
    <w:rsid w:val="00294C38"/>
    <w:rsid w:val="003E5A15"/>
    <w:rsid w:val="00414A40"/>
    <w:rsid w:val="004E2F8C"/>
    <w:rsid w:val="00524C46"/>
    <w:rsid w:val="005677F9"/>
    <w:rsid w:val="005846B1"/>
    <w:rsid w:val="006D2985"/>
    <w:rsid w:val="00782290"/>
    <w:rsid w:val="007C2540"/>
    <w:rsid w:val="00805BA4"/>
    <w:rsid w:val="008421FF"/>
    <w:rsid w:val="00855E64"/>
    <w:rsid w:val="009026AF"/>
    <w:rsid w:val="00947DB7"/>
    <w:rsid w:val="00B15632"/>
    <w:rsid w:val="00B71581"/>
    <w:rsid w:val="00CF5D93"/>
    <w:rsid w:val="00D05B37"/>
    <w:rsid w:val="00D413AB"/>
    <w:rsid w:val="00E07C87"/>
    <w:rsid w:val="00E13D83"/>
    <w:rsid w:val="00E20F8F"/>
    <w:rsid w:val="00EA0898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41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14A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EA0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9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6AF"/>
  </w:style>
  <w:style w:type="paragraph" w:styleId="a6">
    <w:name w:val="footer"/>
    <w:basedOn w:val="a"/>
    <w:link w:val="a7"/>
    <w:uiPriority w:val="99"/>
    <w:semiHidden/>
    <w:unhideWhenUsed/>
    <w:rsid w:val="009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6AF"/>
  </w:style>
  <w:style w:type="character" w:customStyle="1" w:styleId="a8">
    <w:name w:val="Колонтитул_"/>
    <w:basedOn w:val="a0"/>
    <w:link w:val="a9"/>
    <w:rsid w:val="00F8571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5pt">
    <w:name w:val="Колонтитул + 9;5 pt;Курсив"/>
    <w:basedOn w:val="a8"/>
    <w:rsid w:val="00F85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F857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524C46"/>
    <w:rPr>
      <w:rFonts w:ascii="Times New Roman" w:eastAsia="Times New Roman" w:hAnsi="Times New Roman" w:cs="Times New Roman"/>
      <w:bCs/>
    </w:rPr>
  </w:style>
  <w:style w:type="character" w:customStyle="1" w:styleId="24">
    <w:name w:val="Заголовок №2_"/>
    <w:basedOn w:val="a0"/>
    <w:link w:val="25"/>
    <w:rsid w:val="00F857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F857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8571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"/>
    <w:rsid w:val="00F85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F857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9">
    <w:name w:val="Колонтитул"/>
    <w:basedOn w:val="a"/>
    <w:link w:val="a8"/>
    <w:rsid w:val="00F8571A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rsid w:val="00F8571A"/>
    <w:pPr>
      <w:widowControl w:val="0"/>
      <w:shd w:val="clear" w:color="auto" w:fill="FFFFFF"/>
      <w:spacing w:after="30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3">
    <w:name w:val="toc 2"/>
    <w:basedOn w:val="a"/>
    <w:link w:val="22"/>
    <w:autoRedefine/>
    <w:rsid w:val="00524C46"/>
    <w:pPr>
      <w:widowControl w:val="0"/>
      <w:tabs>
        <w:tab w:val="left" w:pos="567"/>
        <w:tab w:val="left" w:pos="802"/>
        <w:tab w:val="right" w:pos="7418"/>
      </w:tabs>
      <w:spacing w:after="0" w:line="240" w:lineRule="auto"/>
      <w:ind w:left="142" w:firstLine="567"/>
      <w:jc w:val="both"/>
    </w:pPr>
    <w:rPr>
      <w:rFonts w:ascii="Times New Roman" w:eastAsia="Times New Roman" w:hAnsi="Times New Roman" w:cs="Times New Roman"/>
      <w:bCs/>
    </w:rPr>
  </w:style>
  <w:style w:type="paragraph" w:customStyle="1" w:styleId="25">
    <w:name w:val="Заголовок №2"/>
    <w:basedOn w:val="a"/>
    <w:link w:val="24"/>
    <w:rsid w:val="00F8571A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F8571A"/>
    <w:pPr>
      <w:widowControl w:val="0"/>
      <w:shd w:val="clear" w:color="auto" w:fill="FFFFFF"/>
      <w:spacing w:after="0"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F8571A"/>
    <w:pPr>
      <w:widowControl w:val="0"/>
      <w:shd w:val="clear" w:color="auto" w:fill="FFFFFF"/>
      <w:spacing w:before="280" w:after="0" w:line="28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a">
    <w:name w:val="List Paragraph"/>
    <w:basedOn w:val="a"/>
    <w:uiPriority w:val="34"/>
    <w:qFormat/>
    <w:rsid w:val="00142FAD"/>
    <w:pPr>
      <w:ind w:left="720"/>
      <w:contextualSpacing/>
    </w:pPr>
  </w:style>
  <w:style w:type="character" w:customStyle="1" w:styleId="ab">
    <w:name w:val="Подпись к таблице_"/>
    <w:basedOn w:val="a0"/>
    <w:link w:val="ac"/>
    <w:locked/>
    <w:rsid w:val="00524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24C4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20">
    <w:name w:val="Заголовок №2 (2)_"/>
    <w:basedOn w:val="a0"/>
    <w:link w:val="221"/>
    <w:locked/>
    <w:rsid w:val="0052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4C46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41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14A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EA0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7402</Words>
  <Characters>42193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Gorkplei</dc:creator>
  <cp:lastModifiedBy>Пользователь</cp:lastModifiedBy>
  <cp:revision>9</cp:revision>
  <dcterms:created xsi:type="dcterms:W3CDTF">2017-09-06T11:01:00Z</dcterms:created>
  <dcterms:modified xsi:type="dcterms:W3CDTF">2017-11-01T15:28:00Z</dcterms:modified>
</cp:coreProperties>
</file>