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C9" w:rsidRDefault="00EE19C9"/>
    <w:tbl>
      <w:tblPr>
        <w:tblStyle w:val="21"/>
        <w:tblpPr w:leftFromText="180" w:rightFromText="180" w:vertAnchor="text" w:horzAnchor="margin" w:tblpY="-554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EE19C9" w:rsidRPr="00B827DF" w:rsidTr="00A35EB8">
        <w:trPr>
          <w:trHeight w:val="952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11"/>
              <w:tblpPr w:leftFromText="180" w:rightFromText="180" w:vertAnchor="text" w:horzAnchor="margin" w:tblpY="-112"/>
              <w:tblW w:w="9498" w:type="dxa"/>
              <w:tblLayout w:type="fixed"/>
              <w:tblLook w:val="04A0" w:firstRow="1" w:lastRow="0" w:firstColumn="1" w:lastColumn="0" w:noHBand="0" w:noVBand="1"/>
            </w:tblPr>
            <w:tblGrid>
              <w:gridCol w:w="9498"/>
            </w:tblGrid>
            <w:tr w:rsidR="00A35EB8" w:rsidRPr="00A35EB8" w:rsidTr="00A35EB8">
              <w:trPr>
                <w:trHeight w:val="410"/>
              </w:trPr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5EB8" w:rsidRPr="004C138A" w:rsidRDefault="00A35EB8" w:rsidP="00A35E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0" w:name="block-8887763"/>
                </w:p>
                <w:p w:rsidR="00A35EB8" w:rsidRPr="004C138A" w:rsidRDefault="00A35EB8" w:rsidP="00A35E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35EB8" w:rsidRPr="004C138A" w:rsidRDefault="00A35EB8" w:rsidP="00A35E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138A">
                    <w:rPr>
                      <w:rFonts w:ascii="Times New Roman" w:hAnsi="Times New Roman"/>
                      <w:sz w:val="24"/>
                      <w:szCs w:val="24"/>
                    </w:rPr>
                    <w:t>Департамент физической культуры и спорта</w:t>
                  </w:r>
                </w:p>
                <w:p w:rsidR="00A35EB8" w:rsidRPr="004C138A" w:rsidRDefault="00A35EB8" w:rsidP="00A35E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138A">
                    <w:rPr>
                      <w:rFonts w:ascii="Times New Roman" w:hAnsi="Times New Roman"/>
                      <w:sz w:val="24"/>
                      <w:szCs w:val="24"/>
                    </w:rPr>
                    <w:t>Ханты-Мансийского автономного округа – Югры</w:t>
                  </w:r>
                </w:p>
                <w:p w:rsidR="00A35EB8" w:rsidRPr="004C138A" w:rsidRDefault="00A35EB8" w:rsidP="00A35E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5EB8" w:rsidRPr="00A35EB8" w:rsidTr="00A35EB8">
              <w:trPr>
                <w:trHeight w:val="1252"/>
              </w:trPr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5EB8" w:rsidRPr="004C138A" w:rsidRDefault="00A35EB8" w:rsidP="00A35E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138A">
                    <w:rPr>
                      <w:rFonts w:ascii="Times New Roman" w:hAnsi="Times New Roman"/>
                      <w:sz w:val="24"/>
                      <w:szCs w:val="24"/>
                    </w:rPr>
                    <w:t>Автономное профессиональное образовательное учреждение</w:t>
                  </w:r>
                </w:p>
                <w:p w:rsidR="00A35EB8" w:rsidRPr="004C138A" w:rsidRDefault="00A35EB8" w:rsidP="00A35E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138A">
                    <w:rPr>
                      <w:rFonts w:ascii="Times New Roman" w:hAnsi="Times New Roman"/>
                      <w:sz w:val="24"/>
                      <w:szCs w:val="24"/>
                    </w:rPr>
                    <w:t>Ханты-Мансийского автономного округа – Югры</w:t>
                  </w:r>
                </w:p>
                <w:p w:rsidR="00A35EB8" w:rsidRPr="004C138A" w:rsidRDefault="00A35EB8" w:rsidP="00A35E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138A">
                    <w:rPr>
                      <w:rFonts w:ascii="Times New Roman" w:hAnsi="Times New Roman"/>
                      <w:sz w:val="24"/>
                      <w:szCs w:val="24"/>
                    </w:rPr>
                    <w:t>«Югорский колледж-интернат олимпийского резерва»</w:t>
                  </w:r>
                </w:p>
                <w:p w:rsidR="00A35EB8" w:rsidRPr="004C138A" w:rsidRDefault="00A35EB8" w:rsidP="00A35EB8">
                  <w:pPr>
                    <w:widowControl w:val="0"/>
                    <w:tabs>
                      <w:tab w:val="left" w:pos="360"/>
                      <w:tab w:val="center" w:pos="4836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138A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4C138A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(АУ «Югорский колледж-интернат олимпийского резерва»)</w:t>
                  </w:r>
                </w:p>
                <w:p w:rsidR="00A35EB8" w:rsidRPr="004C138A" w:rsidRDefault="00A35EB8" w:rsidP="00A35EB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E19C9" w:rsidRPr="00B827DF" w:rsidRDefault="00EE19C9" w:rsidP="00A35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35EB8" w:rsidRPr="004C138A" w:rsidRDefault="00A35EB8" w:rsidP="00A35EB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</w:tblGrid>
      <w:tr w:rsidR="00A35EB8" w:rsidRPr="000E6AC2" w:rsidTr="00A35EB8">
        <w:trPr>
          <w:trHeight w:val="18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35EB8" w:rsidRPr="004C138A" w:rsidRDefault="00A35EB8" w:rsidP="00A35EB8">
            <w:pPr>
              <w:pStyle w:val="af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:rsidR="00A35EB8" w:rsidRPr="004C138A" w:rsidRDefault="00A35EB8" w:rsidP="00A35EB8">
            <w:pPr>
              <w:pStyle w:val="af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4C1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</w:t>
            </w:r>
          </w:p>
          <w:p w:rsidR="00A35EB8" w:rsidRPr="004C138A" w:rsidRDefault="00A35EB8" w:rsidP="00A35EB8">
            <w:pPr>
              <w:pStyle w:val="af3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1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 1 от 31.08.2023г.</w:t>
            </w:r>
          </w:p>
        </w:tc>
      </w:tr>
    </w:tbl>
    <w:tbl>
      <w:tblPr>
        <w:tblpPr w:leftFromText="180" w:rightFromText="180" w:vertAnchor="text" w:horzAnchor="page" w:tblpX="7633" w:tblpY="-1885"/>
        <w:tblW w:w="0" w:type="auto"/>
        <w:tblLook w:val="0000" w:firstRow="0" w:lastRow="0" w:firstColumn="0" w:lastColumn="0" w:noHBand="0" w:noVBand="0"/>
      </w:tblPr>
      <w:tblGrid>
        <w:gridCol w:w="3173"/>
      </w:tblGrid>
      <w:tr w:rsidR="00A35EB8" w:rsidRPr="004C138A" w:rsidTr="00A35EB8">
        <w:trPr>
          <w:trHeight w:val="1920"/>
        </w:trPr>
        <w:tc>
          <w:tcPr>
            <w:tcW w:w="3173" w:type="dxa"/>
          </w:tcPr>
          <w:p w:rsidR="00A35EB8" w:rsidRPr="004C138A" w:rsidRDefault="00A35EB8" w:rsidP="005D03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3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</w:p>
          <w:p w:rsidR="00A35EB8" w:rsidRPr="004C138A" w:rsidRDefault="00A35EB8" w:rsidP="005D03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3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п</w:t>
            </w:r>
            <w:r w:rsidRPr="004C13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</w:t>
            </w:r>
            <w:r w:rsidRPr="004C13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 692</w:t>
            </w:r>
          </w:p>
          <w:p w:rsidR="00A35EB8" w:rsidRPr="004C138A" w:rsidRDefault="00A35EB8" w:rsidP="005D034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3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  <w:r w:rsidRPr="004C13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31.08.2023г.</w:t>
            </w:r>
          </w:p>
        </w:tc>
      </w:tr>
    </w:tbl>
    <w:p w:rsidR="00EE19C9" w:rsidRPr="00B827DF" w:rsidRDefault="00EE19C9" w:rsidP="00EC0D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27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E19C9" w:rsidRPr="005D0345" w:rsidRDefault="00EE19C9" w:rsidP="00EC0D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03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РАБОЧАЯ ПРОГРАММА</w:t>
      </w:r>
    </w:p>
    <w:p w:rsidR="00602364" w:rsidRDefault="00EE19C9" w:rsidP="00EC0D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03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учебного предмета «Математика</w:t>
      </w:r>
      <w:r w:rsidR="00602364" w:rsidRPr="005D03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7C39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E19C9" w:rsidRPr="005D0345" w:rsidRDefault="00602364" w:rsidP="00EC0D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(б</w:t>
      </w:r>
      <w:r w:rsidR="007C39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азовый уровень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EE19C9" w:rsidRPr="005D0345" w:rsidRDefault="00EE19C9" w:rsidP="00EC0D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03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обучающихся 11 классов</w:t>
      </w:r>
    </w:p>
    <w:p w:rsidR="00EE19C9" w:rsidRPr="005D0345" w:rsidRDefault="00EE19C9" w:rsidP="00EC0D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03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(уровень образования: среднее общее</w:t>
      </w:r>
      <w:r w:rsidR="00EC0D46" w:rsidRPr="005D03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образование</w:t>
      </w:r>
      <w:r w:rsidRPr="005D03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</w:t>
      </w:r>
    </w:p>
    <w:p w:rsidR="00EE19C9" w:rsidRPr="00B827DF" w:rsidRDefault="00EE19C9" w:rsidP="00EE19C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19C9" w:rsidRPr="00B827DF" w:rsidRDefault="00EE19C9" w:rsidP="00EE19C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19C9" w:rsidRPr="00B827DF" w:rsidRDefault="00EE19C9" w:rsidP="00EE19C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19C9" w:rsidRPr="00B827DF" w:rsidRDefault="00EE19C9" w:rsidP="00EE19C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19C9" w:rsidRPr="00B827DF" w:rsidRDefault="00EE19C9" w:rsidP="00EE19C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19C9" w:rsidRPr="00B827DF" w:rsidRDefault="00EE19C9" w:rsidP="00EE19C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19C9" w:rsidRPr="00B827DF" w:rsidRDefault="00EE19C9" w:rsidP="00EE19C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19C9" w:rsidRDefault="00EE19C9" w:rsidP="00EE19C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0D46" w:rsidRDefault="00EC0D46" w:rsidP="00EE19C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0D46" w:rsidRPr="00B827DF" w:rsidRDefault="00EC0D46" w:rsidP="00EE19C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19C9" w:rsidRDefault="00EE19C9" w:rsidP="00EC0D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0D46" w:rsidRDefault="00EC0D46" w:rsidP="00EC0D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0D46" w:rsidRDefault="00EC0D46" w:rsidP="00EC0D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0D46" w:rsidRPr="00B827DF" w:rsidRDefault="00EC0D46" w:rsidP="00EC0D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5EB8" w:rsidRDefault="00A35EB8" w:rsidP="00EC0D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 Ханты-Мансийск</w:t>
      </w:r>
    </w:p>
    <w:p w:rsidR="00EE19C9" w:rsidRPr="00B827DF" w:rsidRDefault="00EE19C9" w:rsidP="00EC0D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27D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2023 </w:t>
      </w:r>
    </w:p>
    <w:p w:rsidR="00C01E53" w:rsidRPr="00D07D70" w:rsidRDefault="00E033B0" w:rsidP="00245B52">
      <w:pPr>
        <w:spacing w:after="0"/>
        <w:ind w:left="120"/>
        <w:jc w:val="center"/>
      </w:pPr>
      <w:r w:rsidRPr="00D07D70">
        <w:rPr>
          <w:rFonts w:ascii="Times New Roman" w:hAnsi="Times New Roman"/>
          <w:b/>
          <w:color w:val="000000"/>
          <w:sz w:val="28"/>
        </w:rPr>
        <w:t>‌ ‌</w:t>
      </w:r>
      <w:r w:rsidRPr="00D07D70">
        <w:rPr>
          <w:rFonts w:ascii="Times New Roman" w:hAnsi="Times New Roman"/>
          <w:color w:val="000000"/>
          <w:sz w:val="28"/>
        </w:rPr>
        <w:t>​</w:t>
      </w:r>
      <w:bookmarkStart w:id="2" w:name="block-8887764"/>
      <w:bookmarkEnd w:id="0"/>
      <w:r w:rsidRPr="00D07D70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C01E53" w:rsidRPr="00D07D70" w:rsidRDefault="009E2A4A">
      <w:pPr>
        <w:spacing w:after="0" w:line="264" w:lineRule="auto"/>
        <w:ind w:firstLine="600"/>
        <w:jc w:val="both"/>
      </w:pPr>
      <w:bookmarkStart w:id="3" w:name="_Toc118726574"/>
      <w:bookmarkEnd w:id="3"/>
      <w:r>
        <w:rPr>
          <w:rFonts w:ascii="Times New Roman" w:hAnsi="Times New Roman"/>
          <w:color w:val="000000"/>
          <w:sz w:val="28"/>
        </w:rPr>
        <w:t>Рабочая программа учебного предмета</w:t>
      </w:r>
      <w:r w:rsidR="00E033B0" w:rsidRPr="00D07D70">
        <w:rPr>
          <w:rFonts w:ascii="Times New Roman" w:hAnsi="Times New Roman"/>
          <w:color w:val="000000"/>
          <w:sz w:val="28"/>
        </w:rPr>
        <w:t xml:space="preserve"> «</w:t>
      </w:r>
      <w:r w:rsidR="00F86810">
        <w:rPr>
          <w:rFonts w:ascii="Times New Roman" w:hAnsi="Times New Roman"/>
          <w:color w:val="000000"/>
          <w:sz w:val="28"/>
        </w:rPr>
        <w:t>Математика</w:t>
      </w:r>
      <w:r w:rsidR="00E033B0" w:rsidRPr="00D07D70">
        <w:rPr>
          <w:rFonts w:ascii="Times New Roman" w:hAnsi="Times New Roman"/>
          <w:color w:val="000000"/>
          <w:sz w:val="28"/>
        </w:rPr>
        <w:t xml:space="preserve">» базового уровня для </w:t>
      </w:r>
      <w:r w:rsidR="00F86810">
        <w:rPr>
          <w:rFonts w:ascii="Times New Roman" w:hAnsi="Times New Roman"/>
          <w:color w:val="000000"/>
          <w:sz w:val="28"/>
        </w:rPr>
        <w:t xml:space="preserve">обучающихся </w:t>
      </w:r>
      <w:r w:rsidR="00E033B0" w:rsidRPr="00D07D70">
        <w:rPr>
          <w:rFonts w:ascii="Times New Roman" w:hAnsi="Times New Roman"/>
          <w:color w:val="000000"/>
          <w:sz w:val="28"/>
        </w:rPr>
        <w:t xml:space="preserve">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="00E033B0" w:rsidRPr="00D07D70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="00E033B0" w:rsidRPr="00D07D70">
        <w:rPr>
          <w:rFonts w:ascii="Times New Roman" w:hAnsi="Times New Roman"/>
          <w:color w:val="000000"/>
          <w:sz w:val="28"/>
        </w:rPr>
        <w:t xml:space="preserve">. </w:t>
      </w:r>
    </w:p>
    <w:p w:rsidR="00C01E53" w:rsidRPr="00D07D70" w:rsidRDefault="00C01E53">
      <w:pPr>
        <w:spacing w:after="0" w:line="264" w:lineRule="auto"/>
        <w:ind w:left="120"/>
        <w:jc w:val="both"/>
      </w:pPr>
    </w:p>
    <w:p w:rsidR="00C01E53" w:rsidRPr="00D07D70" w:rsidRDefault="009E2A4A" w:rsidP="001C149B">
      <w:pPr>
        <w:spacing w:after="0" w:line="264" w:lineRule="auto"/>
        <w:ind w:left="120"/>
        <w:jc w:val="center"/>
      </w:pPr>
      <w:bookmarkStart w:id="4" w:name="_Toc118726582"/>
      <w:bookmarkEnd w:id="4"/>
      <w:r>
        <w:rPr>
          <w:rFonts w:ascii="Times New Roman" w:hAnsi="Times New Roman"/>
          <w:b/>
          <w:color w:val="000000"/>
          <w:sz w:val="28"/>
        </w:rPr>
        <w:t>ЦЕЛИ ИЗУЧЕНИЯ УЧЕБНОГО ПРЕДМЕТА «МАТЕМАТИКА»</w:t>
      </w:r>
    </w:p>
    <w:p w:rsidR="009E2A4A" w:rsidRDefault="009E2A4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Учебный предмет «Математика» состоит из 3 учебных курсов «</w:t>
      </w:r>
      <w:r w:rsidRPr="00D07D70">
        <w:rPr>
          <w:rFonts w:ascii="Times New Roman" w:hAnsi="Times New Roman"/>
          <w:color w:val="000000"/>
          <w:sz w:val="28"/>
        </w:rPr>
        <w:t>Алгебра и начала математического анализа</w:t>
      </w:r>
      <w:r>
        <w:rPr>
          <w:rFonts w:ascii="Times New Roman" w:hAnsi="Times New Roman"/>
          <w:color w:val="000000"/>
          <w:sz w:val="28"/>
        </w:rPr>
        <w:t>», «Геометрия», «Вероятность и статистика».</w:t>
      </w:r>
    </w:p>
    <w:p w:rsidR="00C01E53" w:rsidRPr="00D07D70" w:rsidRDefault="00E033B0">
      <w:pPr>
        <w:spacing w:after="0" w:line="264" w:lineRule="auto"/>
        <w:ind w:firstLine="600"/>
        <w:jc w:val="both"/>
      </w:pPr>
      <w:r w:rsidRPr="00D07D70">
        <w:rPr>
          <w:rFonts w:ascii="Times New Roman" w:hAnsi="Times New Roman"/>
          <w:color w:val="000000"/>
          <w:sz w:val="28"/>
        </w:rPr>
        <w:t>Курс «</w:t>
      </w:r>
      <w:r w:rsidR="009E2A4A" w:rsidRPr="00D07D70">
        <w:rPr>
          <w:rFonts w:ascii="Times New Roman" w:hAnsi="Times New Roman"/>
          <w:color w:val="000000"/>
          <w:sz w:val="28"/>
        </w:rPr>
        <w:t>Алгебра и начала математического анализа</w:t>
      </w:r>
      <w:r w:rsidRPr="00D07D70">
        <w:rPr>
          <w:rFonts w:ascii="Times New Roman" w:hAnsi="Times New Roman"/>
          <w:color w:val="000000"/>
          <w:sz w:val="28"/>
        </w:rPr>
        <w:t xml:space="preserve">» является одним из наиболее значимых в программе старшей школы, поскольку, с одной стороны, он обеспечивает инструментальную базу для изучения всех </w:t>
      </w:r>
      <w:proofErr w:type="gramStart"/>
      <w:r w:rsidRPr="00D07D70">
        <w:rPr>
          <w:rFonts w:ascii="Times New Roman" w:hAnsi="Times New Roman"/>
          <w:color w:val="000000"/>
          <w:sz w:val="28"/>
        </w:rPr>
        <w:t>естественно-научных</w:t>
      </w:r>
      <w:proofErr w:type="gramEnd"/>
      <w:r w:rsidRPr="00D07D70">
        <w:rPr>
          <w:rFonts w:ascii="Times New Roman" w:hAnsi="Times New Roman"/>
          <w:color w:val="000000"/>
          <w:sz w:val="28"/>
        </w:rPr>
        <w:t xml:space="preserve"> курсов, а с другой стороны, формирует логическое и абстрактное мышление </w:t>
      </w:r>
      <w:r w:rsidR="00BB1460">
        <w:rPr>
          <w:rFonts w:ascii="Times New Roman" w:hAnsi="Times New Roman"/>
          <w:color w:val="000000"/>
          <w:sz w:val="28"/>
        </w:rPr>
        <w:t>обучающихся</w:t>
      </w:r>
      <w:r w:rsidRPr="00D07D70">
        <w:rPr>
          <w:rFonts w:ascii="Times New Roman" w:hAnsi="Times New Roman"/>
          <w:color w:val="000000"/>
          <w:sz w:val="28"/>
        </w:rPr>
        <w:t xml:space="preserve"> на уровне, необходимом для освоения курсов информатики, обществознания, истории, словесности. В рамках данного курса </w:t>
      </w:r>
      <w:r w:rsidR="00BB1460">
        <w:rPr>
          <w:rFonts w:ascii="Times New Roman" w:hAnsi="Times New Roman"/>
          <w:color w:val="000000"/>
          <w:sz w:val="28"/>
        </w:rPr>
        <w:t>обучающиеся</w:t>
      </w:r>
      <w:r w:rsidRPr="00D07D70">
        <w:rPr>
          <w:rFonts w:ascii="Times New Roman" w:hAnsi="Times New Roman"/>
          <w:color w:val="000000"/>
          <w:sz w:val="28"/>
        </w:rPr>
        <w:t xml:space="preserve"> овладевают универсальным языком современной науки, которая формулирует свои достижения в математической форме. </w:t>
      </w:r>
    </w:p>
    <w:p w:rsidR="00C01E53" w:rsidRPr="00D07D70" w:rsidRDefault="00E033B0">
      <w:pPr>
        <w:spacing w:after="0" w:line="264" w:lineRule="auto"/>
        <w:ind w:firstLine="600"/>
        <w:jc w:val="both"/>
      </w:pPr>
      <w:r w:rsidRPr="00D07D70">
        <w:rPr>
          <w:rFonts w:ascii="Times New Roman" w:hAnsi="Times New Roman"/>
          <w:color w:val="000000"/>
          <w:sz w:val="28"/>
        </w:rPr>
        <w:t xml:space="preserve">Курс </w:t>
      </w:r>
      <w:r w:rsidR="00BB1460">
        <w:rPr>
          <w:rFonts w:ascii="Times New Roman" w:hAnsi="Times New Roman"/>
          <w:color w:val="000000"/>
          <w:sz w:val="28"/>
        </w:rPr>
        <w:t>«</w:t>
      </w:r>
      <w:r w:rsidR="009E2A4A" w:rsidRPr="009E2A4A">
        <w:rPr>
          <w:rFonts w:ascii="Times New Roman" w:hAnsi="Times New Roman"/>
          <w:color w:val="000000"/>
          <w:sz w:val="28"/>
        </w:rPr>
        <w:t>Алгебра и начала математического анализа</w:t>
      </w:r>
      <w:r w:rsidR="00BB1460">
        <w:rPr>
          <w:rFonts w:ascii="Times New Roman" w:hAnsi="Times New Roman"/>
          <w:color w:val="000000"/>
          <w:sz w:val="28"/>
        </w:rPr>
        <w:t>»</w:t>
      </w:r>
      <w:r w:rsidRPr="00D07D70">
        <w:rPr>
          <w:rFonts w:ascii="Times New Roman" w:hAnsi="Times New Roman"/>
          <w:color w:val="000000"/>
          <w:sz w:val="28"/>
        </w:rPr>
        <w:t xml:space="preserve">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</w:t>
      </w:r>
      <w:proofErr w:type="gramStart"/>
      <w:r w:rsidR="00BB1460">
        <w:rPr>
          <w:rFonts w:ascii="Times New Roman" w:hAnsi="Times New Roman"/>
          <w:color w:val="000000"/>
          <w:sz w:val="28"/>
        </w:rPr>
        <w:t>математики</w:t>
      </w:r>
      <w:proofErr w:type="gramEnd"/>
      <w:r w:rsidRPr="00D07D70">
        <w:rPr>
          <w:rFonts w:ascii="Times New Roman" w:hAnsi="Times New Roman"/>
          <w:color w:val="000000"/>
          <w:sz w:val="28"/>
        </w:rPr>
        <w:t xml:space="preserve"> в старшей школе </w:t>
      </w:r>
      <w:r w:rsidR="00BB1460">
        <w:rPr>
          <w:rFonts w:ascii="Times New Roman" w:hAnsi="Times New Roman"/>
          <w:color w:val="000000"/>
          <w:sz w:val="28"/>
        </w:rPr>
        <w:t>обучающиеся</w:t>
      </w:r>
      <w:r w:rsidRPr="00D07D70">
        <w:rPr>
          <w:rFonts w:ascii="Times New Roman" w:hAnsi="Times New Roman"/>
          <w:color w:val="000000"/>
          <w:sz w:val="28"/>
        </w:rPr>
        <w:t xml:space="preserve">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C01E53" w:rsidRPr="00D07D70" w:rsidRDefault="00E033B0">
      <w:pPr>
        <w:spacing w:after="0" w:line="264" w:lineRule="auto"/>
        <w:ind w:firstLine="600"/>
        <w:jc w:val="both"/>
      </w:pPr>
      <w:r w:rsidRPr="00D07D70">
        <w:rPr>
          <w:rFonts w:ascii="Times New Roman" w:hAnsi="Times New Roman"/>
          <w:color w:val="000000"/>
          <w:sz w:val="28"/>
        </w:rPr>
        <w:lastRenderedPageBreak/>
        <w:t xml:space="preserve">Курс </w:t>
      </w:r>
      <w:r w:rsidR="009E2A4A">
        <w:rPr>
          <w:rFonts w:ascii="Times New Roman" w:hAnsi="Times New Roman"/>
          <w:color w:val="000000"/>
          <w:sz w:val="28"/>
        </w:rPr>
        <w:t>«</w:t>
      </w:r>
      <w:r w:rsidR="009E2A4A" w:rsidRPr="00D07D70">
        <w:rPr>
          <w:rFonts w:ascii="Times New Roman" w:hAnsi="Times New Roman"/>
          <w:color w:val="000000"/>
          <w:sz w:val="28"/>
        </w:rPr>
        <w:t>Алгебра и начала математического анализа</w:t>
      </w:r>
      <w:r w:rsidR="009E2A4A">
        <w:rPr>
          <w:rFonts w:ascii="Times New Roman" w:hAnsi="Times New Roman"/>
          <w:color w:val="000000"/>
          <w:sz w:val="28"/>
        </w:rPr>
        <w:t xml:space="preserve">» </w:t>
      </w:r>
      <w:r w:rsidRPr="00D07D70">
        <w:rPr>
          <w:rFonts w:ascii="Times New Roman" w:hAnsi="Times New Roman"/>
          <w:color w:val="000000"/>
          <w:sz w:val="28"/>
        </w:rPr>
        <w:t xml:space="preserve">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C01E53" w:rsidRPr="00D07D70" w:rsidRDefault="00E033B0">
      <w:pPr>
        <w:spacing w:after="0" w:line="264" w:lineRule="auto"/>
        <w:ind w:firstLine="600"/>
        <w:jc w:val="both"/>
      </w:pPr>
      <w:r w:rsidRPr="00D07D70">
        <w:rPr>
          <w:rFonts w:ascii="Times New Roman" w:hAnsi="Times New Roman"/>
          <w:color w:val="000000"/>
          <w:sz w:val="28"/>
        </w:rPr>
        <w:t xml:space="preserve">В основе методики обучения алгебре и началам математического анализа лежит </w:t>
      </w:r>
      <w:proofErr w:type="spellStart"/>
      <w:r w:rsidRPr="00D07D70">
        <w:rPr>
          <w:rFonts w:ascii="Times New Roman" w:hAnsi="Times New Roman"/>
          <w:color w:val="000000"/>
          <w:sz w:val="28"/>
        </w:rPr>
        <w:t>деятельностный</w:t>
      </w:r>
      <w:proofErr w:type="spellEnd"/>
      <w:r w:rsidRPr="00D07D70">
        <w:rPr>
          <w:rFonts w:ascii="Times New Roman" w:hAnsi="Times New Roman"/>
          <w:color w:val="000000"/>
          <w:sz w:val="28"/>
        </w:rPr>
        <w:t xml:space="preserve"> принцип обучения.</w:t>
      </w:r>
    </w:p>
    <w:p w:rsidR="00C01E53" w:rsidRPr="00D07D70" w:rsidRDefault="00E033B0">
      <w:pPr>
        <w:spacing w:after="0" w:line="264" w:lineRule="auto"/>
        <w:ind w:firstLine="600"/>
        <w:jc w:val="both"/>
      </w:pPr>
      <w:r w:rsidRPr="00D07D70">
        <w:rPr>
          <w:rFonts w:ascii="Times New Roman" w:hAnsi="Times New Roman"/>
          <w:color w:val="000000"/>
          <w:sz w:val="28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</w:t>
      </w:r>
      <w:proofErr w:type="gramStart"/>
      <w:r w:rsidRPr="00D07D70">
        <w:rPr>
          <w:rFonts w:ascii="Times New Roman" w:hAnsi="Times New Roman"/>
          <w:color w:val="000000"/>
          <w:sz w:val="28"/>
        </w:rPr>
        <w:t>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</w:t>
      </w:r>
      <w:proofErr w:type="gramEnd"/>
      <w:r w:rsidRPr="00D07D70">
        <w:rPr>
          <w:rFonts w:ascii="Times New Roman" w:hAnsi="Times New Roman"/>
          <w:color w:val="000000"/>
          <w:sz w:val="28"/>
        </w:rPr>
        <w:t xml:space="preserve"> затем интерпретировать полученный результат. </w:t>
      </w:r>
    </w:p>
    <w:p w:rsidR="00C01E53" w:rsidRPr="00D07D70" w:rsidRDefault="00E033B0">
      <w:pPr>
        <w:spacing w:after="0" w:line="264" w:lineRule="auto"/>
        <w:ind w:firstLine="600"/>
        <w:jc w:val="both"/>
      </w:pPr>
      <w:r w:rsidRPr="00D07D70">
        <w:rPr>
          <w:rFonts w:ascii="Times New Roman" w:hAnsi="Times New Roman"/>
          <w:color w:val="000000"/>
          <w:sz w:val="28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C01E53" w:rsidRPr="00D07D70" w:rsidRDefault="00E033B0">
      <w:pPr>
        <w:spacing w:after="0" w:line="264" w:lineRule="auto"/>
        <w:ind w:firstLine="600"/>
        <w:jc w:val="both"/>
      </w:pPr>
      <w:r w:rsidRPr="00D07D70">
        <w:rPr>
          <w:rFonts w:ascii="Times New Roman" w:hAnsi="Times New Roman"/>
          <w:color w:val="000000"/>
          <w:sz w:val="28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</w:t>
      </w:r>
      <w:r w:rsidRPr="00D07D70">
        <w:rPr>
          <w:rFonts w:ascii="Times New Roman" w:hAnsi="Times New Roman"/>
          <w:color w:val="000000"/>
          <w:sz w:val="28"/>
        </w:rPr>
        <w:lastRenderedPageBreak/>
        <w:t xml:space="preserve">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gramStart"/>
      <w:r w:rsidRPr="00D07D70">
        <w:rPr>
          <w:rFonts w:ascii="Times New Roman" w:hAnsi="Times New Roman"/>
          <w:color w:val="000000"/>
          <w:sz w:val="28"/>
        </w:rPr>
        <w:t>естественно-научных</w:t>
      </w:r>
      <w:proofErr w:type="gramEnd"/>
      <w:r w:rsidRPr="00D07D70">
        <w:rPr>
          <w:rFonts w:ascii="Times New Roman" w:hAnsi="Times New Roman"/>
          <w:color w:val="000000"/>
          <w:sz w:val="28"/>
        </w:rPr>
        <w:t xml:space="preserve"> задач, наглядно демонстрирует свои возможности как языка науки.</w:t>
      </w:r>
    </w:p>
    <w:p w:rsidR="00C01E53" w:rsidRPr="00D07D70" w:rsidRDefault="00E033B0">
      <w:pPr>
        <w:spacing w:after="0" w:line="264" w:lineRule="auto"/>
        <w:ind w:firstLine="600"/>
        <w:jc w:val="both"/>
      </w:pPr>
      <w:r w:rsidRPr="00D07D70">
        <w:rPr>
          <w:rFonts w:ascii="Times New Roman" w:hAnsi="Times New Roman"/>
          <w:color w:val="000000"/>
          <w:sz w:val="28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C01E53" w:rsidRPr="00D07D70" w:rsidRDefault="00E033B0">
      <w:pPr>
        <w:spacing w:after="0" w:line="264" w:lineRule="auto"/>
        <w:ind w:firstLine="600"/>
        <w:jc w:val="both"/>
      </w:pPr>
      <w:r w:rsidRPr="00D07D70">
        <w:rPr>
          <w:rFonts w:ascii="Times New Roman" w:hAnsi="Times New Roman"/>
          <w:color w:val="000000"/>
          <w:sz w:val="28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</w:t>
      </w:r>
      <w:r w:rsidRPr="00D07D70">
        <w:rPr>
          <w:rFonts w:ascii="Times New Roman" w:hAnsi="Times New Roman"/>
          <w:color w:val="000000"/>
          <w:sz w:val="28"/>
        </w:rPr>
        <w:lastRenderedPageBreak/>
        <w:t>выдающихся результатах, полученных в ходе развития математики как науки, и их авторах.</w:t>
      </w:r>
    </w:p>
    <w:p w:rsidR="00C01E53" w:rsidRPr="00D07D70" w:rsidRDefault="00E033B0">
      <w:pPr>
        <w:spacing w:after="0" w:line="264" w:lineRule="auto"/>
        <w:ind w:firstLine="600"/>
        <w:jc w:val="both"/>
      </w:pPr>
      <w:r w:rsidRPr="00D07D70">
        <w:rPr>
          <w:rFonts w:ascii="Times New Roman" w:hAnsi="Times New Roman"/>
          <w:color w:val="000000"/>
          <w:sz w:val="28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C01E53" w:rsidRPr="00D07D70" w:rsidRDefault="00E033B0">
      <w:pPr>
        <w:spacing w:after="0" w:line="264" w:lineRule="auto"/>
        <w:ind w:firstLine="600"/>
        <w:jc w:val="both"/>
      </w:pPr>
      <w:r w:rsidRPr="00D07D70">
        <w:rPr>
          <w:rFonts w:ascii="Times New Roman" w:hAnsi="Times New Roman"/>
          <w:color w:val="000000"/>
          <w:sz w:val="28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9E2A4A" w:rsidRPr="00642DFE" w:rsidRDefault="009E2A4A" w:rsidP="009E2A4A">
      <w:pPr>
        <w:spacing w:after="0" w:line="264" w:lineRule="auto"/>
        <w:ind w:firstLine="600"/>
        <w:jc w:val="both"/>
      </w:pPr>
      <w:bookmarkStart w:id="5" w:name="_Toc118726583"/>
      <w:bookmarkEnd w:id="5"/>
      <w:r w:rsidRPr="00642DFE">
        <w:rPr>
          <w:rFonts w:ascii="Times New Roman" w:hAnsi="Times New Roman"/>
          <w:color w:val="000000"/>
          <w:sz w:val="28"/>
        </w:rPr>
        <w:t xml:space="preserve">Важность учебного курса </w:t>
      </w:r>
      <w:r w:rsidR="001C149B">
        <w:rPr>
          <w:rFonts w:ascii="Times New Roman" w:hAnsi="Times New Roman"/>
          <w:color w:val="000000"/>
          <w:sz w:val="28"/>
        </w:rPr>
        <w:t>«Геометрия»</w:t>
      </w:r>
      <w:r w:rsidRPr="00642DFE">
        <w:rPr>
          <w:rFonts w:ascii="Times New Roman" w:hAnsi="Times New Roman"/>
          <w:color w:val="000000"/>
          <w:sz w:val="28"/>
        </w:rPr>
        <w:t xml:space="preserve"> на уровне среднего общего образования обусловлена практической значимостью </w:t>
      </w:r>
      <w:proofErr w:type="spellStart"/>
      <w:r w:rsidRPr="00642DFE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642DFE">
        <w:rPr>
          <w:rFonts w:ascii="Times New Roman" w:hAnsi="Times New Roman"/>
          <w:color w:val="000000"/>
          <w:sz w:val="28"/>
        </w:rPr>
        <w:t xml:space="preserve"> и предметных результатов обучения </w:t>
      </w:r>
      <w:proofErr w:type="gramStart"/>
      <w:r w:rsidRPr="00642DFE">
        <w:rPr>
          <w:rFonts w:ascii="Times New Roman" w:hAnsi="Times New Roman"/>
          <w:color w:val="000000"/>
          <w:sz w:val="28"/>
        </w:rPr>
        <w:t>геометрии</w:t>
      </w:r>
      <w:proofErr w:type="gramEnd"/>
      <w:r w:rsidRPr="00642DFE">
        <w:rPr>
          <w:rFonts w:ascii="Times New Roman" w:hAnsi="Times New Roman"/>
          <w:color w:val="000000"/>
          <w:sz w:val="28"/>
        </w:rPr>
        <w:t xml:space="preserve"> в направлении личностного развития обучающихся, формирования функциональной математической грамотности, изучения других учебных дисциплин. </w:t>
      </w:r>
      <w:proofErr w:type="gramStart"/>
      <w:r w:rsidRPr="00642DFE">
        <w:rPr>
          <w:rFonts w:ascii="Times New Roman" w:hAnsi="Times New Roman"/>
          <w:color w:val="000000"/>
          <w:sz w:val="28"/>
        </w:rPr>
        <w:t>Развитие у обучающихся правильных представлений о сущности и происхождении геометрических абстракций, соотношении реального и идеального, 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качеств мышления, необходимых для адаптации в современном обществе.</w:t>
      </w:r>
      <w:proofErr w:type="gramEnd"/>
    </w:p>
    <w:p w:rsidR="009E2A4A" w:rsidRPr="00642DFE" w:rsidRDefault="009E2A4A" w:rsidP="009E2A4A">
      <w:pPr>
        <w:spacing w:after="0" w:line="264" w:lineRule="auto"/>
        <w:ind w:firstLine="600"/>
        <w:jc w:val="both"/>
      </w:pPr>
      <w:r w:rsidRPr="00642DFE">
        <w:rPr>
          <w:rFonts w:ascii="Times New Roman" w:hAnsi="Times New Roman"/>
          <w:color w:val="000000"/>
          <w:sz w:val="28"/>
        </w:rPr>
        <w:t xml:space="preserve">Геометрия является одним из базовых предметов на уровне среднего общего образования, так как обеспечивает возможность изучения как дисциплин </w:t>
      </w:r>
      <w:proofErr w:type="gramStart"/>
      <w:r w:rsidRPr="00642DFE">
        <w:rPr>
          <w:rFonts w:ascii="Times New Roman" w:hAnsi="Times New Roman"/>
          <w:color w:val="000000"/>
          <w:sz w:val="28"/>
        </w:rPr>
        <w:t>естественно-научной</w:t>
      </w:r>
      <w:proofErr w:type="gramEnd"/>
      <w:r w:rsidRPr="00642DFE">
        <w:rPr>
          <w:rFonts w:ascii="Times New Roman" w:hAnsi="Times New Roman"/>
          <w:color w:val="000000"/>
          <w:sz w:val="28"/>
        </w:rPr>
        <w:t xml:space="preserve"> направленности, так и гуманитарной. </w:t>
      </w:r>
    </w:p>
    <w:p w:rsidR="009E2A4A" w:rsidRPr="00642DFE" w:rsidRDefault="009E2A4A" w:rsidP="009E2A4A">
      <w:pPr>
        <w:spacing w:after="0" w:line="264" w:lineRule="auto"/>
        <w:ind w:firstLine="600"/>
        <w:jc w:val="both"/>
      </w:pPr>
      <w:r w:rsidRPr="00642DFE">
        <w:rPr>
          <w:rFonts w:ascii="Times New Roman" w:hAnsi="Times New Roman"/>
          <w:color w:val="000000"/>
          <w:sz w:val="28"/>
        </w:rPr>
        <w:t xml:space="preserve">Логическое мышление, формируемое при изучении </w:t>
      </w:r>
      <w:proofErr w:type="gramStart"/>
      <w:r w:rsidRPr="00642DFE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642DFE">
        <w:rPr>
          <w:rFonts w:ascii="Times New Roman" w:hAnsi="Times New Roman"/>
          <w:color w:val="000000"/>
          <w:sz w:val="28"/>
        </w:rPr>
        <w:t xml:space="preserve"> понятийных основ геометрии и построении цепочки логических утверждений </w:t>
      </w:r>
      <w:r w:rsidRPr="00642DFE">
        <w:rPr>
          <w:rFonts w:ascii="Times New Roman" w:hAnsi="Times New Roman"/>
          <w:color w:val="000000"/>
          <w:sz w:val="28"/>
        </w:rPr>
        <w:lastRenderedPageBreak/>
        <w:t>в ходе решения геометрических задач, умение выдвигать и опровергать гипотезы непосредственно используются при решении задач естественно-научного цикла, в частности из курса физики.</w:t>
      </w:r>
    </w:p>
    <w:p w:rsidR="009E2A4A" w:rsidRPr="00642DFE" w:rsidRDefault="009E2A4A" w:rsidP="009E2A4A">
      <w:pPr>
        <w:spacing w:after="0" w:line="264" w:lineRule="auto"/>
        <w:ind w:firstLine="600"/>
        <w:jc w:val="both"/>
      </w:pPr>
      <w:r w:rsidRPr="00642DFE">
        <w:rPr>
          <w:rFonts w:ascii="Times New Roman" w:hAnsi="Times New Roman"/>
          <w:color w:val="000000"/>
          <w:sz w:val="28"/>
        </w:rPr>
        <w:t xml:space="preserve">Умение ориентироваться в пространстве играет существенную роль во всех областях деятельности человека. Ориентация человека во времени и пространстве ― необходимое условие его социального бытия, форма отражения окружающего мира, условие успешного познания и активного преобразования действительности. </w:t>
      </w:r>
      <w:proofErr w:type="gramStart"/>
      <w:r w:rsidRPr="00642DFE">
        <w:rPr>
          <w:rFonts w:ascii="Times New Roman" w:hAnsi="Times New Roman"/>
          <w:color w:val="000000"/>
          <w:sz w:val="28"/>
        </w:rPr>
        <w:t xml:space="preserve">Оперирование пространственными образами объединяет разные виды учебной и трудовой деятельности, является одним из профессионально важных качеств, поэтому актуальна задача формирования у обучающихся пространственного мышления как разновидности образного мышления ― существенного компонента в подготовке к практической деятельности по многим направлениям. </w:t>
      </w:r>
      <w:proofErr w:type="gramEnd"/>
    </w:p>
    <w:p w:rsidR="009E2A4A" w:rsidRPr="00642DFE" w:rsidRDefault="009E2A4A" w:rsidP="009E2A4A">
      <w:pPr>
        <w:spacing w:after="0" w:line="264" w:lineRule="auto"/>
        <w:ind w:firstLine="600"/>
        <w:jc w:val="both"/>
      </w:pPr>
      <w:r w:rsidRPr="00642DFE">
        <w:rPr>
          <w:rFonts w:ascii="Times New Roman" w:hAnsi="Times New Roman"/>
          <w:color w:val="000000"/>
          <w:sz w:val="28"/>
        </w:rPr>
        <w:t>Цель освоения программы учебного курса «Геометрия» на базовом уровне обучения –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действий, специфичных геометрии, возможности успешного продолжения образования по специальностям, не связанным с прикладным использованием геометрии.</w:t>
      </w:r>
    </w:p>
    <w:p w:rsidR="009E2A4A" w:rsidRPr="00642DFE" w:rsidRDefault="001C149B" w:rsidP="009E2A4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</w:t>
      </w:r>
      <w:r w:rsidR="009E2A4A" w:rsidRPr="00642DFE">
        <w:rPr>
          <w:rFonts w:ascii="Times New Roman" w:hAnsi="Times New Roman"/>
          <w:color w:val="000000"/>
          <w:sz w:val="28"/>
        </w:rPr>
        <w:t>бучающиеся на базовом уровне должны освоить общие математические умения, связанные со спецификой геометрии и необходимые для жизни в современном обществе. Кроме этого, они имеют возможность изучить геометрию более глубоко, если в дальнейшем возникнет необходимость в геометрических знаниях в профессиональной деятельности.</w:t>
      </w:r>
    </w:p>
    <w:p w:rsidR="009E2A4A" w:rsidRPr="00642DFE" w:rsidRDefault="009E2A4A" w:rsidP="009E2A4A">
      <w:pPr>
        <w:spacing w:after="0" w:line="264" w:lineRule="auto"/>
        <w:ind w:firstLine="600"/>
        <w:jc w:val="both"/>
      </w:pPr>
      <w:r w:rsidRPr="00642DFE">
        <w:rPr>
          <w:rFonts w:ascii="Times New Roman" w:hAnsi="Times New Roman"/>
          <w:color w:val="000000"/>
          <w:sz w:val="28"/>
        </w:rPr>
        <w:t>Достижение цели освоения программы обеспечивается решением соответствующих задач. Приоритетными задачами освоения курса «Ге</w:t>
      </w:r>
      <w:r>
        <w:rPr>
          <w:rFonts w:ascii="Times New Roman" w:hAnsi="Times New Roman"/>
          <w:color w:val="000000"/>
          <w:sz w:val="28"/>
        </w:rPr>
        <w:t>ометрии» на базовом уровне в 11 классе</w:t>
      </w:r>
      <w:r w:rsidRPr="00642DFE">
        <w:rPr>
          <w:rFonts w:ascii="Times New Roman" w:hAnsi="Times New Roman"/>
          <w:color w:val="000000"/>
          <w:sz w:val="28"/>
        </w:rPr>
        <w:t xml:space="preserve"> являются: </w:t>
      </w:r>
    </w:p>
    <w:p w:rsidR="009E2A4A" w:rsidRPr="00642DFE" w:rsidRDefault="009E2A4A" w:rsidP="009E2A4A">
      <w:pPr>
        <w:numPr>
          <w:ilvl w:val="0"/>
          <w:numId w:val="7"/>
        </w:numPr>
        <w:spacing w:after="0" w:line="264" w:lineRule="auto"/>
        <w:jc w:val="both"/>
      </w:pPr>
      <w:r w:rsidRPr="00642DFE">
        <w:rPr>
          <w:rFonts w:ascii="Times New Roman" w:hAnsi="Times New Roman"/>
          <w:color w:val="000000"/>
          <w:sz w:val="28"/>
        </w:rPr>
        <w:t>формирование представления о геометрии как части мировой культуры и осознание её взаимосвязи с окружающим миром;</w:t>
      </w:r>
    </w:p>
    <w:p w:rsidR="009E2A4A" w:rsidRPr="00642DFE" w:rsidRDefault="009E2A4A" w:rsidP="009E2A4A">
      <w:pPr>
        <w:numPr>
          <w:ilvl w:val="0"/>
          <w:numId w:val="7"/>
        </w:numPr>
        <w:spacing w:after="0" w:line="264" w:lineRule="auto"/>
        <w:jc w:val="both"/>
      </w:pPr>
      <w:r w:rsidRPr="00642DFE">
        <w:rPr>
          <w:rFonts w:ascii="Times New Roman" w:hAnsi="Times New Roman"/>
          <w:color w:val="000000"/>
          <w:sz w:val="28"/>
        </w:rPr>
        <w:t xml:space="preserve">формирование представления о многогранниках и телах вращения как о важнейших математических моделях, позволяющих описывать и изучать разные явления окружающего мира; </w:t>
      </w:r>
    </w:p>
    <w:p w:rsidR="009E2A4A" w:rsidRPr="00642DFE" w:rsidRDefault="009E2A4A" w:rsidP="009E2A4A">
      <w:pPr>
        <w:numPr>
          <w:ilvl w:val="0"/>
          <w:numId w:val="7"/>
        </w:numPr>
        <w:spacing w:after="0" w:line="264" w:lineRule="auto"/>
        <w:jc w:val="both"/>
      </w:pPr>
      <w:r w:rsidRPr="00642DFE">
        <w:rPr>
          <w:rFonts w:ascii="Times New Roman" w:hAnsi="Times New Roman"/>
          <w:color w:val="000000"/>
          <w:sz w:val="28"/>
        </w:rPr>
        <w:t xml:space="preserve">формирование умения распознавать на чертежах, моделях и в реальном мире многогранники и тела вращения; </w:t>
      </w:r>
    </w:p>
    <w:p w:rsidR="009E2A4A" w:rsidRPr="00642DFE" w:rsidRDefault="009E2A4A" w:rsidP="009E2A4A">
      <w:pPr>
        <w:numPr>
          <w:ilvl w:val="0"/>
          <w:numId w:val="7"/>
        </w:numPr>
        <w:spacing w:after="0" w:line="264" w:lineRule="auto"/>
        <w:jc w:val="both"/>
      </w:pPr>
      <w:r w:rsidRPr="00642DFE">
        <w:rPr>
          <w:rFonts w:ascii="Times New Roman" w:hAnsi="Times New Roman"/>
          <w:color w:val="000000"/>
          <w:sz w:val="28"/>
        </w:rPr>
        <w:t xml:space="preserve">овладение методами решения задач на построения на изображениях пространственных фигур; </w:t>
      </w:r>
    </w:p>
    <w:p w:rsidR="009E2A4A" w:rsidRPr="00642DFE" w:rsidRDefault="009E2A4A" w:rsidP="009E2A4A">
      <w:pPr>
        <w:numPr>
          <w:ilvl w:val="0"/>
          <w:numId w:val="7"/>
        </w:numPr>
        <w:spacing w:after="0" w:line="264" w:lineRule="auto"/>
        <w:jc w:val="both"/>
      </w:pPr>
      <w:r w:rsidRPr="00642DFE">
        <w:rPr>
          <w:rFonts w:ascii="Times New Roman" w:hAnsi="Times New Roman"/>
          <w:color w:val="000000"/>
          <w:sz w:val="28"/>
        </w:rPr>
        <w:t>формирование умения оперировать основными понятиями о многогранниках и телах вращения и их основными свойствами;</w:t>
      </w:r>
    </w:p>
    <w:p w:rsidR="009E2A4A" w:rsidRPr="00642DFE" w:rsidRDefault="009E2A4A" w:rsidP="009E2A4A">
      <w:pPr>
        <w:numPr>
          <w:ilvl w:val="0"/>
          <w:numId w:val="7"/>
        </w:numPr>
        <w:spacing w:after="0" w:line="264" w:lineRule="auto"/>
        <w:jc w:val="both"/>
      </w:pPr>
      <w:r w:rsidRPr="00642DFE">
        <w:rPr>
          <w:rFonts w:ascii="Times New Roman" w:hAnsi="Times New Roman"/>
          <w:color w:val="000000"/>
          <w:sz w:val="28"/>
        </w:rPr>
        <w:lastRenderedPageBreak/>
        <w:t>овладение алгоритмами решения основных типов задач; формирование умения проводить несложные доказательные рассуждения в ходе решения стереометрических задач и задач с практическим содержанием;</w:t>
      </w:r>
    </w:p>
    <w:p w:rsidR="009E2A4A" w:rsidRPr="00642DFE" w:rsidRDefault="009E2A4A" w:rsidP="009E2A4A">
      <w:pPr>
        <w:numPr>
          <w:ilvl w:val="0"/>
          <w:numId w:val="7"/>
        </w:numPr>
        <w:spacing w:after="0" w:line="264" w:lineRule="auto"/>
        <w:jc w:val="both"/>
      </w:pPr>
      <w:r w:rsidRPr="00642DFE">
        <w:rPr>
          <w:rFonts w:ascii="Times New Roman" w:hAnsi="Times New Roman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критичности мышления;</w:t>
      </w:r>
    </w:p>
    <w:p w:rsidR="009E2A4A" w:rsidRPr="00642DFE" w:rsidRDefault="009E2A4A" w:rsidP="009E2A4A">
      <w:pPr>
        <w:numPr>
          <w:ilvl w:val="0"/>
          <w:numId w:val="7"/>
        </w:numPr>
        <w:spacing w:after="0" w:line="264" w:lineRule="auto"/>
        <w:jc w:val="both"/>
      </w:pPr>
      <w:r w:rsidRPr="00642DFE">
        <w:rPr>
          <w:rFonts w:ascii="Times New Roman" w:hAnsi="Times New Roman"/>
          <w:color w:val="000000"/>
          <w:sz w:val="28"/>
        </w:rPr>
        <w:t>формирование функциональной грамотности, релевантной геометрии: умение распознавать проявления геометрических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геометрии и создавать геометрические модели, применять освоенный геометрический аппарат для решения практико-ориентированных задач, интерпретировать и оценивать полученные результаты.</w:t>
      </w:r>
    </w:p>
    <w:p w:rsidR="009E2A4A" w:rsidRPr="00642DFE" w:rsidRDefault="009E2A4A" w:rsidP="009E2A4A">
      <w:pPr>
        <w:spacing w:after="0" w:line="264" w:lineRule="auto"/>
        <w:ind w:firstLine="600"/>
        <w:jc w:val="both"/>
      </w:pPr>
      <w:r w:rsidRPr="00642DFE">
        <w:rPr>
          <w:rFonts w:ascii="Times New Roman" w:hAnsi="Times New Roman"/>
          <w:color w:val="000000"/>
          <w:sz w:val="28"/>
        </w:rPr>
        <w:t xml:space="preserve">Отличительной особенностью программы является включение в курс стереометрии в начале его изучения задач, решаемых на уровне интуитивного познания, и определённым образом организованная работа над ними, что способствуют развитию логического и пространственного мышления, стимулирует протекание интуитивных процессов, мотивирует к дальнейшему изучению предмета. </w:t>
      </w:r>
    </w:p>
    <w:p w:rsidR="009E2A4A" w:rsidRPr="00642DFE" w:rsidRDefault="009E2A4A" w:rsidP="009E2A4A">
      <w:pPr>
        <w:spacing w:after="0" w:line="264" w:lineRule="auto"/>
        <w:ind w:firstLine="600"/>
        <w:jc w:val="both"/>
      </w:pPr>
      <w:r w:rsidRPr="00642DFE">
        <w:rPr>
          <w:rFonts w:ascii="Times New Roman" w:hAnsi="Times New Roman"/>
          <w:color w:val="000000"/>
          <w:sz w:val="28"/>
        </w:rPr>
        <w:t xml:space="preserve">Предпочтение отдаётся наглядно-конструктивному методу обучения, то есть теоретические знания имеют в своей основе чувственность предметно-практической деятельности.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образами. Создание образа проводится с опорой на наглядность, а оперирование образом – в условиях отвлечения от наглядности, мысленного изменения его исходного содержания. </w:t>
      </w:r>
    </w:p>
    <w:p w:rsidR="009E2A4A" w:rsidRPr="00642DFE" w:rsidRDefault="009E2A4A" w:rsidP="009E2A4A">
      <w:pPr>
        <w:spacing w:after="0" w:line="264" w:lineRule="auto"/>
        <w:ind w:firstLine="600"/>
        <w:jc w:val="both"/>
      </w:pPr>
      <w:r w:rsidRPr="00642DFE">
        <w:rPr>
          <w:rFonts w:ascii="Times New Roman" w:hAnsi="Times New Roman"/>
          <w:color w:val="000000"/>
          <w:sz w:val="28"/>
        </w:rPr>
        <w:t>Основные содержательные линии курса «Геометрии» в 10–11 классах: «Многогранники», «Прямые и плоскости в пространстве», «Тела вращения», «Векторы и координаты в пространстве». Формирование логических умений распределяется не только по содержательным линиям, но и по годам обучения на уровне среднего общего образования.</w:t>
      </w:r>
    </w:p>
    <w:p w:rsidR="009E2A4A" w:rsidRPr="00642DFE" w:rsidRDefault="009E2A4A" w:rsidP="009E2A4A">
      <w:pPr>
        <w:spacing w:after="0" w:line="264" w:lineRule="auto"/>
        <w:ind w:firstLine="600"/>
        <w:jc w:val="both"/>
      </w:pPr>
      <w:r w:rsidRPr="00642DFE">
        <w:rPr>
          <w:rFonts w:ascii="Times New Roman" w:hAnsi="Times New Roman"/>
          <w:color w:val="000000"/>
          <w:sz w:val="28"/>
        </w:rPr>
        <w:t xml:space="preserve">Содержание образования, соответствующее предметным результатам освоения рабочей программы, распределённым по годам обучения, структурировано таким образом, чтобы овладение геометрическими понятиями и навыками осуществлялось последовательно и поступательно, с соблюдением принципа преемственности, чтобы новые знания включались в </w:t>
      </w:r>
      <w:r w:rsidRPr="00642DFE">
        <w:rPr>
          <w:rFonts w:ascii="Times New Roman" w:hAnsi="Times New Roman"/>
          <w:color w:val="000000"/>
          <w:sz w:val="28"/>
        </w:rPr>
        <w:lastRenderedPageBreak/>
        <w:t>общую систему геометрических представлений обучающихся, расширяя и углубляя её, образуя прочные множественные связи.</w:t>
      </w:r>
    </w:p>
    <w:p w:rsidR="009E2A4A" w:rsidRPr="002843A4" w:rsidRDefault="009E2A4A" w:rsidP="009E2A4A">
      <w:pPr>
        <w:spacing w:after="0" w:line="264" w:lineRule="auto"/>
        <w:ind w:firstLine="600"/>
        <w:jc w:val="both"/>
      </w:pPr>
      <w:r w:rsidRPr="002843A4">
        <w:rPr>
          <w:rFonts w:ascii="Times New Roman" w:hAnsi="Times New Roman"/>
          <w:color w:val="000000"/>
          <w:sz w:val="28"/>
        </w:rPr>
        <w:t xml:space="preserve"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</w:t>
      </w:r>
      <w:r>
        <w:rPr>
          <w:rFonts w:ascii="Times New Roman" w:hAnsi="Times New Roman"/>
          <w:color w:val="000000"/>
          <w:sz w:val="28"/>
        </w:rPr>
        <w:t>обучающихся</w:t>
      </w:r>
      <w:r w:rsidRPr="002843A4">
        <w:rPr>
          <w:rFonts w:ascii="Times New Roman" w:hAnsi="Times New Roman"/>
          <w:color w:val="000000"/>
          <w:sz w:val="28"/>
        </w:rPr>
        <w:t xml:space="preserve"> о методах исследования изменчивого мира, развивается понимание </w:t>
      </w:r>
      <w:proofErr w:type="gramStart"/>
      <w:r w:rsidRPr="002843A4">
        <w:rPr>
          <w:rFonts w:ascii="Times New Roman" w:hAnsi="Times New Roman"/>
          <w:color w:val="000000"/>
          <w:sz w:val="28"/>
        </w:rPr>
        <w:t>значимости</w:t>
      </w:r>
      <w:proofErr w:type="gramEnd"/>
      <w:r w:rsidRPr="002843A4">
        <w:rPr>
          <w:rFonts w:ascii="Times New Roman" w:hAnsi="Times New Roman"/>
          <w:color w:val="000000"/>
          <w:sz w:val="28"/>
        </w:rPr>
        <w:t xml:space="preserve"> и общности математических методов познания как неотъемлемой части современного естественно-научного мировоззрения.</w:t>
      </w:r>
    </w:p>
    <w:p w:rsidR="009E2A4A" w:rsidRPr="002843A4" w:rsidRDefault="009E2A4A" w:rsidP="009E2A4A">
      <w:pPr>
        <w:spacing w:after="0" w:line="264" w:lineRule="auto"/>
        <w:ind w:firstLine="600"/>
        <w:jc w:val="both"/>
      </w:pPr>
      <w:r w:rsidRPr="002843A4">
        <w:rPr>
          <w:rFonts w:ascii="Times New Roman" w:hAnsi="Times New Roman"/>
          <w:color w:val="000000"/>
          <w:sz w:val="28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9E2A4A" w:rsidRPr="002843A4" w:rsidRDefault="009E2A4A" w:rsidP="009E2A4A">
      <w:pPr>
        <w:spacing w:after="0" w:line="264" w:lineRule="auto"/>
        <w:ind w:firstLine="600"/>
        <w:jc w:val="both"/>
      </w:pPr>
      <w:r w:rsidRPr="002843A4">
        <w:rPr>
          <w:rFonts w:ascii="Times New Roman" w:hAnsi="Times New Roman"/>
          <w:color w:val="000000"/>
          <w:sz w:val="28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9E2A4A" w:rsidRPr="002843A4" w:rsidRDefault="009E2A4A" w:rsidP="009E2A4A">
      <w:pPr>
        <w:spacing w:after="0" w:line="264" w:lineRule="auto"/>
        <w:ind w:firstLine="600"/>
        <w:jc w:val="both"/>
      </w:pPr>
      <w:r w:rsidRPr="002843A4">
        <w:rPr>
          <w:rFonts w:ascii="Times New Roman" w:hAnsi="Times New Roman"/>
          <w:color w:val="000000"/>
          <w:sz w:val="28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9E2A4A" w:rsidRPr="002843A4" w:rsidRDefault="009E2A4A" w:rsidP="009E2A4A">
      <w:pPr>
        <w:spacing w:after="0" w:line="264" w:lineRule="auto"/>
        <w:ind w:firstLine="600"/>
        <w:jc w:val="both"/>
      </w:pPr>
      <w:r w:rsidRPr="002843A4">
        <w:rPr>
          <w:rFonts w:ascii="Times New Roman" w:hAnsi="Times New Roman"/>
          <w:color w:val="000000"/>
          <w:sz w:val="28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9E2A4A" w:rsidRPr="002843A4" w:rsidRDefault="009E2A4A" w:rsidP="009E2A4A">
      <w:pPr>
        <w:spacing w:after="0" w:line="264" w:lineRule="auto"/>
        <w:ind w:firstLine="600"/>
        <w:jc w:val="both"/>
      </w:pPr>
      <w:r w:rsidRPr="002843A4">
        <w:rPr>
          <w:rFonts w:ascii="Times New Roman" w:hAnsi="Times New Roman"/>
          <w:color w:val="000000"/>
          <w:sz w:val="28"/>
        </w:rPr>
        <w:t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</w:t>
      </w:r>
      <w:proofErr w:type="gramStart"/>
      <w:r w:rsidRPr="002843A4">
        <w:rPr>
          <w:rFonts w:ascii="Times New Roman" w:hAnsi="Times New Roman"/>
          <w:color w:val="000000"/>
          <w:sz w:val="28"/>
        </w:rPr>
        <w:t>ств пр</w:t>
      </w:r>
      <w:proofErr w:type="gramEnd"/>
      <w:r w:rsidRPr="002843A4">
        <w:rPr>
          <w:rFonts w:ascii="Times New Roman" w:hAnsi="Times New Roman"/>
          <w:color w:val="000000"/>
          <w:sz w:val="28"/>
        </w:rPr>
        <w:t xml:space="preserve">именяемых фактов. </w:t>
      </w:r>
    </w:p>
    <w:p w:rsidR="009E2A4A" w:rsidRDefault="009E2A4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C01E53" w:rsidRPr="00D07D70" w:rsidRDefault="00235072" w:rsidP="001C149B">
      <w:pPr>
        <w:spacing w:after="0" w:line="264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МЕСТО УЧЕБНОГО ПРЕДМЕТА</w:t>
      </w:r>
      <w:r w:rsidR="00E033B0" w:rsidRPr="00D07D70">
        <w:rPr>
          <w:rFonts w:ascii="Times New Roman" w:hAnsi="Times New Roman"/>
          <w:b/>
          <w:color w:val="000000"/>
          <w:sz w:val="28"/>
        </w:rPr>
        <w:t xml:space="preserve"> </w:t>
      </w:r>
      <w:r w:rsidR="00C72954">
        <w:rPr>
          <w:rFonts w:ascii="Times New Roman" w:hAnsi="Times New Roman"/>
          <w:b/>
          <w:color w:val="000000"/>
          <w:sz w:val="28"/>
        </w:rPr>
        <w:t xml:space="preserve">«МАТЕМАТИКА» </w:t>
      </w:r>
      <w:r w:rsidR="00E033B0" w:rsidRPr="00D07D70">
        <w:rPr>
          <w:rFonts w:ascii="Times New Roman" w:hAnsi="Times New Roman"/>
          <w:b/>
          <w:color w:val="000000"/>
          <w:sz w:val="28"/>
        </w:rPr>
        <w:t>В УЧЕБНОМ ПЛАНЕ</w:t>
      </w:r>
    </w:p>
    <w:p w:rsidR="00C01E53" w:rsidRPr="00D07D70" w:rsidRDefault="00E033B0" w:rsidP="0083170E">
      <w:pPr>
        <w:spacing w:after="0" w:line="264" w:lineRule="auto"/>
        <w:ind w:left="119" w:firstLine="709"/>
        <w:jc w:val="both"/>
      </w:pPr>
      <w:r w:rsidRPr="00D07D70">
        <w:rPr>
          <w:rFonts w:ascii="Times New Roman" w:hAnsi="Times New Roman"/>
          <w:color w:val="000000"/>
          <w:sz w:val="28"/>
        </w:rPr>
        <w:lastRenderedPageBreak/>
        <w:t xml:space="preserve">В учебном плане на изучение </w:t>
      </w:r>
      <w:r w:rsidR="00235072">
        <w:rPr>
          <w:rFonts w:ascii="Times New Roman" w:hAnsi="Times New Roman"/>
          <w:color w:val="000000"/>
          <w:sz w:val="28"/>
        </w:rPr>
        <w:t>учебного предмета «Математика»</w:t>
      </w:r>
      <w:r w:rsidRPr="00D07D70">
        <w:rPr>
          <w:rFonts w:ascii="Times New Roman" w:hAnsi="Times New Roman"/>
          <w:color w:val="000000"/>
          <w:sz w:val="28"/>
        </w:rPr>
        <w:t xml:space="preserve"> на базовом уровне отводится </w:t>
      </w:r>
      <w:r w:rsidR="00235072">
        <w:rPr>
          <w:rFonts w:ascii="Times New Roman" w:hAnsi="Times New Roman"/>
          <w:color w:val="000000"/>
          <w:sz w:val="28"/>
        </w:rPr>
        <w:t>5 часов в неделю (</w:t>
      </w:r>
      <w:r w:rsidRPr="00D07D70">
        <w:rPr>
          <w:rFonts w:ascii="Times New Roman" w:hAnsi="Times New Roman"/>
          <w:color w:val="000000"/>
          <w:sz w:val="28"/>
        </w:rPr>
        <w:t xml:space="preserve">3 часа в неделю </w:t>
      </w:r>
      <w:r w:rsidR="00235072">
        <w:rPr>
          <w:rFonts w:ascii="Times New Roman" w:hAnsi="Times New Roman"/>
          <w:color w:val="000000"/>
          <w:sz w:val="28"/>
        </w:rPr>
        <w:t>на учебный курс «Алгебра и начала математического анализа», 1 час в неделю на учебный курс «Геометрия» и 1 час в неделю на учебный курс «Вероятность и статистика»)</w:t>
      </w:r>
      <w:r w:rsidRPr="00D07D70">
        <w:rPr>
          <w:rFonts w:ascii="Times New Roman" w:hAnsi="Times New Roman"/>
          <w:color w:val="000000"/>
          <w:sz w:val="28"/>
        </w:rPr>
        <w:t>, всего</w:t>
      </w:r>
      <w:r w:rsidR="00235072">
        <w:rPr>
          <w:rFonts w:ascii="Times New Roman" w:hAnsi="Times New Roman"/>
          <w:color w:val="000000"/>
          <w:sz w:val="28"/>
        </w:rPr>
        <w:t xml:space="preserve"> </w:t>
      </w:r>
      <w:r w:rsidRPr="00D07D70">
        <w:rPr>
          <w:rFonts w:ascii="Times New Roman" w:hAnsi="Times New Roman"/>
          <w:color w:val="000000"/>
          <w:sz w:val="28"/>
        </w:rPr>
        <w:t xml:space="preserve">– 170 часов. </w:t>
      </w:r>
    </w:p>
    <w:p w:rsidR="009B5283" w:rsidRDefault="009B5283" w:rsidP="0083170E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6" w:name="block-8887768"/>
      <w:bookmarkEnd w:id="2"/>
    </w:p>
    <w:p w:rsidR="00C01E53" w:rsidRPr="00D07D70" w:rsidRDefault="00E033B0" w:rsidP="0083170E">
      <w:pPr>
        <w:spacing w:after="0" w:line="264" w:lineRule="auto"/>
        <w:ind w:left="120"/>
        <w:jc w:val="center"/>
      </w:pPr>
      <w:r w:rsidRPr="00D07D70">
        <w:rPr>
          <w:rFonts w:ascii="Times New Roman" w:hAnsi="Times New Roman"/>
          <w:b/>
          <w:color w:val="000000"/>
          <w:sz w:val="28"/>
        </w:rPr>
        <w:t xml:space="preserve">СОДЕРЖАНИЕ УЧЕБНОГО </w:t>
      </w:r>
      <w:r w:rsidR="00C72954">
        <w:rPr>
          <w:rFonts w:ascii="Times New Roman" w:hAnsi="Times New Roman"/>
          <w:b/>
          <w:color w:val="000000"/>
          <w:sz w:val="28"/>
        </w:rPr>
        <w:t>ПРЕДМЕТА «МАТЕМАТИКА»</w:t>
      </w:r>
    </w:p>
    <w:p w:rsidR="00C01E53" w:rsidRPr="00D07D70" w:rsidRDefault="00E033B0" w:rsidP="0083170E">
      <w:pPr>
        <w:spacing w:after="0" w:line="264" w:lineRule="auto"/>
        <w:ind w:left="120"/>
        <w:jc w:val="center"/>
      </w:pPr>
      <w:bookmarkStart w:id="7" w:name="_Toc118726588"/>
      <w:bookmarkEnd w:id="7"/>
      <w:r w:rsidRPr="00D07D70">
        <w:rPr>
          <w:rFonts w:ascii="Times New Roman" w:hAnsi="Times New Roman"/>
          <w:b/>
          <w:color w:val="000000"/>
          <w:sz w:val="28"/>
        </w:rPr>
        <w:t>11 КЛАСС</w:t>
      </w:r>
    </w:p>
    <w:p w:rsidR="00C01E53" w:rsidRPr="00C72954" w:rsidRDefault="00F42F0A" w:rsidP="0083170E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курс «А</w:t>
      </w:r>
      <w:r w:rsidRPr="00C72954">
        <w:rPr>
          <w:rFonts w:ascii="Times New Roman" w:hAnsi="Times New Roman" w:cs="Times New Roman"/>
          <w:b/>
          <w:sz w:val="28"/>
          <w:szCs w:val="28"/>
        </w:rPr>
        <w:t>лгебра и начала математического анализа»</w:t>
      </w:r>
    </w:p>
    <w:p w:rsidR="00C01E53" w:rsidRPr="00D07D70" w:rsidRDefault="00E033B0">
      <w:pPr>
        <w:spacing w:after="0" w:line="264" w:lineRule="auto"/>
        <w:ind w:firstLine="600"/>
        <w:jc w:val="both"/>
      </w:pPr>
      <w:r w:rsidRPr="00D07D70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C01E53" w:rsidRPr="00D07D70" w:rsidRDefault="00E033B0">
      <w:pPr>
        <w:spacing w:after="0" w:line="264" w:lineRule="auto"/>
        <w:ind w:firstLine="600"/>
        <w:jc w:val="both"/>
      </w:pPr>
      <w:r w:rsidRPr="00D07D70">
        <w:rPr>
          <w:rFonts w:ascii="Times New Roman" w:hAnsi="Times New Roman"/>
          <w:color w:val="000000"/>
          <w:sz w:val="28"/>
        </w:rPr>
        <w:t>Натуральные и целые числа. Признаки делимости целых чисел.</w:t>
      </w:r>
    </w:p>
    <w:p w:rsidR="00C01E53" w:rsidRPr="00D07D70" w:rsidRDefault="00E033B0">
      <w:pPr>
        <w:spacing w:after="0" w:line="264" w:lineRule="auto"/>
        <w:ind w:firstLine="600"/>
        <w:jc w:val="both"/>
      </w:pPr>
      <w:r w:rsidRPr="00D07D70">
        <w:rPr>
          <w:rFonts w:ascii="Times New Roman" w:hAnsi="Times New Roman"/>
          <w:color w:val="000000"/>
          <w:sz w:val="28"/>
        </w:rPr>
        <w:t>Степень с рациональным показателем. Свойства степени.</w:t>
      </w:r>
    </w:p>
    <w:p w:rsidR="00C01E53" w:rsidRPr="00D07D70" w:rsidRDefault="00E033B0">
      <w:pPr>
        <w:spacing w:after="0" w:line="264" w:lineRule="auto"/>
        <w:ind w:firstLine="600"/>
        <w:jc w:val="both"/>
      </w:pPr>
      <w:r w:rsidRPr="00D07D70">
        <w:rPr>
          <w:rFonts w:ascii="Times New Roman" w:hAnsi="Times New Roman"/>
          <w:color w:val="000000"/>
          <w:sz w:val="28"/>
        </w:rPr>
        <w:t>Логарифм числа. Десятичные и натуральные логарифмы.</w:t>
      </w:r>
    </w:p>
    <w:p w:rsidR="00C01E53" w:rsidRPr="00D07D70" w:rsidRDefault="00E033B0">
      <w:pPr>
        <w:spacing w:after="0" w:line="264" w:lineRule="auto"/>
        <w:ind w:firstLine="600"/>
        <w:jc w:val="both"/>
      </w:pPr>
      <w:r w:rsidRPr="00D07D70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C01E53" w:rsidRPr="00D07D70" w:rsidRDefault="00E033B0">
      <w:pPr>
        <w:spacing w:after="0" w:line="264" w:lineRule="auto"/>
        <w:ind w:firstLine="600"/>
        <w:jc w:val="both"/>
      </w:pPr>
      <w:r w:rsidRPr="00D07D70">
        <w:rPr>
          <w:rFonts w:ascii="Times New Roman" w:hAnsi="Times New Roman"/>
          <w:color w:val="000000"/>
          <w:sz w:val="28"/>
        </w:rPr>
        <w:t>Преобразование выражений, содержащих логарифмы.</w:t>
      </w:r>
    </w:p>
    <w:p w:rsidR="00C01E53" w:rsidRPr="00D07D70" w:rsidRDefault="00E033B0">
      <w:pPr>
        <w:spacing w:after="0" w:line="264" w:lineRule="auto"/>
        <w:ind w:firstLine="600"/>
        <w:jc w:val="both"/>
      </w:pPr>
      <w:r w:rsidRPr="00D07D70">
        <w:rPr>
          <w:rFonts w:ascii="Times New Roman" w:hAnsi="Times New Roman"/>
          <w:color w:val="000000"/>
          <w:sz w:val="28"/>
        </w:rPr>
        <w:t>Преобразование выражений, содержащих степени с рациональным показателем.</w:t>
      </w:r>
    </w:p>
    <w:p w:rsidR="00C01E53" w:rsidRPr="00D07D70" w:rsidRDefault="00E033B0">
      <w:pPr>
        <w:spacing w:after="0" w:line="264" w:lineRule="auto"/>
        <w:ind w:firstLine="600"/>
        <w:jc w:val="both"/>
      </w:pPr>
      <w:r w:rsidRPr="00D07D70">
        <w:rPr>
          <w:rFonts w:ascii="Times New Roman" w:hAnsi="Times New Roman"/>
          <w:color w:val="000000"/>
          <w:sz w:val="28"/>
        </w:rPr>
        <w:t>Примеры тригонометрических неравенств.</w:t>
      </w:r>
    </w:p>
    <w:p w:rsidR="00C01E53" w:rsidRPr="00D07D70" w:rsidRDefault="00E033B0">
      <w:pPr>
        <w:spacing w:after="0" w:line="264" w:lineRule="auto"/>
        <w:ind w:firstLine="600"/>
        <w:jc w:val="both"/>
      </w:pPr>
      <w:r w:rsidRPr="00D07D70">
        <w:rPr>
          <w:rFonts w:ascii="Times New Roman" w:hAnsi="Times New Roman"/>
          <w:color w:val="000000"/>
          <w:sz w:val="28"/>
        </w:rPr>
        <w:t xml:space="preserve">Показательные уравнения и неравенства. </w:t>
      </w:r>
    </w:p>
    <w:p w:rsidR="00C01E53" w:rsidRDefault="00E033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Логарифмические уравнения и неравенства. </w:t>
      </w:r>
    </w:p>
    <w:p w:rsidR="00C01E53" w:rsidRDefault="00E033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Системы линейных уравнений. Решение прикладных задач с помощью системы линейных уравнений.</w:t>
      </w:r>
    </w:p>
    <w:p w:rsidR="00C01E53" w:rsidRDefault="00E033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Системы и совокупности рациональных уравнений и неравенств.</w:t>
      </w:r>
    </w:p>
    <w:p w:rsidR="00C01E53" w:rsidRDefault="00E033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C01E53" w:rsidRDefault="00E033B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Функции и графики</w:t>
      </w:r>
    </w:p>
    <w:p w:rsidR="00C01E53" w:rsidRDefault="00E033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C01E53" w:rsidRDefault="00E033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Тригонометрические функции, их свойства и графики.</w:t>
      </w:r>
    </w:p>
    <w:p w:rsidR="00C01E53" w:rsidRDefault="00E033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Показательная и логарифмическая функции, их свойства и графики. </w:t>
      </w:r>
    </w:p>
    <w:p w:rsidR="00C01E53" w:rsidRDefault="00E033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графиков функций для решения уравнений и линейных систем.</w:t>
      </w:r>
    </w:p>
    <w:p w:rsidR="00C01E53" w:rsidRDefault="00E033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C01E53" w:rsidRDefault="00E033B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:rsidR="00C01E53" w:rsidRDefault="00E033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Непрерывные функции. Метод интервалов для решения неравенств.</w:t>
      </w:r>
    </w:p>
    <w:p w:rsidR="00C01E53" w:rsidRDefault="00E033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Производная функции. Геометрический и физический смысл производной. </w:t>
      </w:r>
    </w:p>
    <w:p w:rsidR="00C01E53" w:rsidRDefault="00E033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C01E53" w:rsidRDefault="00E033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C01E53" w:rsidRDefault="00E033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C01E53" w:rsidRDefault="00E033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Первообразная. Таблица </w:t>
      </w:r>
      <w:proofErr w:type="gramStart"/>
      <w:r>
        <w:rPr>
          <w:rFonts w:ascii="Times New Roman" w:hAnsi="Times New Roman"/>
          <w:color w:val="000000"/>
          <w:sz w:val="28"/>
        </w:rPr>
        <w:t>первообразных</w:t>
      </w:r>
      <w:proofErr w:type="gramEnd"/>
      <w:r>
        <w:rPr>
          <w:rFonts w:ascii="Times New Roman" w:hAnsi="Times New Roman"/>
          <w:color w:val="000000"/>
          <w:sz w:val="28"/>
        </w:rPr>
        <w:t>.</w:t>
      </w:r>
    </w:p>
    <w:p w:rsidR="00C01E53" w:rsidRDefault="00E033B0" w:rsidP="0083170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Интеграл, его геометрический и физический смысл. Вычисление интеграла по формуле Ньютона―Лейбница.</w:t>
      </w:r>
    </w:p>
    <w:p w:rsidR="0083170E" w:rsidRDefault="0083170E" w:rsidP="008317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954" w:rsidRDefault="00F42F0A" w:rsidP="008317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курс «Г</w:t>
      </w:r>
      <w:r w:rsidRPr="00C72954">
        <w:rPr>
          <w:rFonts w:ascii="Times New Roman" w:hAnsi="Times New Roman" w:cs="Times New Roman"/>
          <w:b/>
          <w:sz w:val="28"/>
          <w:szCs w:val="28"/>
        </w:rPr>
        <w:t>еометрия»</w:t>
      </w:r>
    </w:p>
    <w:p w:rsidR="00C72954" w:rsidRPr="00C72954" w:rsidRDefault="00C72954" w:rsidP="00C72954">
      <w:pPr>
        <w:spacing w:after="0" w:line="264" w:lineRule="auto"/>
        <w:ind w:firstLine="600"/>
        <w:jc w:val="both"/>
      </w:pPr>
      <w:r w:rsidRPr="00C72954">
        <w:rPr>
          <w:rFonts w:ascii="Times New Roman" w:hAnsi="Times New Roman"/>
          <w:b/>
          <w:color w:val="000000"/>
          <w:sz w:val="28"/>
        </w:rPr>
        <w:t>Тела вращения</w:t>
      </w:r>
    </w:p>
    <w:p w:rsidR="00C72954" w:rsidRPr="00C72954" w:rsidRDefault="00C72954" w:rsidP="00C72954">
      <w:pPr>
        <w:spacing w:after="0" w:line="264" w:lineRule="auto"/>
        <w:ind w:firstLine="600"/>
        <w:jc w:val="both"/>
      </w:pPr>
      <w:r w:rsidRPr="00C72954">
        <w:rPr>
          <w:rFonts w:ascii="Times New Roman" w:hAnsi="Times New Roman"/>
          <w:color w:val="000000"/>
          <w:sz w:val="28"/>
        </w:rPr>
        <w:t xml:space="preserve">Цилиндрическая поверхность, образующие цилиндрической поверхности, ось цилиндрической поверхности. Цилиндр: основания и боковая поверхность, образующая и ось; площадь боковой и полной поверхности. </w:t>
      </w:r>
    </w:p>
    <w:p w:rsidR="00C72954" w:rsidRPr="00C72954" w:rsidRDefault="00C72954" w:rsidP="00C72954">
      <w:pPr>
        <w:spacing w:after="0" w:line="264" w:lineRule="auto"/>
        <w:ind w:firstLine="600"/>
        <w:jc w:val="both"/>
      </w:pPr>
      <w:r w:rsidRPr="00C72954">
        <w:rPr>
          <w:rFonts w:ascii="Times New Roman" w:hAnsi="Times New Roman"/>
          <w:color w:val="000000"/>
          <w:sz w:val="28"/>
        </w:rPr>
        <w:t xml:space="preserve">Коническая поверхность, образующие конической поверхности, ось и вершина конической поверхности. Конус: основание и вершина, образующая и ось; площадь боковой и полной поверхности. Усечённый конус: образующие и высота; основания и боковая поверхность. </w:t>
      </w:r>
    </w:p>
    <w:p w:rsidR="00C72954" w:rsidRPr="00C72954" w:rsidRDefault="00C72954" w:rsidP="00C72954">
      <w:pPr>
        <w:spacing w:after="0" w:line="264" w:lineRule="auto"/>
        <w:ind w:firstLine="600"/>
        <w:jc w:val="both"/>
      </w:pPr>
      <w:r w:rsidRPr="00C72954">
        <w:rPr>
          <w:rFonts w:ascii="Times New Roman" w:hAnsi="Times New Roman"/>
          <w:color w:val="000000"/>
          <w:sz w:val="28"/>
        </w:rPr>
        <w:t xml:space="preserve">Сфера и шар: центр, радиус, диаметр; площадь поверхности сферы. Взаимное расположение сферы и плоскости; касательная плоскость к сфере; площадь сферы. </w:t>
      </w:r>
    </w:p>
    <w:p w:rsidR="00C72954" w:rsidRPr="00C72954" w:rsidRDefault="00C72954" w:rsidP="00C72954">
      <w:pPr>
        <w:spacing w:after="0" w:line="264" w:lineRule="auto"/>
        <w:ind w:firstLine="600"/>
        <w:jc w:val="both"/>
      </w:pPr>
      <w:r w:rsidRPr="00C72954">
        <w:rPr>
          <w:rFonts w:ascii="Times New Roman" w:hAnsi="Times New Roman"/>
          <w:color w:val="000000"/>
          <w:sz w:val="28"/>
        </w:rPr>
        <w:t>Изображение тел вращения на плоскости. Развёртка цилиндра и конуса.</w:t>
      </w:r>
    </w:p>
    <w:p w:rsidR="00C72954" w:rsidRPr="00C72954" w:rsidRDefault="00C72954" w:rsidP="00C72954">
      <w:pPr>
        <w:spacing w:after="0" w:line="264" w:lineRule="auto"/>
        <w:ind w:firstLine="600"/>
        <w:jc w:val="both"/>
      </w:pPr>
      <w:r w:rsidRPr="00C72954">
        <w:rPr>
          <w:rFonts w:ascii="Times New Roman" w:hAnsi="Times New Roman"/>
          <w:color w:val="000000"/>
          <w:sz w:val="28"/>
        </w:rPr>
        <w:t>Комбинации тел вращения и многогранников. Многогранник, описанный около сферы; сфера, вписанная в многогранник, или тело вращения.</w:t>
      </w:r>
    </w:p>
    <w:p w:rsidR="00C72954" w:rsidRPr="00C72954" w:rsidRDefault="00C72954" w:rsidP="00C72954">
      <w:pPr>
        <w:spacing w:after="0" w:line="264" w:lineRule="auto"/>
        <w:ind w:firstLine="600"/>
        <w:jc w:val="both"/>
      </w:pPr>
      <w:r w:rsidRPr="00C72954">
        <w:rPr>
          <w:rFonts w:ascii="Times New Roman" w:hAnsi="Times New Roman"/>
          <w:color w:val="000000"/>
          <w:sz w:val="28"/>
        </w:rPr>
        <w:t xml:space="preserve">Понятие об объёме. Основные свойства объёмов тел. Теорема об объёме прямоугольного параллелепипеда и следствия из неё. Объём цилиндра, конуса. Объём шара и площадь сферы. </w:t>
      </w:r>
    </w:p>
    <w:p w:rsidR="00C72954" w:rsidRPr="00C72954" w:rsidRDefault="00C72954" w:rsidP="00C72954">
      <w:pPr>
        <w:spacing w:after="0" w:line="264" w:lineRule="auto"/>
        <w:ind w:firstLine="600"/>
        <w:jc w:val="both"/>
      </w:pPr>
      <w:r w:rsidRPr="00C72954">
        <w:rPr>
          <w:rFonts w:ascii="Times New Roman" w:hAnsi="Times New Roman"/>
          <w:color w:val="000000"/>
          <w:sz w:val="28"/>
        </w:rPr>
        <w:t>Подобные тела в пространстве. Соотношения между площадями поверхностей, объёмами подобных тел.</w:t>
      </w:r>
    </w:p>
    <w:p w:rsidR="00C72954" w:rsidRPr="00C72954" w:rsidRDefault="00C72954" w:rsidP="00C72954">
      <w:pPr>
        <w:spacing w:after="0" w:line="264" w:lineRule="auto"/>
        <w:ind w:firstLine="600"/>
        <w:jc w:val="both"/>
      </w:pPr>
      <w:r w:rsidRPr="00C72954">
        <w:rPr>
          <w:rFonts w:ascii="Times New Roman" w:hAnsi="Times New Roman"/>
          <w:color w:val="000000"/>
          <w:sz w:val="28"/>
        </w:rPr>
        <w:t>Сечения цилиндра (параллельно и перпендикулярно оси), сечения конуса (параллельное основанию и проходящее через вершину), сечения шара.</w:t>
      </w:r>
    </w:p>
    <w:p w:rsidR="00C72954" w:rsidRPr="00C72954" w:rsidRDefault="00C72954" w:rsidP="00C72954">
      <w:pPr>
        <w:spacing w:after="0" w:line="264" w:lineRule="auto"/>
        <w:ind w:firstLine="600"/>
        <w:jc w:val="both"/>
      </w:pPr>
      <w:r w:rsidRPr="00C72954">
        <w:rPr>
          <w:rFonts w:ascii="Times New Roman" w:hAnsi="Times New Roman"/>
          <w:b/>
          <w:color w:val="000000"/>
          <w:sz w:val="28"/>
        </w:rPr>
        <w:lastRenderedPageBreak/>
        <w:t>Векторы и координаты в пространстве</w:t>
      </w:r>
    </w:p>
    <w:p w:rsidR="00C72954" w:rsidRPr="00C72954" w:rsidRDefault="00C72954" w:rsidP="0083170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C72954">
        <w:rPr>
          <w:rFonts w:ascii="Times New Roman" w:hAnsi="Times New Roman"/>
          <w:color w:val="000000"/>
          <w:sz w:val="28"/>
        </w:rPr>
        <w:t>Вектор на плоскости и в пространстве. Сложение и вычитание векторов. Умножение вектора на число. Разложение вектора по трём некомпланарным векторам. Правило параллелепипеда. Решение задач, связанных с применением правил действий с векторами. Прямоугольная система координат в пространстве. Координаты вектора. Простейшие задачи в координатах. Угол между векторами. Скалярное произведение векторов. Вычисление углов между прямыми и плоскостями. Координатно-векторный метод при решении геометрических задач.</w:t>
      </w:r>
    </w:p>
    <w:p w:rsidR="0083170E" w:rsidRDefault="0083170E" w:rsidP="008317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954" w:rsidRDefault="00F42F0A" w:rsidP="008317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курс «Вероятность и статистика»</w:t>
      </w:r>
    </w:p>
    <w:p w:rsidR="00C72954" w:rsidRPr="00C72954" w:rsidRDefault="00C72954" w:rsidP="0083170E">
      <w:pPr>
        <w:spacing w:after="0"/>
        <w:ind w:firstLine="600"/>
        <w:jc w:val="both"/>
      </w:pPr>
      <w:r w:rsidRPr="00C72954">
        <w:rPr>
          <w:rFonts w:ascii="Times New Roman" w:hAnsi="Times New Roman"/>
          <w:color w:val="000000"/>
          <w:sz w:val="28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C72954" w:rsidRPr="00C72954" w:rsidRDefault="00C72954" w:rsidP="00C72954">
      <w:pPr>
        <w:spacing w:after="0"/>
        <w:ind w:firstLine="600"/>
        <w:jc w:val="both"/>
      </w:pPr>
      <w:r w:rsidRPr="00C72954">
        <w:rPr>
          <w:rFonts w:ascii="Times New Roman" w:hAnsi="Times New Roman"/>
          <w:color w:val="000000"/>
          <w:sz w:val="28"/>
        </w:rPr>
        <w:t>Закон больших чисел и его роль в науке, природе и обществе. Выборочный метод исследований.</w:t>
      </w:r>
    </w:p>
    <w:p w:rsidR="00C72954" w:rsidRPr="00C72954" w:rsidRDefault="00C72954" w:rsidP="0083170E">
      <w:pPr>
        <w:spacing w:after="0"/>
        <w:ind w:firstLine="600"/>
        <w:jc w:val="both"/>
      </w:pPr>
      <w:r w:rsidRPr="00C72954">
        <w:rPr>
          <w:rFonts w:ascii="Times New Roman" w:hAnsi="Times New Roman"/>
          <w:color w:val="000000"/>
          <w:sz w:val="28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C72954" w:rsidRDefault="00C72954" w:rsidP="008317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01E53" w:rsidRDefault="00E033B0" w:rsidP="0083170E">
      <w:pPr>
        <w:spacing w:after="0" w:line="240" w:lineRule="auto"/>
        <w:ind w:left="120"/>
        <w:jc w:val="center"/>
      </w:pPr>
      <w:bookmarkStart w:id="8" w:name="block-8887769"/>
      <w:bookmarkEnd w:id="6"/>
      <w:r>
        <w:rPr>
          <w:rFonts w:ascii="Times New Roman" w:hAnsi="Times New Roman"/>
          <w:b/>
          <w:color w:val="000000"/>
          <w:sz w:val="28"/>
        </w:rPr>
        <w:t>ПЛАНИРУЕМЫЕ РЕЗУЛЬТАТЫ</w:t>
      </w:r>
    </w:p>
    <w:p w:rsidR="00C01E53" w:rsidRDefault="00E033B0" w:rsidP="0083170E">
      <w:pPr>
        <w:spacing w:after="0" w:line="240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предметных образовательных результатов: </w:t>
      </w:r>
    </w:p>
    <w:p w:rsidR="00C01E53" w:rsidRDefault="00C01E53">
      <w:pPr>
        <w:spacing w:after="0" w:line="264" w:lineRule="auto"/>
        <w:ind w:left="120"/>
        <w:jc w:val="both"/>
      </w:pPr>
    </w:p>
    <w:p w:rsidR="00C01E53" w:rsidRDefault="00E033B0" w:rsidP="0083170E">
      <w:pPr>
        <w:spacing w:after="0" w:line="264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C01E53" w:rsidRDefault="00E033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учебного предмета «Математика» характеризуются:</w:t>
      </w:r>
    </w:p>
    <w:p w:rsidR="00C01E53" w:rsidRPr="00C72954" w:rsidRDefault="00E033B0">
      <w:pPr>
        <w:spacing w:after="0" w:line="264" w:lineRule="auto"/>
        <w:ind w:firstLine="600"/>
        <w:jc w:val="both"/>
        <w:rPr>
          <w:b/>
        </w:rPr>
      </w:pPr>
      <w:bookmarkStart w:id="9" w:name="_Toc73394992"/>
      <w:bookmarkEnd w:id="9"/>
      <w:r w:rsidRPr="00C72954">
        <w:rPr>
          <w:rFonts w:ascii="Times New Roman" w:hAnsi="Times New Roman"/>
          <w:b/>
          <w:color w:val="000000"/>
          <w:sz w:val="28"/>
        </w:rPr>
        <w:t>Гражданское воспитание:</w:t>
      </w:r>
    </w:p>
    <w:p w:rsidR="00C01E53" w:rsidRDefault="00E033B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C01E53" w:rsidRPr="00C72954" w:rsidRDefault="00E033B0">
      <w:pPr>
        <w:spacing w:after="0" w:line="264" w:lineRule="auto"/>
        <w:ind w:firstLine="600"/>
        <w:jc w:val="both"/>
        <w:rPr>
          <w:b/>
        </w:rPr>
      </w:pPr>
      <w:r w:rsidRPr="00C72954">
        <w:rPr>
          <w:rFonts w:ascii="Times New Roman" w:hAnsi="Times New Roman"/>
          <w:b/>
          <w:color w:val="000000"/>
          <w:sz w:val="28"/>
        </w:rPr>
        <w:t>Патриотическое воспитание:</w:t>
      </w:r>
    </w:p>
    <w:p w:rsidR="00C01E53" w:rsidRDefault="00E033B0">
      <w:pPr>
        <w:shd w:val="clear" w:color="auto" w:fill="FFFFFF"/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сформированностью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C01E53" w:rsidRPr="00C72954" w:rsidRDefault="00E033B0">
      <w:pPr>
        <w:spacing w:after="0" w:line="264" w:lineRule="auto"/>
        <w:ind w:firstLine="600"/>
        <w:jc w:val="both"/>
        <w:rPr>
          <w:b/>
        </w:rPr>
      </w:pPr>
      <w:r w:rsidRPr="00C72954"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C01E53" w:rsidRDefault="00E033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осознанием духовных ценностей российского народа;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C01E53" w:rsidRPr="00C72954" w:rsidRDefault="00E033B0">
      <w:pPr>
        <w:spacing w:after="0" w:line="264" w:lineRule="auto"/>
        <w:ind w:firstLine="600"/>
        <w:jc w:val="both"/>
        <w:rPr>
          <w:b/>
        </w:rPr>
      </w:pPr>
      <w:r w:rsidRPr="00C72954"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C01E53" w:rsidRDefault="00E033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C01E53" w:rsidRPr="00C72954" w:rsidRDefault="00E033B0">
      <w:pPr>
        <w:spacing w:after="0" w:line="264" w:lineRule="auto"/>
        <w:ind w:firstLine="600"/>
        <w:jc w:val="both"/>
        <w:rPr>
          <w:b/>
        </w:rPr>
      </w:pPr>
      <w:r w:rsidRPr="00C72954">
        <w:rPr>
          <w:rFonts w:ascii="Times New Roman" w:hAnsi="Times New Roman"/>
          <w:b/>
          <w:color w:val="000000"/>
          <w:sz w:val="28"/>
        </w:rPr>
        <w:t>Физическое воспитание:</w:t>
      </w:r>
    </w:p>
    <w:p w:rsidR="00C01E53" w:rsidRDefault="00E033B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C01E53" w:rsidRPr="00C72954" w:rsidRDefault="00E033B0">
      <w:pPr>
        <w:spacing w:after="0" w:line="264" w:lineRule="auto"/>
        <w:ind w:firstLine="600"/>
        <w:jc w:val="both"/>
        <w:rPr>
          <w:b/>
        </w:rPr>
      </w:pPr>
      <w:r w:rsidRPr="00C72954"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C01E53" w:rsidRDefault="00E033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C01E53" w:rsidRPr="00C72954" w:rsidRDefault="00E033B0">
      <w:pPr>
        <w:spacing w:after="0" w:line="264" w:lineRule="auto"/>
        <w:ind w:firstLine="600"/>
        <w:jc w:val="both"/>
        <w:rPr>
          <w:b/>
        </w:rPr>
      </w:pPr>
      <w:r w:rsidRPr="00C72954"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C01E53" w:rsidRDefault="00E033B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C01E53" w:rsidRPr="00C72954" w:rsidRDefault="00E033B0">
      <w:pPr>
        <w:spacing w:after="0" w:line="264" w:lineRule="auto"/>
        <w:ind w:firstLine="600"/>
        <w:jc w:val="both"/>
        <w:rPr>
          <w:b/>
        </w:rPr>
      </w:pPr>
      <w:r w:rsidRPr="00C72954">
        <w:rPr>
          <w:rFonts w:ascii="Times New Roman" w:hAnsi="Times New Roman"/>
          <w:b/>
          <w:color w:val="000000"/>
          <w:sz w:val="28"/>
        </w:rPr>
        <w:t xml:space="preserve">Ценности научного познания: </w:t>
      </w:r>
    </w:p>
    <w:p w:rsidR="00C01E53" w:rsidRDefault="00E033B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 и общественной практики, пониманием </w:t>
      </w:r>
      <w:r>
        <w:rPr>
          <w:rFonts w:ascii="Times New Roman" w:hAnsi="Times New Roman"/>
          <w:color w:val="000000"/>
          <w:sz w:val="28"/>
        </w:rPr>
        <w:lastRenderedPageBreak/>
        <w:t>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C01E53" w:rsidRDefault="00C01E53">
      <w:pPr>
        <w:spacing w:after="0" w:line="264" w:lineRule="auto"/>
        <w:ind w:left="120"/>
        <w:jc w:val="both"/>
      </w:pPr>
    </w:p>
    <w:p w:rsidR="00C01E53" w:rsidRDefault="00E033B0" w:rsidP="0083170E">
      <w:pPr>
        <w:spacing w:after="0" w:line="264" w:lineRule="auto"/>
        <w:ind w:left="120"/>
        <w:jc w:val="center"/>
      </w:pPr>
      <w:bookmarkStart w:id="10" w:name="_Toc118726579"/>
      <w:bookmarkEnd w:id="10"/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C01E53" w:rsidRDefault="00E033B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>
        <w:rPr>
          <w:rFonts w:ascii="Times New Roman" w:hAnsi="Times New Roman"/>
          <w:b/>
          <w:i/>
          <w:color w:val="000000"/>
          <w:sz w:val="28"/>
        </w:rPr>
        <w:t>познавательными</w:t>
      </w:r>
      <w:r>
        <w:rPr>
          <w:rFonts w:ascii="Times New Roman" w:hAnsi="Times New Roman"/>
          <w:i/>
          <w:color w:val="000000"/>
          <w:sz w:val="28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C01E53" w:rsidRDefault="00E033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</w:t>
      </w:r>
      <w:r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>познавательные</w:t>
      </w:r>
      <w:r>
        <w:rPr>
          <w:rFonts w:ascii="Times New Roman" w:hAnsi="Times New Roman"/>
          <w:i/>
          <w:color w:val="000000"/>
          <w:sz w:val="28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>
        <w:rPr>
          <w:rFonts w:ascii="Times New Roman" w:hAnsi="Times New Roman"/>
          <w:color w:val="000000"/>
          <w:sz w:val="28"/>
        </w:rPr>
        <w:t>.</w:t>
      </w:r>
    </w:p>
    <w:p w:rsidR="00C01E53" w:rsidRDefault="00E033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логические действия:</w:t>
      </w:r>
    </w:p>
    <w:p w:rsidR="00C01E53" w:rsidRDefault="00E033B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C01E53" w:rsidRDefault="00E033B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C01E53" w:rsidRDefault="00E033B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C01E53" w:rsidRDefault="00E033B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C01E53" w:rsidRDefault="00E033B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>
        <w:rPr>
          <w:rFonts w:ascii="Times New Roman" w:hAnsi="Times New Roman"/>
          <w:color w:val="000000"/>
          <w:sz w:val="28"/>
        </w:rPr>
        <w:t>контрпримеры</w:t>
      </w:r>
      <w:proofErr w:type="spellEnd"/>
      <w:r>
        <w:rPr>
          <w:rFonts w:ascii="Times New Roman" w:hAnsi="Times New Roman"/>
          <w:color w:val="000000"/>
          <w:sz w:val="28"/>
        </w:rPr>
        <w:t>; обосновывать собственные суждения и выводы;</w:t>
      </w:r>
    </w:p>
    <w:p w:rsidR="00C01E53" w:rsidRDefault="00E033B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01E53" w:rsidRDefault="00E033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исследовательские действия:</w:t>
      </w:r>
    </w:p>
    <w:p w:rsidR="00C01E53" w:rsidRDefault="00E033B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вопросы как исследовательский инструмент познания; формулировать вопросы, фиксирующие противоречие, проблему, </w:t>
      </w:r>
      <w:r>
        <w:rPr>
          <w:rFonts w:ascii="Times New Roman" w:hAnsi="Times New Roman"/>
          <w:color w:val="000000"/>
          <w:sz w:val="28"/>
        </w:rPr>
        <w:lastRenderedPageBreak/>
        <w:t>устанавливать искомое и данное, формировать гипотезу, аргументировать свою позицию, мнение;</w:t>
      </w:r>
    </w:p>
    <w:p w:rsidR="00C01E53" w:rsidRDefault="00E033B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C01E53" w:rsidRDefault="00E033B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01E53" w:rsidRDefault="00E033B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C01E53" w:rsidRDefault="00E033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информацией:</w:t>
      </w:r>
    </w:p>
    <w:p w:rsidR="00C01E53" w:rsidRDefault="00E033B0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 w:rsidR="00C01E53" w:rsidRDefault="00E033B0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C01E53" w:rsidRDefault="00E033B0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 w:rsidR="00C01E53" w:rsidRDefault="00E033B0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 w:rsidR="00C01E53" w:rsidRDefault="00E033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</w:t>
      </w:r>
      <w:r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 xml:space="preserve">коммуникативные </w:t>
      </w:r>
      <w:r>
        <w:rPr>
          <w:rFonts w:ascii="Times New Roman" w:hAnsi="Times New Roman"/>
          <w:i/>
          <w:color w:val="000000"/>
          <w:sz w:val="28"/>
        </w:rPr>
        <w:t xml:space="preserve">действия, обеспечивают </w:t>
      </w:r>
      <w:proofErr w:type="spellStart"/>
      <w:r>
        <w:rPr>
          <w:rFonts w:ascii="Times New Roman" w:hAnsi="Times New Roman"/>
          <w:i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социальных навыков обучающихся.</w:t>
      </w:r>
    </w:p>
    <w:p w:rsidR="00C01E53" w:rsidRDefault="00E033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Общение:</w:t>
      </w:r>
    </w:p>
    <w:p w:rsidR="00C01E53" w:rsidRDefault="00E033B0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C01E53" w:rsidRDefault="00E033B0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C01E53" w:rsidRDefault="00E033B0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C01E53" w:rsidRDefault="00E033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Сотрудничество:</w:t>
      </w:r>
    </w:p>
    <w:p w:rsidR="00C01E53" w:rsidRDefault="00E033B0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задач; принимать цель </w:t>
      </w:r>
      <w:r>
        <w:rPr>
          <w:rFonts w:ascii="Times New Roman" w:hAnsi="Times New Roman"/>
          <w:color w:val="000000"/>
          <w:sz w:val="28"/>
        </w:rPr>
        <w:lastRenderedPageBreak/>
        <w:t>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C01E53" w:rsidRDefault="00E033B0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C01E53" w:rsidRDefault="00E033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</w:t>
      </w:r>
      <w:r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 xml:space="preserve">регулятивные </w:t>
      </w:r>
      <w:r>
        <w:rPr>
          <w:rFonts w:ascii="Times New Roman" w:hAnsi="Times New Roman"/>
          <w:i/>
          <w:color w:val="000000"/>
          <w:sz w:val="28"/>
        </w:rPr>
        <w:t>действия, обеспечивают формирование смысловых установок и жизненных навыков личности</w:t>
      </w:r>
      <w:r>
        <w:rPr>
          <w:rFonts w:ascii="Times New Roman" w:hAnsi="Times New Roman"/>
          <w:color w:val="000000"/>
          <w:sz w:val="28"/>
        </w:rPr>
        <w:t>.</w:t>
      </w:r>
    </w:p>
    <w:p w:rsidR="00C01E53" w:rsidRDefault="00E033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Самоорганизация:</w:t>
      </w:r>
    </w:p>
    <w:p w:rsidR="00C01E53" w:rsidRDefault="00E033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01E53" w:rsidRDefault="00E033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Самоконтроль:</w:t>
      </w:r>
    </w:p>
    <w:p w:rsidR="00C01E53" w:rsidRDefault="00E033B0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C01E53" w:rsidRDefault="00E033B0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C01E53" w:rsidRDefault="00E033B0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>
        <w:rPr>
          <w:rFonts w:ascii="Times New Roman" w:hAnsi="Times New Roman"/>
          <w:color w:val="000000"/>
          <w:sz w:val="28"/>
        </w:rPr>
        <w:t>недостижения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результатов деятельности, находить ошибку, давать оценку приобретённому опыту.</w:t>
      </w:r>
    </w:p>
    <w:p w:rsidR="00C01E53" w:rsidRDefault="00C01E53">
      <w:pPr>
        <w:spacing w:after="0" w:line="264" w:lineRule="auto"/>
        <w:ind w:left="120"/>
        <w:jc w:val="both"/>
      </w:pPr>
    </w:p>
    <w:p w:rsidR="00C01E53" w:rsidRDefault="00E033B0" w:rsidP="0083170E">
      <w:pPr>
        <w:spacing w:after="0" w:line="264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C72954" w:rsidRDefault="00C72954" w:rsidP="0083170E">
      <w:pPr>
        <w:spacing w:after="0" w:line="264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C01E53" w:rsidRDefault="00E033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Освоение учебного </w:t>
      </w:r>
      <w:r w:rsidR="00C72954">
        <w:rPr>
          <w:rFonts w:ascii="Times New Roman" w:hAnsi="Times New Roman"/>
          <w:color w:val="000000"/>
          <w:sz w:val="28"/>
        </w:rPr>
        <w:t xml:space="preserve">предмета «Математика» </w:t>
      </w:r>
      <w:r>
        <w:rPr>
          <w:rFonts w:ascii="Times New Roman" w:hAnsi="Times New Roman"/>
          <w:color w:val="000000"/>
          <w:sz w:val="28"/>
        </w:rPr>
        <w:t>на уровне среднего общего образования должно обеспечивать достижение следующих предметных образовательных результатов:</w:t>
      </w:r>
    </w:p>
    <w:p w:rsidR="00C01E53" w:rsidRDefault="00C01E53">
      <w:pPr>
        <w:spacing w:after="0" w:line="264" w:lineRule="auto"/>
        <w:ind w:left="120"/>
        <w:jc w:val="both"/>
      </w:pPr>
    </w:p>
    <w:p w:rsidR="00C01E53" w:rsidRPr="00C72954" w:rsidRDefault="00F42F0A" w:rsidP="006F7A9D">
      <w:pPr>
        <w:spacing w:after="0" w:line="264" w:lineRule="auto"/>
        <w:ind w:left="120"/>
        <w:jc w:val="center"/>
        <w:rPr>
          <w:b/>
        </w:rPr>
      </w:pPr>
      <w:bookmarkStart w:id="11" w:name="_Toc118726585"/>
      <w:bookmarkStart w:id="12" w:name="_Toc118726586"/>
      <w:bookmarkEnd w:id="11"/>
      <w:bookmarkEnd w:id="12"/>
      <w:r>
        <w:rPr>
          <w:rFonts w:ascii="Times New Roman" w:hAnsi="Times New Roman"/>
          <w:b/>
          <w:color w:val="000000"/>
          <w:sz w:val="28"/>
        </w:rPr>
        <w:t>Учебный курс «А</w:t>
      </w:r>
      <w:r w:rsidR="008D79C8" w:rsidRPr="00C72954">
        <w:rPr>
          <w:rFonts w:ascii="Times New Roman" w:hAnsi="Times New Roman"/>
          <w:b/>
          <w:color w:val="000000"/>
          <w:sz w:val="28"/>
        </w:rPr>
        <w:t>лгебра и начала математического анализа»</w:t>
      </w:r>
    </w:p>
    <w:p w:rsidR="00C01E53" w:rsidRPr="00C72954" w:rsidRDefault="00C72954">
      <w:pPr>
        <w:spacing w:after="0" w:line="264" w:lineRule="auto"/>
        <w:ind w:firstLine="600"/>
        <w:jc w:val="both"/>
        <w:rPr>
          <w:b/>
        </w:rPr>
      </w:pPr>
      <w:r w:rsidRPr="00C72954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C01E53" w:rsidRDefault="00E033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C01E53" w:rsidRDefault="00E033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понятием: степень с рациональным показателем.</w:t>
      </w:r>
    </w:p>
    <w:p w:rsidR="00C01E53" w:rsidRDefault="00E033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логарифм числа, десятичные и натуральные логарифмы.</w:t>
      </w:r>
    </w:p>
    <w:p w:rsidR="00C01E53" w:rsidRDefault="00E033B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Уравнения и неравенства</w:t>
      </w:r>
    </w:p>
    <w:p w:rsidR="00C01E53" w:rsidRDefault="00E033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C01E53" w:rsidRDefault="00E033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C01E53" w:rsidRDefault="00E033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решения простейших тригонометрических неравенств.</w:t>
      </w:r>
    </w:p>
    <w:p w:rsidR="00C01E53" w:rsidRDefault="00E033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C01E53" w:rsidRDefault="00E033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решения простейших систем и совокупностей рациональных уравнений и неравенств.</w:t>
      </w:r>
    </w:p>
    <w:p w:rsidR="00C01E53" w:rsidRDefault="00E033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>
        <w:rPr>
          <w:rFonts w:ascii="Times New Roman" w:hAnsi="Times New Roman"/>
          <w:i/>
          <w:color w:val="000000"/>
          <w:sz w:val="28"/>
        </w:rPr>
        <w:t>.</w:t>
      </w:r>
    </w:p>
    <w:p w:rsidR="00C01E53" w:rsidRDefault="00E033B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Функции и графики</w:t>
      </w:r>
    </w:p>
    <w:p w:rsidR="00C01E53" w:rsidRDefault="00E033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C01E53" w:rsidRDefault="00E033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C01E53" w:rsidRDefault="00E033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C01E53" w:rsidRDefault="00E033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графики функций для исследования процессов и зависимостей из других учебных дисциплин.</w:t>
      </w:r>
    </w:p>
    <w:p w:rsidR="00C01E53" w:rsidRDefault="00E033B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:rsidR="00C01E53" w:rsidRDefault="00E033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C01E53" w:rsidRDefault="00E033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производные элементарных функций, вычислять производные суммы, произведения, частного функций.</w:t>
      </w:r>
    </w:p>
    <w:p w:rsidR="00C01E53" w:rsidRDefault="00E033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C01E53" w:rsidRDefault="00E033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C01E53" w:rsidRDefault="00E033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Оперировать понятиями: </w:t>
      </w:r>
      <w:proofErr w:type="gramStart"/>
      <w:r>
        <w:rPr>
          <w:rFonts w:ascii="Times New Roman" w:hAnsi="Times New Roman"/>
          <w:color w:val="000000"/>
          <w:sz w:val="28"/>
        </w:rPr>
        <w:t>первообразная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интеграл; понимать геометрический и физический смысл интеграла.</w:t>
      </w:r>
    </w:p>
    <w:p w:rsidR="00C01E53" w:rsidRDefault="00E033B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Находить </w:t>
      </w:r>
      <w:proofErr w:type="gramStart"/>
      <w:r>
        <w:rPr>
          <w:rFonts w:ascii="Times New Roman" w:hAnsi="Times New Roman"/>
          <w:color w:val="000000"/>
          <w:sz w:val="28"/>
        </w:rPr>
        <w:t>первообразные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элементарных функций; вычислять интеграл по формуле Ньютона–Лейбница.</w:t>
      </w:r>
    </w:p>
    <w:p w:rsidR="00C01E53" w:rsidRDefault="00E033B0" w:rsidP="006F7A9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C01E53" w:rsidRDefault="00C01E53" w:rsidP="006F7A9D">
      <w:pPr>
        <w:spacing w:after="0"/>
      </w:pPr>
    </w:p>
    <w:p w:rsidR="00C72954" w:rsidRDefault="00F42F0A" w:rsidP="006F7A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курс «Г</w:t>
      </w:r>
      <w:r w:rsidR="008D79C8" w:rsidRPr="00C72954">
        <w:rPr>
          <w:rFonts w:ascii="Times New Roman" w:hAnsi="Times New Roman" w:cs="Times New Roman"/>
          <w:b/>
          <w:sz w:val="28"/>
          <w:szCs w:val="28"/>
        </w:rPr>
        <w:t>еометрия»</w:t>
      </w:r>
    </w:p>
    <w:p w:rsidR="00C72954" w:rsidRPr="00C72954" w:rsidRDefault="00C72954" w:rsidP="006F7A9D">
      <w:pPr>
        <w:spacing w:after="0" w:line="264" w:lineRule="auto"/>
        <w:ind w:firstLine="600"/>
        <w:jc w:val="both"/>
      </w:pPr>
      <w:r w:rsidRPr="00C72954">
        <w:rPr>
          <w:rFonts w:ascii="Times New Roman" w:hAnsi="Times New Roman"/>
          <w:color w:val="000000"/>
          <w:sz w:val="28"/>
        </w:rPr>
        <w:t>Оперировать понятиями: цилиндрическая поверхность, образующие цилиндрической поверхности; цилиндр; коническая поверхность, образующие конической поверхности, конус; сферическая поверхность.</w:t>
      </w:r>
    </w:p>
    <w:p w:rsidR="00C72954" w:rsidRPr="00C72954" w:rsidRDefault="00C72954" w:rsidP="00C72954">
      <w:pPr>
        <w:spacing w:after="0" w:line="264" w:lineRule="auto"/>
        <w:ind w:firstLine="600"/>
        <w:jc w:val="both"/>
      </w:pPr>
      <w:r w:rsidRPr="00C72954">
        <w:rPr>
          <w:rFonts w:ascii="Times New Roman" w:hAnsi="Times New Roman"/>
          <w:color w:val="000000"/>
          <w:sz w:val="28"/>
        </w:rPr>
        <w:t>Распознавать тела вращения (цилиндр, конус, сфера и шар).</w:t>
      </w:r>
    </w:p>
    <w:p w:rsidR="00C72954" w:rsidRPr="00C72954" w:rsidRDefault="00C72954" w:rsidP="00C72954">
      <w:pPr>
        <w:spacing w:after="0" w:line="264" w:lineRule="auto"/>
        <w:ind w:firstLine="600"/>
        <w:jc w:val="both"/>
      </w:pPr>
      <w:r w:rsidRPr="00C72954">
        <w:rPr>
          <w:rFonts w:ascii="Times New Roman" w:hAnsi="Times New Roman"/>
          <w:color w:val="000000"/>
          <w:sz w:val="28"/>
        </w:rPr>
        <w:t>Объяснять способы получения тел вращения.</w:t>
      </w:r>
    </w:p>
    <w:p w:rsidR="00C72954" w:rsidRPr="00C72954" w:rsidRDefault="00C72954" w:rsidP="00C72954">
      <w:pPr>
        <w:spacing w:after="0" w:line="264" w:lineRule="auto"/>
        <w:ind w:firstLine="600"/>
        <w:jc w:val="both"/>
      </w:pPr>
      <w:r w:rsidRPr="00C72954">
        <w:rPr>
          <w:rFonts w:ascii="Times New Roman" w:hAnsi="Times New Roman"/>
          <w:color w:val="000000"/>
          <w:sz w:val="28"/>
        </w:rPr>
        <w:t>Классифицировать взаимное расположение сферы и плоскости.</w:t>
      </w:r>
    </w:p>
    <w:p w:rsidR="00C72954" w:rsidRPr="00C72954" w:rsidRDefault="00C72954" w:rsidP="00C72954">
      <w:pPr>
        <w:spacing w:after="0" w:line="264" w:lineRule="auto"/>
        <w:ind w:firstLine="600"/>
        <w:jc w:val="both"/>
      </w:pPr>
      <w:r w:rsidRPr="00C72954">
        <w:rPr>
          <w:rFonts w:ascii="Times New Roman" w:hAnsi="Times New Roman"/>
          <w:color w:val="000000"/>
          <w:sz w:val="28"/>
        </w:rPr>
        <w:t>Оперировать понятиями: шаровой сегмент, основание сегмента, высота сегмента; шаровой слой, основание шарового слоя, высота шарового слоя; шаровой сектор.</w:t>
      </w:r>
    </w:p>
    <w:p w:rsidR="00C72954" w:rsidRPr="00C72954" w:rsidRDefault="00C72954" w:rsidP="00C72954">
      <w:pPr>
        <w:spacing w:after="0" w:line="264" w:lineRule="auto"/>
        <w:ind w:firstLine="600"/>
        <w:jc w:val="both"/>
      </w:pPr>
      <w:r w:rsidRPr="00C72954">
        <w:rPr>
          <w:rFonts w:ascii="Times New Roman" w:hAnsi="Times New Roman"/>
          <w:color w:val="000000"/>
          <w:sz w:val="28"/>
        </w:rPr>
        <w:t>Вычислять объёмы и площади поверхностей тел вращения, геометрических тел с применением формул.</w:t>
      </w:r>
    </w:p>
    <w:p w:rsidR="00C72954" w:rsidRPr="00C72954" w:rsidRDefault="00C72954" w:rsidP="00C72954">
      <w:pPr>
        <w:spacing w:after="0" w:line="264" w:lineRule="auto"/>
        <w:ind w:firstLine="600"/>
        <w:jc w:val="both"/>
      </w:pPr>
      <w:r w:rsidRPr="00C72954">
        <w:rPr>
          <w:rFonts w:ascii="Times New Roman" w:hAnsi="Times New Roman"/>
          <w:color w:val="000000"/>
          <w:sz w:val="28"/>
        </w:rPr>
        <w:t>Оперировать понятиями: многогранник, вписанный в сферу и описанный около сферы; сфера, вписанная в многогранник или тело вращения.</w:t>
      </w:r>
    </w:p>
    <w:p w:rsidR="00C72954" w:rsidRPr="00C72954" w:rsidRDefault="00C72954" w:rsidP="00C72954">
      <w:pPr>
        <w:spacing w:after="0" w:line="264" w:lineRule="auto"/>
        <w:ind w:firstLine="600"/>
        <w:jc w:val="both"/>
      </w:pPr>
      <w:r w:rsidRPr="00C72954">
        <w:rPr>
          <w:rFonts w:ascii="Times New Roman" w:hAnsi="Times New Roman"/>
          <w:color w:val="000000"/>
          <w:sz w:val="28"/>
        </w:rPr>
        <w:t>Вычислять соотношения между площадями поверхностей и объёмами подобных тел.</w:t>
      </w:r>
    </w:p>
    <w:p w:rsidR="00C72954" w:rsidRPr="00C72954" w:rsidRDefault="00C72954" w:rsidP="00C72954">
      <w:pPr>
        <w:spacing w:after="0" w:line="264" w:lineRule="auto"/>
        <w:ind w:firstLine="600"/>
        <w:jc w:val="both"/>
      </w:pPr>
      <w:r w:rsidRPr="00C72954">
        <w:rPr>
          <w:rFonts w:ascii="Times New Roman" w:hAnsi="Times New Roman"/>
          <w:color w:val="000000"/>
          <w:sz w:val="28"/>
        </w:rPr>
        <w:t>Изображать изучаемые фигуры от руки и с применением простых чертёжных инструментов.</w:t>
      </w:r>
    </w:p>
    <w:p w:rsidR="00C72954" w:rsidRPr="00C72954" w:rsidRDefault="00C72954" w:rsidP="00C72954">
      <w:pPr>
        <w:spacing w:after="0" w:line="264" w:lineRule="auto"/>
        <w:ind w:firstLine="600"/>
        <w:jc w:val="both"/>
      </w:pPr>
      <w:r w:rsidRPr="00C72954">
        <w:rPr>
          <w:rFonts w:ascii="Times New Roman" w:hAnsi="Times New Roman"/>
          <w:color w:val="000000"/>
          <w:sz w:val="28"/>
        </w:rPr>
        <w:t>Выполнять (выносные) плоские чертежи из рисунков простых объёмных фигур: вид сверху, сбоку, снизу; строить сечения тел вращения.</w:t>
      </w:r>
    </w:p>
    <w:p w:rsidR="00C72954" w:rsidRPr="00C72954" w:rsidRDefault="00C72954" w:rsidP="00C72954">
      <w:pPr>
        <w:spacing w:after="0" w:line="264" w:lineRule="auto"/>
        <w:ind w:firstLine="600"/>
        <w:jc w:val="both"/>
      </w:pPr>
      <w:r w:rsidRPr="00C72954">
        <w:rPr>
          <w:rFonts w:ascii="Times New Roman" w:hAnsi="Times New Roman"/>
          <w:color w:val="000000"/>
          <w:sz w:val="28"/>
        </w:rPr>
        <w:t>Извлекать, интерпретировать и преобразовывать информацию о пространственных геометрических фигурах, представленную на чертежах и рисунках.</w:t>
      </w:r>
    </w:p>
    <w:p w:rsidR="00C72954" w:rsidRPr="00C72954" w:rsidRDefault="00C72954" w:rsidP="00C72954">
      <w:pPr>
        <w:spacing w:after="0" w:line="264" w:lineRule="auto"/>
        <w:ind w:firstLine="600"/>
        <w:jc w:val="both"/>
      </w:pPr>
      <w:r w:rsidRPr="00C72954">
        <w:rPr>
          <w:rFonts w:ascii="Times New Roman" w:hAnsi="Times New Roman"/>
          <w:color w:val="000000"/>
          <w:sz w:val="28"/>
        </w:rPr>
        <w:t>Оперировать понятием вектор в пространстве.</w:t>
      </w:r>
    </w:p>
    <w:p w:rsidR="00C72954" w:rsidRPr="00C72954" w:rsidRDefault="00C72954" w:rsidP="00C72954">
      <w:pPr>
        <w:spacing w:after="0" w:line="264" w:lineRule="auto"/>
        <w:ind w:firstLine="600"/>
        <w:jc w:val="both"/>
      </w:pPr>
      <w:r w:rsidRPr="00C72954">
        <w:rPr>
          <w:rFonts w:ascii="Times New Roman" w:hAnsi="Times New Roman"/>
          <w:color w:val="000000"/>
          <w:sz w:val="28"/>
        </w:rPr>
        <w:t>Выполнять действия сложения векторов, вычитания векторов и умножения вектора на число, объяснять, какими свойствами они обладают.</w:t>
      </w:r>
    </w:p>
    <w:p w:rsidR="00C72954" w:rsidRPr="00C72954" w:rsidRDefault="00C72954" w:rsidP="00C72954">
      <w:pPr>
        <w:spacing w:after="0" w:line="264" w:lineRule="auto"/>
        <w:ind w:firstLine="600"/>
        <w:jc w:val="both"/>
      </w:pPr>
      <w:r w:rsidRPr="00C72954">
        <w:rPr>
          <w:rFonts w:ascii="Times New Roman" w:hAnsi="Times New Roman"/>
          <w:color w:val="000000"/>
          <w:sz w:val="28"/>
        </w:rPr>
        <w:t>Применять правило параллелепипеда.</w:t>
      </w:r>
    </w:p>
    <w:p w:rsidR="00C72954" w:rsidRPr="00C72954" w:rsidRDefault="00C72954" w:rsidP="00C72954">
      <w:pPr>
        <w:spacing w:after="0" w:line="264" w:lineRule="auto"/>
        <w:ind w:firstLine="600"/>
        <w:jc w:val="both"/>
      </w:pPr>
      <w:r w:rsidRPr="00C72954">
        <w:rPr>
          <w:rFonts w:ascii="Times New Roman" w:hAnsi="Times New Roman"/>
          <w:color w:val="000000"/>
          <w:sz w:val="28"/>
        </w:rPr>
        <w:t>Оперировать понятиями: декартовы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и компланарные векторы.</w:t>
      </w:r>
    </w:p>
    <w:p w:rsidR="00C72954" w:rsidRPr="00C72954" w:rsidRDefault="00C72954" w:rsidP="00C72954">
      <w:pPr>
        <w:spacing w:after="0" w:line="264" w:lineRule="auto"/>
        <w:ind w:firstLine="600"/>
        <w:jc w:val="both"/>
      </w:pPr>
      <w:r w:rsidRPr="00C72954">
        <w:rPr>
          <w:rFonts w:ascii="Times New Roman" w:hAnsi="Times New Roman"/>
          <w:color w:val="000000"/>
          <w:sz w:val="28"/>
        </w:rPr>
        <w:t>Находить сумму векторов и произведение вектора на число, угол между векторами, скалярное произведение, раскладывать вектор по двум неколлинеарным векторам.</w:t>
      </w:r>
    </w:p>
    <w:p w:rsidR="00C72954" w:rsidRPr="00C72954" w:rsidRDefault="00C72954" w:rsidP="00C72954">
      <w:pPr>
        <w:spacing w:after="0" w:line="264" w:lineRule="auto"/>
        <w:ind w:firstLine="600"/>
        <w:jc w:val="both"/>
      </w:pPr>
      <w:r w:rsidRPr="00C72954">
        <w:rPr>
          <w:rFonts w:ascii="Times New Roman" w:hAnsi="Times New Roman"/>
          <w:color w:val="000000"/>
          <w:sz w:val="28"/>
        </w:rPr>
        <w:lastRenderedPageBreak/>
        <w:t>Задавать плоскость уравнением в декартовой системе координат.</w:t>
      </w:r>
    </w:p>
    <w:p w:rsidR="00C72954" w:rsidRPr="00C72954" w:rsidRDefault="00C72954" w:rsidP="00C72954">
      <w:pPr>
        <w:spacing w:after="0" w:line="264" w:lineRule="auto"/>
        <w:ind w:firstLine="600"/>
        <w:jc w:val="both"/>
      </w:pPr>
      <w:r w:rsidRPr="00C72954">
        <w:rPr>
          <w:rFonts w:ascii="Times New Roman" w:hAnsi="Times New Roman"/>
          <w:color w:val="000000"/>
          <w:sz w:val="28"/>
        </w:rPr>
        <w:t>Применять геометрические факты для решения стереометрических задач, предполагающих несколько шагов решения, если условия применения заданы в явной форме.</w:t>
      </w:r>
    </w:p>
    <w:p w:rsidR="00C72954" w:rsidRPr="00C72954" w:rsidRDefault="00C72954" w:rsidP="00C72954">
      <w:pPr>
        <w:spacing w:after="0" w:line="264" w:lineRule="auto"/>
        <w:ind w:firstLine="600"/>
        <w:jc w:val="both"/>
      </w:pPr>
      <w:r w:rsidRPr="00C72954">
        <w:rPr>
          <w:rFonts w:ascii="Times New Roman" w:hAnsi="Times New Roman"/>
          <w:color w:val="000000"/>
          <w:sz w:val="28"/>
        </w:rPr>
        <w:t>Решать простейшие геометрические задачи на применение векторно-координатного метода.</w:t>
      </w:r>
    </w:p>
    <w:p w:rsidR="00C72954" w:rsidRPr="00C72954" w:rsidRDefault="00C72954" w:rsidP="00C72954">
      <w:pPr>
        <w:spacing w:after="0" w:line="264" w:lineRule="auto"/>
        <w:ind w:firstLine="600"/>
        <w:jc w:val="both"/>
      </w:pPr>
      <w:r w:rsidRPr="00C72954">
        <w:rPr>
          <w:rFonts w:ascii="Times New Roman" w:hAnsi="Times New Roman"/>
          <w:color w:val="000000"/>
          <w:sz w:val="28"/>
        </w:rPr>
        <w:t>Решать задачи на доказательство математических отношений и нахождение геометрических величин по образцам или алгоритмам, применяя известные методы при решении стандартных математических задач.</w:t>
      </w:r>
    </w:p>
    <w:p w:rsidR="00C72954" w:rsidRPr="00C72954" w:rsidRDefault="00C72954" w:rsidP="00C72954">
      <w:pPr>
        <w:spacing w:after="0" w:line="264" w:lineRule="auto"/>
        <w:ind w:firstLine="600"/>
        <w:jc w:val="both"/>
      </w:pPr>
      <w:r w:rsidRPr="00C72954">
        <w:rPr>
          <w:rFonts w:ascii="Times New Roman" w:hAnsi="Times New Roman"/>
          <w:color w:val="000000"/>
          <w:sz w:val="28"/>
        </w:rPr>
        <w:t>Применять простейшие программные средства и электронно-коммуникационные системы при решении стереометрических задач.</w:t>
      </w:r>
    </w:p>
    <w:p w:rsidR="00C72954" w:rsidRPr="00C72954" w:rsidRDefault="00C72954" w:rsidP="00C72954">
      <w:pPr>
        <w:spacing w:after="0" w:line="264" w:lineRule="auto"/>
        <w:ind w:firstLine="600"/>
        <w:jc w:val="both"/>
      </w:pPr>
      <w:r w:rsidRPr="00C72954">
        <w:rPr>
          <w:rFonts w:ascii="Times New Roman" w:hAnsi="Times New Roman"/>
          <w:color w:val="000000"/>
          <w:sz w:val="28"/>
        </w:rPr>
        <w:t>Приводить примеры математических закономерностей в природе и жизни, распознавать проявление законов геометрии в искусстве.</w:t>
      </w:r>
    </w:p>
    <w:p w:rsidR="00C72954" w:rsidRPr="00C72954" w:rsidRDefault="00C72954" w:rsidP="006F7A9D">
      <w:pPr>
        <w:spacing w:after="0" w:line="264" w:lineRule="auto"/>
        <w:ind w:firstLine="600"/>
        <w:jc w:val="both"/>
      </w:pPr>
      <w:r w:rsidRPr="00C72954">
        <w:rPr>
          <w:rFonts w:ascii="Times New Roman" w:hAnsi="Times New Roman"/>
          <w:color w:val="000000"/>
          <w:sz w:val="28"/>
        </w:rPr>
        <w:t>Применять полученные знания на практике: анализировать реальные ситуации и применять изученные понятия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теорем, аппарата алгебры; решать практические задачи, связанные с нахождением геометрических величин.</w:t>
      </w:r>
    </w:p>
    <w:p w:rsidR="006F7A9D" w:rsidRDefault="006F7A9D" w:rsidP="006F7A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2954" w:rsidRDefault="00F42F0A" w:rsidP="006F7A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курс «В</w:t>
      </w:r>
      <w:r w:rsidR="008D79C8">
        <w:rPr>
          <w:rFonts w:ascii="Times New Roman" w:hAnsi="Times New Roman" w:cs="Times New Roman"/>
          <w:b/>
          <w:sz w:val="28"/>
          <w:szCs w:val="28"/>
        </w:rPr>
        <w:t>ероятность и статистика»</w:t>
      </w:r>
    </w:p>
    <w:p w:rsidR="00C72954" w:rsidRPr="00C72954" w:rsidRDefault="00C72954" w:rsidP="006F7A9D">
      <w:pPr>
        <w:spacing w:after="0" w:line="264" w:lineRule="auto"/>
        <w:ind w:firstLine="600"/>
        <w:jc w:val="both"/>
      </w:pPr>
      <w:r w:rsidRPr="00C72954">
        <w:rPr>
          <w:rFonts w:ascii="Times New Roman" w:hAnsi="Times New Roman"/>
          <w:color w:val="000000"/>
          <w:sz w:val="28"/>
        </w:rPr>
        <w:t>Сравнивать вероятности значений случайной величины по распределению или с помощью диаграмм.</w:t>
      </w:r>
    </w:p>
    <w:p w:rsidR="00C72954" w:rsidRPr="00C72954" w:rsidRDefault="00C72954" w:rsidP="00C72954">
      <w:pPr>
        <w:spacing w:after="0" w:line="264" w:lineRule="auto"/>
        <w:ind w:firstLine="600"/>
        <w:jc w:val="both"/>
      </w:pPr>
      <w:r w:rsidRPr="00C72954">
        <w:rPr>
          <w:rFonts w:ascii="Times New Roman" w:hAnsi="Times New Roman"/>
          <w:color w:val="000000"/>
          <w:sz w:val="28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C72954" w:rsidRPr="00C72954" w:rsidRDefault="00C72954" w:rsidP="00C72954">
      <w:pPr>
        <w:spacing w:after="0" w:line="264" w:lineRule="auto"/>
        <w:ind w:firstLine="600"/>
        <w:jc w:val="both"/>
      </w:pPr>
      <w:r w:rsidRPr="00C72954">
        <w:rPr>
          <w:rFonts w:ascii="Times New Roman" w:hAnsi="Times New Roman"/>
          <w:color w:val="000000"/>
          <w:sz w:val="28"/>
        </w:rPr>
        <w:t>Иметь представление о законе больших чисел.</w:t>
      </w:r>
    </w:p>
    <w:p w:rsidR="00C72954" w:rsidRPr="00C72954" w:rsidRDefault="00C72954" w:rsidP="00C72954">
      <w:pPr>
        <w:spacing w:after="0" w:line="264" w:lineRule="auto"/>
        <w:ind w:firstLine="600"/>
        <w:jc w:val="both"/>
      </w:pPr>
      <w:r w:rsidRPr="00C72954">
        <w:rPr>
          <w:rFonts w:ascii="Times New Roman" w:hAnsi="Times New Roman"/>
          <w:color w:val="000000"/>
          <w:sz w:val="28"/>
        </w:rPr>
        <w:t>Иметь представление о нормальном распределении.</w:t>
      </w:r>
    </w:p>
    <w:p w:rsidR="00C72954" w:rsidRPr="00C72954" w:rsidRDefault="00C72954">
      <w:pPr>
        <w:rPr>
          <w:rFonts w:ascii="Times New Roman" w:hAnsi="Times New Roman" w:cs="Times New Roman"/>
          <w:b/>
          <w:sz w:val="28"/>
          <w:szCs w:val="28"/>
        </w:rPr>
        <w:sectPr w:rsidR="00C72954" w:rsidRPr="00C72954">
          <w:pgSz w:w="11906" w:h="16383"/>
          <w:pgMar w:top="1134" w:right="850" w:bottom="1134" w:left="1701" w:header="720" w:footer="720" w:gutter="0"/>
          <w:cols w:space="720"/>
        </w:sectPr>
      </w:pPr>
    </w:p>
    <w:p w:rsidR="00C01E53" w:rsidRDefault="00E033B0" w:rsidP="006F7A9D">
      <w:pPr>
        <w:spacing w:after="0"/>
        <w:ind w:left="120"/>
        <w:jc w:val="center"/>
      </w:pPr>
      <w:bookmarkStart w:id="13" w:name="block-888776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  <w:r w:rsidR="00913DE4">
        <w:rPr>
          <w:rFonts w:ascii="Times New Roman" w:hAnsi="Times New Roman"/>
          <w:b/>
          <w:color w:val="000000"/>
          <w:sz w:val="28"/>
        </w:rPr>
        <w:t>УЧЕБНОГО ПРЕДМЕТА МАТЕМАТИКА</w:t>
      </w:r>
    </w:p>
    <w:p w:rsidR="00C01E53" w:rsidRDefault="00E033B0" w:rsidP="006F7A9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8D79C8" w:rsidRDefault="008D79C8" w:rsidP="006F7A9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913DE4" w:rsidRDefault="00913DE4" w:rsidP="00A95FB4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УЧЕБНЫЙ КУРС «АЛГЕБРА И НАЧАЛА МАТЕМАТИЧЕСКОГО АНАЛИЗА»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C01E53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E53" w:rsidRDefault="00E033B0" w:rsidP="00A95F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/п</w:t>
            </w:r>
          </w:p>
          <w:p w:rsidR="00C01E53" w:rsidRDefault="00C01E53" w:rsidP="00A95FB4">
            <w:pPr>
              <w:spacing w:after="0"/>
              <w:ind w:left="135"/>
              <w:jc w:val="center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E53" w:rsidRDefault="00E033B0" w:rsidP="00A95F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C01E53" w:rsidRDefault="00C01E53" w:rsidP="00A95FB4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1E53" w:rsidRDefault="00E033B0" w:rsidP="00A95FB4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E53" w:rsidRDefault="00E033B0" w:rsidP="00A95F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C01E53" w:rsidRDefault="00C01E53" w:rsidP="00A95FB4">
            <w:pPr>
              <w:spacing w:after="0"/>
              <w:ind w:left="135"/>
              <w:jc w:val="center"/>
            </w:pPr>
          </w:p>
        </w:tc>
      </w:tr>
      <w:tr w:rsidR="00C01E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E53" w:rsidRDefault="00C01E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E53" w:rsidRDefault="00C01E53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1E53" w:rsidRDefault="00E033B0" w:rsidP="00A95F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C01E53" w:rsidRDefault="00C01E53" w:rsidP="00A95FB4">
            <w:pPr>
              <w:spacing w:after="0"/>
              <w:ind w:left="135"/>
              <w:jc w:val="center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01E53" w:rsidRDefault="00E033B0" w:rsidP="00A95F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C01E53" w:rsidRDefault="00C01E53" w:rsidP="00A95FB4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01E53" w:rsidRDefault="00E033B0" w:rsidP="00A95F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C01E53" w:rsidRDefault="00C01E53" w:rsidP="00A95FB4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E53" w:rsidRDefault="00C01E53"/>
        </w:tc>
      </w:tr>
      <w:tr w:rsidR="00C01E5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01E53" w:rsidRDefault="00E0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1E53" w:rsidRDefault="00E03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показателем. Показательная функция. Показательные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1E53" w:rsidRDefault="0099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="00E033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01E53" w:rsidRDefault="0099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E033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01E53" w:rsidRDefault="00C01E5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95FB4" w:rsidRDefault="00A95FB4" w:rsidP="00A95F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электронная школа</w:t>
            </w:r>
          </w:p>
          <w:p w:rsidR="00C01E53" w:rsidRPr="00A95FB4" w:rsidRDefault="00A95FB4" w:rsidP="00A95FB4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https</w:t>
            </w:r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resh</w:t>
            </w:r>
            <w:proofErr w:type="spellEnd"/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edu</w:t>
            </w:r>
            <w:proofErr w:type="spellEnd"/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C01E5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01E53" w:rsidRDefault="00E0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1E53" w:rsidRDefault="00E03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1E53" w:rsidRDefault="00E0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01E53" w:rsidRDefault="00C01E53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01E53" w:rsidRDefault="00C01E5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95FB4" w:rsidRDefault="00A95FB4" w:rsidP="00A95F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электронная школа</w:t>
            </w:r>
          </w:p>
          <w:p w:rsidR="00C01E53" w:rsidRDefault="00A95FB4" w:rsidP="00A95FB4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https</w:t>
            </w:r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resh</w:t>
            </w:r>
            <w:proofErr w:type="spellEnd"/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edu</w:t>
            </w:r>
            <w:proofErr w:type="spellEnd"/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C01E5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01E53" w:rsidRDefault="00E0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1E53" w:rsidRDefault="00E03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 и их графики.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1E53" w:rsidRDefault="00E0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01E53" w:rsidRDefault="00E0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01E53" w:rsidRDefault="00C01E5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95FB4" w:rsidRDefault="00A95FB4" w:rsidP="00A95F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электронная школа</w:t>
            </w:r>
          </w:p>
          <w:p w:rsidR="00C01E53" w:rsidRDefault="00A95FB4" w:rsidP="00A95FB4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https</w:t>
            </w:r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resh</w:t>
            </w:r>
            <w:proofErr w:type="spellEnd"/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edu</w:t>
            </w:r>
            <w:proofErr w:type="spellEnd"/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C01E5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01E53" w:rsidRDefault="00E0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1E53" w:rsidRDefault="00E03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Производная. Применение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1E53" w:rsidRDefault="0099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</w:t>
            </w:r>
            <w:r w:rsidR="00E033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01E53" w:rsidRDefault="0099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01E53" w:rsidRDefault="00C01E5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95FB4" w:rsidRDefault="00A95FB4" w:rsidP="00A95F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электронная школа</w:t>
            </w:r>
          </w:p>
          <w:p w:rsidR="00C01E53" w:rsidRDefault="00A95FB4" w:rsidP="00A95FB4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https</w:t>
            </w:r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resh</w:t>
            </w:r>
            <w:proofErr w:type="spellEnd"/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edu</w:t>
            </w:r>
            <w:proofErr w:type="spellEnd"/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C01E5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01E53" w:rsidRDefault="00E0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1E53" w:rsidRDefault="00E03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Интеграл и его применения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1E53" w:rsidRDefault="00E0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01E53" w:rsidRDefault="00C01E53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01E53" w:rsidRDefault="00C01E5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95FB4" w:rsidRDefault="00A95FB4" w:rsidP="00A95F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электронная школа</w:t>
            </w:r>
          </w:p>
          <w:p w:rsidR="00C01E53" w:rsidRDefault="00A95FB4" w:rsidP="00A95FB4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https</w:t>
            </w:r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resh</w:t>
            </w:r>
            <w:proofErr w:type="spellEnd"/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edu</w:t>
            </w:r>
            <w:proofErr w:type="spellEnd"/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C01E5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01E53" w:rsidRDefault="00E0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1E53" w:rsidRDefault="00E03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1E53" w:rsidRDefault="00E0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01E53" w:rsidRDefault="00E0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01E53" w:rsidRDefault="00C01E5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95FB4" w:rsidRDefault="00A95FB4" w:rsidP="00A95F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электронная школа</w:t>
            </w:r>
          </w:p>
          <w:p w:rsidR="00C01E53" w:rsidRDefault="00A95FB4" w:rsidP="00A95FB4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https</w:t>
            </w:r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resh</w:t>
            </w:r>
            <w:proofErr w:type="spellEnd"/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edu</w:t>
            </w:r>
            <w:proofErr w:type="spellEnd"/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C01E5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01E53" w:rsidRDefault="00E0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1E53" w:rsidRDefault="00E03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1E53" w:rsidRDefault="00E0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01E53" w:rsidRDefault="00C01E53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01E53" w:rsidRDefault="00C01E5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95FB4" w:rsidRDefault="00A95FB4" w:rsidP="00A95F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электронная школа</w:t>
            </w:r>
          </w:p>
          <w:p w:rsidR="00C01E53" w:rsidRDefault="00A95FB4" w:rsidP="00A95FB4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https</w:t>
            </w:r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resh</w:t>
            </w:r>
            <w:proofErr w:type="spellEnd"/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edu</w:t>
            </w:r>
            <w:proofErr w:type="spellEnd"/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C01E5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01E53" w:rsidRDefault="00E033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01E53" w:rsidRDefault="00E03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01E53" w:rsidRDefault="0099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E033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01E53" w:rsidRDefault="00C01E53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01E53" w:rsidRDefault="00C01E5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01E53" w:rsidRPr="00A95FB4" w:rsidRDefault="00A95FB4" w:rsidP="00A95F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FB4">
              <w:rPr>
                <w:rFonts w:ascii="Times New Roman" w:hAnsi="Times New Roman" w:cs="Times New Roman"/>
                <w:sz w:val="24"/>
                <w:szCs w:val="24"/>
              </w:rPr>
              <w:t>ФИПИ (https://fipi.ru/)</w:t>
            </w:r>
          </w:p>
        </w:tc>
      </w:tr>
      <w:tr w:rsidR="00C01E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E53" w:rsidRDefault="00E03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01E53" w:rsidRDefault="00E0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01E53" w:rsidRDefault="00857A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01E53" w:rsidRDefault="00E0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01E53" w:rsidRDefault="00C01E53"/>
        </w:tc>
      </w:tr>
    </w:tbl>
    <w:p w:rsidR="00C01E53" w:rsidRDefault="00C01E53"/>
    <w:p w:rsidR="00913DE4" w:rsidRPr="00D21DE0" w:rsidRDefault="00913DE4" w:rsidP="006F7A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DE0">
        <w:rPr>
          <w:rFonts w:ascii="Times New Roman" w:hAnsi="Times New Roman" w:cs="Times New Roman"/>
          <w:b/>
          <w:sz w:val="28"/>
          <w:szCs w:val="28"/>
        </w:rPr>
        <w:t>УЧЕБНЫЙ КУРС «ГЕОМЕТРИЯ»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D21DE0" w:rsidTr="00D21DE0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1DE0" w:rsidRDefault="00D21DE0" w:rsidP="006F7A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D21DE0" w:rsidRDefault="00D21DE0" w:rsidP="006F7A9D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1DE0" w:rsidRDefault="00D21DE0" w:rsidP="006F7A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21DE0" w:rsidRDefault="00D21DE0" w:rsidP="006F7A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1DE0" w:rsidRDefault="00D21DE0" w:rsidP="006F7A9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1DE0" w:rsidRDefault="00D21DE0" w:rsidP="006F7A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21DE0" w:rsidRDefault="00D21DE0" w:rsidP="006F7A9D">
            <w:pPr>
              <w:spacing w:after="0"/>
              <w:ind w:left="135"/>
            </w:pPr>
          </w:p>
        </w:tc>
      </w:tr>
      <w:tr w:rsidR="00D21DE0" w:rsidTr="00D21D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1DE0" w:rsidRDefault="00D21DE0" w:rsidP="00665C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1DE0" w:rsidRDefault="00D21DE0" w:rsidP="00665C53"/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1DE0" w:rsidRDefault="00D21DE0" w:rsidP="00665C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21DE0" w:rsidRDefault="00D21DE0" w:rsidP="00665C5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1DE0" w:rsidRDefault="00D21DE0" w:rsidP="00665C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21DE0" w:rsidRDefault="00D21DE0" w:rsidP="00665C5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1DE0" w:rsidRDefault="00D21DE0" w:rsidP="00665C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21DE0" w:rsidRDefault="00D21DE0" w:rsidP="00665C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1DE0" w:rsidRDefault="00D21DE0" w:rsidP="00665C53"/>
        </w:tc>
      </w:tr>
      <w:tr w:rsidR="00D21DE0" w:rsidTr="00D21DE0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21DE0" w:rsidRDefault="00D21DE0" w:rsidP="0066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21DE0" w:rsidRDefault="00D21DE0" w:rsidP="00665C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Тела вращения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1DE0" w:rsidRDefault="00D21DE0" w:rsidP="0066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1DE0" w:rsidRDefault="00D21DE0" w:rsidP="0066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1DE0" w:rsidRDefault="00D21DE0" w:rsidP="00665C5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95FB4" w:rsidRDefault="00A95FB4" w:rsidP="00AE6E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электронная школа</w:t>
            </w:r>
          </w:p>
          <w:p w:rsidR="00D21DE0" w:rsidRDefault="00A95FB4" w:rsidP="00AE6E61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https</w:t>
            </w:r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resh</w:t>
            </w:r>
            <w:proofErr w:type="spellEnd"/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edu</w:t>
            </w:r>
            <w:proofErr w:type="spellEnd"/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D21DE0" w:rsidTr="00D21DE0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21DE0" w:rsidRDefault="00D21DE0" w:rsidP="0066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21DE0" w:rsidRDefault="00D21DE0" w:rsidP="00665C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Объёмы тел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1DE0" w:rsidRDefault="00D21DE0" w:rsidP="0066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1DE0" w:rsidRDefault="00D21DE0" w:rsidP="0066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1DE0" w:rsidRDefault="00D21DE0" w:rsidP="00665C5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95FB4" w:rsidRDefault="00A95FB4" w:rsidP="00A95F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электронная школа</w:t>
            </w:r>
          </w:p>
          <w:p w:rsidR="00D21DE0" w:rsidRDefault="00A95FB4" w:rsidP="00A95FB4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https</w:t>
            </w:r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resh</w:t>
            </w:r>
            <w:proofErr w:type="spellEnd"/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edu</w:t>
            </w:r>
            <w:proofErr w:type="spellEnd"/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D21DE0" w:rsidTr="00D21DE0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21DE0" w:rsidRDefault="00D21DE0" w:rsidP="0066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21DE0" w:rsidRDefault="00D21DE0" w:rsidP="00665C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Векторы и координаты в пространстве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1DE0" w:rsidRDefault="00D21DE0" w:rsidP="0066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1DE0" w:rsidRDefault="00D21DE0" w:rsidP="0066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1DE0" w:rsidRDefault="00D21DE0" w:rsidP="00665C5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95FB4" w:rsidRDefault="00A95FB4" w:rsidP="00A95FB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электронная школа</w:t>
            </w:r>
          </w:p>
          <w:p w:rsidR="00D21DE0" w:rsidRDefault="00A95FB4" w:rsidP="00A95FB4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https</w:t>
            </w:r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resh</w:t>
            </w:r>
            <w:proofErr w:type="spellEnd"/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edu</w:t>
            </w:r>
            <w:proofErr w:type="spellEnd"/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D21DE0" w:rsidTr="00D21DE0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21DE0" w:rsidRDefault="00D21DE0" w:rsidP="00665C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21DE0" w:rsidRDefault="00D21DE0" w:rsidP="00665C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1DE0" w:rsidRDefault="00D21DE0" w:rsidP="0066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1DE0" w:rsidRDefault="00EC4A25" w:rsidP="0066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1DE0" w:rsidRDefault="00D21DE0" w:rsidP="00665C5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21DE0" w:rsidRDefault="00A95FB4" w:rsidP="00665C53">
            <w:pPr>
              <w:spacing w:after="0"/>
              <w:ind w:left="135"/>
            </w:pPr>
            <w:r w:rsidRPr="00A95FB4">
              <w:rPr>
                <w:rFonts w:ascii="Times New Roman" w:hAnsi="Times New Roman" w:cs="Times New Roman"/>
                <w:sz w:val="24"/>
                <w:szCs w:val="24"/>
              </w:rPr>
              <w:t>ФИПИ (https://fipi.ru/)</w:t>
            </w:r>
          </w:p>
        </w:tc>
      </w:tr>
      <w:tr w:rsidR="00D21DE0" w:rsidTr="00D21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1DE0" w:rsidRDefault="00D21DE0" w:rsidP="00665C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1DE0" w:rsidRDefault="00D21DE0" w:rsidP="0066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1DE0" w:rsidRDefault="00EC4A25" w:rsidP="0066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  <w:r w:rsidR="00D21DE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1DE0" w:rsidRDefault="00D21DE0" w:rsidP="0066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21DE0" w:rsidRDefault="00D21DE0" w:rsidP="00665C53"/>
        </w:tc>
      </w:tr>
    </w:tbl>
    <w:p w:rsidR="00D21DE0" w:rsidRDefault="00D21DE0"/>
    <w:p w:rsidR="006F7A9D" w:rsidRDefault="006F7A9D"/>
    <w:p w:rsidR="00D21DE0" w:rsidRPr="00D21DE0" w:rsidRDefault="00D21DE0" w:rsidP="006F7A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DE0">
        <w:rPr>
          <w:rFonts w:ascii="Times New Roman" w:hAnsi="Times New Roman" w:cs="Times New Roman"/>
          <w:b/>
          <w:sz w:val="28"/>
          <w:szCs w:val="28"/>
        </w:rPr>
        <w:lastRenderedPageBreak/>
        <w:t>УЧЕБ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D21DE0">
        <w:rPr>
          <w:rFonts w:ascii="Times New Roman" w:hAnsi="Times New Roman" w:cs="Times New Roman"/>
          <w:b/>
          <w:sz w:val="28"/>
          <w:szCs w:val="28"/>
        </w:rPr>
        <w:t>ЫЙ КУРС «ВЕРОЯТНОСТЬ И СТАТИСТИКА»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D21DE0" w:rsidRPr="00D21DE0" w:rsidTr="00D21DE0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1DE0" w:rsidRPr="00D21DE0" w:rsidRDefault="00D21DE0" w:rsidP="00D21DE0">
            <w:pPr>
              <w:spacing w:after="0"/>
              <w:ind w:left="135"/>
            </w:pPr>
            <w:r w:rsidRPr="00D21DE0"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 w:rsidRPr="00D21DE0"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 w:rsidRPr="00D21DE0"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D21DE0" w:rsidRPr="00D21DE0" w:rsidRDefault="00D21DE0" w:rsidP="00D21DE0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1DE0" w:rsidRPr="00D21DE0" w:rsidRDefault="00D21DE0" w:rsidP="00D21DE0">
            <w:pPr>
              <w:spacing w:after="0"/>
              <w:ind w:left="135"/>
            </w:pPr>
            <w:r w:rsidRPr="00D21DE0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21DE0" w:rsidRPr="00D21DE0" w:rsidRDefault="00D21DE0" w:rsidP="00D21DE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1DE0" w:rsidRPr="00D21DE0" w:rsidRDefault="00D21DE0" w:rsidP="00D21DE0">
            <w:pPr>
              <w:spacing w:after="0"/>
            </w:pPr>
            <w:r w:rsidRPr="00D21DE0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1DE0" w:rsidRPr="00D21DE0" w:rsidRDefault="00D21DE0" w:rsidP="00D21DE0">
            <w:pPr>
              <w:spacing w:after="0"/>
              <w:ind w:left="135"/>
            </w:pPr>
            <w:r w:rsidRPr="00D21DE0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21DE0" w:rsidRPr="00D21DE0" w:rsidRDefault="00D21DE0" w:rsidP="00D21DE0">
            <w:pPr>
              <w:spacing w:after="0"/>
              <w:ind w:left="135"/>
            </w:pPr>
          </w:p>
        </w:tc>
      </w:tr>
      <w:tr w:rsidR="00D21DE0" w:rsidRPr="00D21DE0" w:rsidTr="00D21DE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1DE0" w:rsidRPr="00D21DE0" w:rsidRDefault="00D21DE0" w:rsidP="00D21DE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1DE0" w:rsidRPr="00D21DE0" w:rsidRDefault="00D21DE0" w:rsidP="00D21DE0"/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1DE0" w:rsidRPr="00D21DE0" w:rsidRDefault="00D21DE0" w:rsidP="00D21DE0">
            <w:pPr>
              <w:spacing w:after="0"/>
              <w:ind w:left="135"/>
            </w:pPr>
            <w:r w:rsidRPr="00D21DE0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21DE0" w:rsidRPr="00D21DE0" w:rsidRDefault="00D21DE0" w:rsidP="00D21DE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1DE0" w:rsidRPr="00D21DE0" w:rsidRDefault="00D21DE0" w:rsidP="00D21DE0">
            <w:pPr>
              <w:spacing w:after="0"/>
              <w:ind w:left="135"/>
            </w:pPr>
            <w:r w:rsidRPr="00D21DE0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21DE0" w:rsidRPr="00D21DE0" w:rsidRDefault="00D21DE0" w:rsidP="00D21DE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1DE0" w:rsidRPr="00D21DE0" w:rsidRDefault="00D21DE0" w:rsidP="00D21DE0">
            <w:pPr>
              <w:spacing w:after="0"/>
              <w:ind w:left="135"/>
            </w:pPr>
            <w:r w:rsidRPr="00D21DE0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21DE0" w:rsidRPr="00D21DE0" w:rsidRDefault="00D21DE0" w:rsidP="00D21DE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1DE0" w:rsidRPr="00D21DE0" w:rsidRDefault="00D21DE0" w:rsidP="00D21DE0"/>
        </w:tc>
      </w:tr>
      <w:tr w:rsidR="00D21DE0" w:rsidRPr="00D21DE0" w:rsidTr="00D21DE0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21DE0" w:rsidRPr="00D21DE0" w:rsidRDefault="00D21DE0" w:rsidP="00D21DE0">
            <w:pPr>
              <w:spacing w:after="0"/>
            </w:pPr>
            <w:r w:rsidRPr="00D21DE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21DE0" w:rsidRPr="00D21DE0" w:rsidRDefault="00D21DE0" w:rsidP="00D21DE0">
            <w:pPr>
              <w:spacing w:after="0"/>
              <w:ind w:left="135"/>
            </w:pPr>
            <w:r w:rsidRPr="00D21DE0"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1DE0" w:rsidRPr="00D21DE0" w:rsidRDefault="00D21DE0" w:rsidP="00D21DE0">
            <w:pPr>
              <w:spacing w:after="0"/>
              <w:ind w:left="135"/>
              <w:jc w:val="center"/>
            </w:pPr>
            <w:r w:rsidRPr="00D21DE0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1DE0" w:rsidRPr="00D21DE0" w:rsidRDefault="00D21DE0" w:rsidP="00D21D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1DE0" w:rsidRPr="00D21DE0" w:rsidRDefault="00D21DE0" w:rsidP="00D21DE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21DE0" w:rsidRPr="00D21DE0" w:rsidRDefault="00D21DE0" w:rsidP="00D21DE0">
            <w:pPr>
              <w:spacing w:after="0"/>
              <w:ind w:left="135"/>
            </w:pPr>
          </w:p>
        </w:tc>
      </w:tr>
      <w:tr w:rsidR="00D21DE0" w:rsidRPr="00D21DE0" w:rsidTr="00D21DE0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21DE0" w:rsidRPr="00D21DE0" w:rsidRDefault="00D21DE0" w:rsidP="00D21DE0">
            <w:pPr>
              <w:spacing w:after="0"/>
            </w:pPr>
            <w:r w:rsidRPr="00D21DE0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21DE0" w:rsidRPr="00D21DE0" w:rsidRDefault="00D21DE0" w:rsidP="00D21DE0">
            <w:pPr>
              <w:spacing w:after="0"/>
              <w:ind w:left="135"/>
            </w:pPr>
            <w:r w:rsidRPr="00D21DE0">
              <w:rPr>
                <w:rFonts w:ascii="Times New Roman" w:hAnsi="Times New Roman"/>
                <w:color w:val="000000"/>
                <w:sz w:val="24"/>
              </w:rPr>
              <w:t>Дисперсия и стандартное отклонение случайной величины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1DE0" w:rsidRPr="00D21DE0" w:rsidRDefault="00D21DE0" w:rsidP="00D21DE0">
            <w:pPr>
              <w:spacing w:after="0"/>
              <w:ind w:left="135"/>
              <w:jc w:val="center"/>
            </w:pPr>
            <w:r w:rsidRPr="00D21DE0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1DE0" w:rsidRPr="00D21DE0" w:rsidRDefault="00D21DE0" w:rsidP="00D21D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1DE0" w:rsidRPr="00D21DE0" w:rsidRDefault="00D21DE0" w:rsidP="00D21DE0">
            <w:pPr>
              <w:spacing w:after="0"/>
              <w:ind w:left="135"/>
              <w:jc w:val="center"/>
            </w:pPr>
            <w:r w:rsidRPr="00D21DE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21DE0" w:rsidRPr="00D21DE0" w:rsidRDefault="00D21DE0" w:rsidP="00D21DE0">
            <w:pPr>
              <w:spacing w:after="0"/>
              <w:ind w:left="135"/>
            </w:pPr>
          </w:p>
        </w:tc>
      </w:tr>
      <w:tr w:rsidR="00D21DE0" w:rsidRPr="00D21DE0" w:rsidTr="00D21DE0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21DE0" w:rsidRPr="00D21DE0" w:rsidRDefault="00D21DE0" w:rsidP="00D21DE0">
            <w:pPr>
              <w:spacing w:after="0"/>
            </w:pPr>
            <w:r w:rsidRPr="00D21DE0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21DE0" w:rsidRPr="00D21DE0" w:rsidRDefault="00D21DE0" w:rsidP="00D21DE0">
            <w:pPr>
              <w:spacing w:after="0"/>
              <w:ind w:left="135"/>
            </w:pPr>
            <w:r w:rsidRPr="00D21DE0">
              <w:rPr>
                <w:rFonts w:ascii="Times New Roman" w:hAnsi="Times New Roman"/>
                <w:color w:val="000000"/>
                <w:sz w:val="24"/>
              </w:rPr>
              <w:t>Закон больших чисел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1DE0" w:rsidRPr="00D21DE0" w:rsidRDefault="00D21DE0" w:rsidP="00D21DE0">
            <w:pPr>
              <w:spacing w:after="0"/>
              <w:ind w:left="135"/>
              <w:jc w:val="center"/>
            </w:pPr>
            <w:r w:rsidRPr="00D21DE0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1DE0" w:rsidRPr="00D21DE0" w:rsidRDefault="00D21DE0" w:rsidP="00D21D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1DE0" w:rsidRPr="00D21DE0" w:rsidRDefault="00D21DE0" w:rsidP="00D21DE0">
            <w:pPr>
              <w:spacing w:after="0"/>
              <w:ind w:left="135"/>
              <w:jc w:val="center"/>
            </w:pPr>
            <w:r w:rsidRPr="00D21DE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21DE0" w:rsidRPr="00D21DE0" w:rsidRDefault="00D21DE0" w:rsidP="00D21DE0">
            <w:pPr>
              <w:spacing w:after="0"/>
              <w:ind w:left="135"/>
            </w:pPr>
          </w:p>
        </w:tc>
      </w:tr>
      <w:tr w:rsidR="00D21DE0" w:rsidRPr="00D21DE0" w:rsidTr="00D21DE0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21DE0" w:rsidRPr="00D21DE0" w:rsidRDefault="00D21DE0" w:rsidP="00D21DE0">
            <w:pPr>
              <w:spacing w:after="0"/>
            </w:pPr>
            <w:r w:rsidRPr="00D21DE0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21DE0" w:rsidRPr="00D21DE0" w:rsidRDefault="00D21DE0" w:rsidP="00D21DE0">
            <w:pPr>
              <w:spacing w:after="0"/>
              <w:ind w:left="135"/>
            </w:pPr>
            <w:r w:rsidRPr="00D21DE0">
              <w:rPr>
                <w:rFonts w:ascii="Times New Roman" w:hAnsi="Times New Roman"/>
                <w:color w:val="000000"/>
                <w:sz w:val="24"/>
              </w:rPr>
              <w:t>Непрерывные случайные величины (распределения)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1DE0" w:rsidRPr="00D21DE0" w:rsidRDefault="00D21DE0" w:rsidP="00D21DE0">
            <w:pPr>
              <w:spacing w:after="0"/>
              <w:ind w:left="135"/>
              <w:jc w:val="center"/>
            </w:pPr>
            <w:r w:rsidRPr="00D21DE0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1DE0" w:rsidRPr="00D21DE0" w:rsidRDefault="00D21DE0" w:rsidP="00D21D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1DE0" w:rsidRPr="00D21DE0" w:rsidRDefault="00D21DE0" w:rsidP="00D21DE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21DE0" w:rsidRPr="00D21DE0" w:rsidRDefault="00D21DE0" w:rsidP="00D21DE0">
            <w:pPr>
              <w:spacing w:after="0"/>
              <w:ind w:left="135"/>
            </w:pPr>
          </w:p>
        </w:tc>
      </w:tr>
      <w:tr w:rsidR="00D21DE0" w:rsidRPr="00D21DE0" w:rsidTr="00D21DE0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21DE0" w:rsidRPr="00D21DE0" w:rsidRDefault="00D21DE0" w:rsidP="00D21DE0">
            <w:pPr>
              <w:spacing w:after="0"/>
            </w:pPr>
            <w:r w:rsidRPr="00D21DE0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21DE0" w:rsidRPr="00D21DE0" w:rsidRDefault="00D21DE0" w:rsidP="00D21DE0">
            <w:pPr>
              <w:spacing w:after="0"/>
              <w:ind w:left="135"/>
            </w:pPr>
            <w:proofErr w:type="gramStart"/>
            <w:r w:rsidRPr="00D21DE0"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gramEnd"/>
            <w:r w:rsidRPr="00D21DE0">
              <w:rPr>
                <w:rFonts w:ascii="Times New Roman" w:hAnsi="Times New Roman"/>
                <w:color w:val="000000"/>
                <w:sz w:val="24"/>
              </w:rPr>
              <w:t xml:space="preserve"> распределения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1DE0" w:rsidRPr="00D21DE0" w:rsidRDefault="00D21DE0" w:rsidP="00D21DE0">
            <w:pPr>
              <w:spacing w:after="0"/>
              <w:ind w:left="135"/>
              <w:jc w:val="center"/>
            </w:pPr>
            <w:r w:rsidRPr="00D21DE0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1DE0" w:rsidRPr="00D21DE0" w:rsidRDefault="00D21DE0" w:rsidP="00D21DE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1DE0" w:rsidRPr="00D21DE0" w:rsidRDefault="00D21DE0" w:rsidP="00D21DE0">
            <w:pPr>
              <w:spacing w:after="0"/>
              <w:ind w:left="135"/>
              <w:jc w:val="center"/>
            </w:pPr>
            <w:r w:rsidRPr="00D21DE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21DE0" w:rsidRPr="00D21DE0" w:rsidRDefault="00D21DE0" w:rsidP="00D21DE0">
            <w:pPr>
              <w:spacing w:after="0"/>
              <w:ind w:left="135"/>
            </w:pPr>
          </w:p>
        </w:tc>
      </w:tr>
      <w:tr w:rsidR="00D21DE0" w:rsidRPr="00D21DE0" w:rsidTr="00D21DE0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21DE0" w:rsidRPr="00D21DE0" w:rsidRDefault="00D21DE0" w:rsidP="00D21DE0">
            <w:pPr>
              <w:spacing w:after="0"/>
            </w:pPr>
            <w:r w:rsidRPr="00D21DE0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21DE0" w:rsidRPr="00D21DE0" w:rsidRDefault="00D21DE0" w:rsidP="00D21DE0">
            <w:pPr>
              <w:spacing w:after="0"/>
              <w:ind w:left="135"/>
            </w:pPr>
            <w:r w:rsidRPr="00D21DE0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1DE0" w:rsidRPr="00D21DE0" w:rsidRDefault="00D21DE0" w:rsidP="00D21DE0">
            <w:pPr>
              <w:spacing w:after="0"/>
              <w:ind w:left="135"/>
              <w:jc w:val="center"/>
            </w:pPr>
            <w:r w:rsidRPr="00D21DE0"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1DE0" w:rsidRPr="00D21DE0" w:rsidRDefault="00857A2E" w:rsidP="00D21D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1DE0" w:rsidRPr="00D21DE0" w:rsidRDefault="00D21DE0" w:rsidP="00D21DE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21DE0" w:rsidRPr="00D21DE0" w:rsidRDefault="00D21DE0" w:rsidP="00D21DE0">
            <w:pPr>
              <w:spacing w:after="0"/>
              <w:ind w:left="135"/>
            </w:pPr>
          </w:p>
        </w:tc>
      </w:tr>
      <w:tr w:rsidR="00D21DE0" w:rsidRPr="00D21DE0" w:rsidTr="00D21DE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1DE0" w:rsidRPr="00D21DE0" w:rsidRDefault="00D21DE0" w:rsidP="00D21DE0">
            <w:pPr>
              <w:spacing w:after="0"/>
              <w:ind w:left="135"/>
            </w:pPr>
            <w:r w:rsidRPr="00D21DE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21DE0" w:rsidRPr="00D21DE0" w:rsidRDefault="00D21DE0" w:rsidP="00D21DE0">
            <w:pPr>
              <w:spacing w:after="0"/>
              <w:ind w:left="135"/>
              <w:jc w:val="center"/>
            </w:pPr>
            <w:r w:rsidRPr="00D21DE0"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21DE0" w:rsidRPr="00D21DE0" w:rsidRDefault="00857A2E" w:rsidP="00857A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21DE0" w:rsidRPr="00D21DE0" w:rsidRDefault="00D21DE0" w:rsidP="00D21DE0">
            <w:pPr>
              <w:spacing w:after="0"/>
              <w:ind w:left="135"/>
              <w:jc w:val="center"/>
            </w:pPr>
            <w:r w:rsidRPr="00D21DE0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21DE0" w:rsidRPr="00D21DE0" w:rsidRDefault="00D21DE0" w:rsidP="00D21DE0"/>
        </w:tc>
      </w:tr>
    </w:tbl>
    <w:p w:rsidR="00D21DE0" w:rsidRDefault="00D21DE0">
      <w:pPr>
        <w:sectPr w:rsidR="00D21DE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1E53" w:rsidRDefault="00E033B0" w:rsidP="00A95FB4">
      <w:pPr>
        <w:spacing w:after="0"/>
        <w:ind w:left="120"/>
        <w:jc w:val="center"/>
      </w:pPr>
      <w:bookmarkStart w:id="14" w:name="block-8887766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  <w:r w:rsidR="00D21DE0">
        <w:rPr>
          <w:rFonts w:ascii="Times New Roman" w:hAnsi="Times New Roman"/>
          <w:b/>
          <w:color w:val="000000"/>
          <w:sz w:val="28"/>
        </w:rPr>
        <w:t xml:space="preserve"> УЧЕБНОГО ПРЕДМЕТА «МАТЕМАТИКА»</w:t>
      </w:r>
    </w:p>
    <w:p w:rsidR="00C01E53" w:rsidRDefault="00E033B0" w:rsidP="00A95FB4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0"/>
        <w:gridCol w:w="4575"/>
        <w:gridCol w:w="996"/>
        <w:gridCol w:w="1843"/>
        <w:gridCol w:w="1910"/>
        <w:gridCol w:w="1350"/>
        <w:gridCol w:w="2316"/>
      </w:tblGrid>
      <w:tr w:rsidR="00665C53" w:rsidTr="006F7A9D">
        <w:trPr>
          <w:trHeight w:val="144"/>
          <w:tblCellSpacing w:w="20" w:type="nil"/>
        </w:trPr>
        <w:tc>
          <w:tcPr>
            <w:tcW w:w="1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6E61" w:rsidRPr="00AE6E61" w:rsidRDefault="005A6E6E" w:rsidP="00AE6E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AE6E61">
              <w:rPr>
                <w:rFonts w:ascii="Times New Roman" w:hAnsi="Times New Roman" w:cs="Times New Roman"/>
                <w:b/>
              </w:rPr>
              <w:t>№</w:t>
            </w:r>
          </w:p>
          <w:p w:rsidR="00C01E53" w:rsidRPr="00AE6E61" w:rsidRDefault="005A6E6E" w:rsidP="00AE6E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E6E6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E6E6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E53" w:rsidRDefault="00E033B0" w:rsidP="00A95F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C01E53" w:rsidRDefault="00C01E53" w:rsidP="00A95FB4">
            <w:pPr>
              <w:spacing w:after="0"/>
              <w:ind w:left="135"/>
              <w:jc w:val="center"/>
            </w:pPr>
          </w:p>
        </w:tc>
        <w:tc>
          <w:tcPr>
            <w:tcW w:w="4749" w:type="dxa"/>
            <w:gridSpan w:val="3"/>
            <w:tcMar>
              <w:top w:w="50" w:type="dxa"/>
              <w:left w:w="100" w:type="dxa"/>
            </w:tcMar>
            <w:vAlign w:val="center"/>
          </w:tcPr>
          <w:p w:rsidR="00C01E53" w:rsidRDefault="00E033B0" w:rsidP="006F7A9D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E53" w:rsidRDefault="00E033B0" w:rsidP="006F7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C01E53" w:rsidRDefault="00C01E53" w:rsidP="006F7A9D">
            <w:pPr>
              <w:spacing w:after="0"/>
              <w:ind w:left="135"/>
              <w:jc w:val="center"/>
            </w:pPr>
          </w:p>
        </w:tc>
        <w:tc>
          <w:tcPr>
            <w:tcW w:w="23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E53" w:rsidRDefault="00E033B0" w:rsidP="00A81A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</w:tc>
      </w:tr>
      <w:tr w:rsidR="00C01E53" w:rsidTr="00A81A5F">
        <w:trPr>
          <w:trHeight w:val="971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E53" w:rsidRPr="00AE6E61" w:rsidRDefault="00C01E53" w:rsidP="00AE6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E53" w:rsidRDefault="00C01E53"/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01E53" w:rsidRDefault="00E033B0" w:rsidP="006F7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C01E53" w:rsidRDefault="00C01E53" w:rsidP="006F7A9D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01E53" w:rsidRDefault="00E033B0" w:rsidP="006F7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C01E53" w:rsidRDefault="00C01E53" w:rsidP="006F7A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E53" w:rsidRDefault="00E033B0" w:rsidP="006F7A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C01E53" w:rsidRDefault="00C01E53" w:rsidP="006F7A9D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E53" w:rsidRDefault="00C01E53" w:rsidP="006F7A9D">
            <w:pPr>
              <w:jc w:val="center"/>
            </w:pPr>
          </w:p>
        </w:tc>
        <w:tc>
          <w:tcPr>
            <w:tcW w:w="23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E53" w:rsidRDefault="00C01E53"/>
        </w:tc>
      </w:tr>
      <w:tr w:rsidR="00665C53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01E53" w:rsidRPr="00AE6E61" w:rsidRDefault="005A6E6E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C01E53" w:rsidRDefault="00E03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01E53" w:rsidRDefault="00E0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01E53" w:rsidRDefault="00C01E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E53" w:rsidRDefault="00C01E5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C01E53" w:rsidRDefault="00C01E5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E6E61" w:rsidRDefault="00AE6E61" w:rsidP="00AE6E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электронная школа</w:t>
            </w:r>
          </w:p>
          <w:p w:rsidR="00C01E53" w:rsidRDefault="00AE6E61" w:rsidP="00AE6E6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https</w:t>
            </w:r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resh</w:t>
            </w:r>
            <w:proofErr w:type="spellEnd"/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edu</w:t>
            </w:r>
            <w:proofErr w:type="spellEnd"/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665C53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01E53" w:rsidRPr="00AE6E61" w:rsidRDefault="005A6E6E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C01E53" w:rsidRDefault="00E03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01E53" w:rsidRDefault="00E0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01E53" w:rsidRDefault="00C01E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E53" w:rsidRDefault="00C01E5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C01E53" w:rsidRDefault="00C01E5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C01E53" w:rsidRDefault="00C01E53">
            <w:pPr>
              <w:spacing w:after="0"/>
              <w:ind w:left="135"/>
            </w:pPr>
          </w:p>
        </w:tc>
      </w:tr>
      <w:tr w:rsidR="00665C53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01E53" w:rsidRPr="00AE6E61" w:rsidRDefault="005A6E6E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C01E53" w:rsidRDefault="00E03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01E53" w:rsidRDefault="00E0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01E53" w:rsidRDefault="00C01E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E53" w:rsidRDefault="00C01E5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C01E53" w:rsidRDefault="00C01E5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E6E61" w:rsidRDefault="00AE6E61" w:rsidP="00AE6E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электронная школа</w:t>
            </w:r>
          </w:p>
          <w:p w:rsidR="00C01E53" w:rsidRDefault="00AE6E61" w:rsidP="00AE6E6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https</w:t>
            </w:r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resh</w:t>
            </w:r>
            <w:proofErr w:type="spellEnd"/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edu</w:t>
            </w:r>
            <w:proofErr w:type="spellEnd"/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665C53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01E53" w:rsidRPr="00AE6E61" w:rsidRDefault="005A6E6E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C01E53" w:rsidRDefault="00E03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01E53" w:rsidRDefault="00E0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01E53" w:rsidRDefault="00C01E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E53" w:rsidRDefault="00C01E5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C01E53" w:rsidRDefault="00C01E5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C01E53" w:rsidRDefault="00C01E53">
            <w:pPr>
              <w:spacing w:after="0"/>
              <w:ind w:left="135"/>
            </w:pPr>
          </w:p>
        </w:tc>
      </w:tr>
      <w:tr w:rsidR="00665C53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01E53" w:rsidRPr="00AE6E61" w:rsidRDefault="005A6E6E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C01E53" w:rsidRDefault="00E03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01E53" w:rsidRDefault="00E0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01E53" w:rsidRDefault="00C01E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E53" w:rsidRDefault="00C01E5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C01E53" w:rsidRDefault="00C01E5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C01E53" w:rsidRDefault="00C01E53">
            <w:pPr>
              <w:spacing w:after="0"/>
              <w:ind w:left="135"/>
            </w:pPr>
          </w:p>
        </w:tc>
      </w:tr>
      <w:tr w:rsidR="00A81A5F" w:rsidRPr="00A81A5F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65C53" w:rsidRPr="00A81A5F" w:rsidRDefault="005A6E6E" w:rsidP="00AE6E6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81A5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665C53" w:rsidRPr="00A81A5F" w:rsidRDefault="00665C53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A81A5F">
              <w:rPr>
                <w:rFonts w:ascii="Times New Roman" w:hAnsi="Times New Roman"/>
                <w:sz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65C53" w:rsidRPr="00A81A5F" w:rsidRDefault="00A95FB4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81A5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65C53" w:rsidRPr="00A81A5F" w:rsidRDefault="0066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C53" w:rsidRPr="00A81A5F" w:rsidRDefault="00665C5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65C53" w:rsidRPr="00A81A5F" w:rsidRDefault="00665C5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665C53" w:rsidRPr="00A81A5F" w:rsidRDefault="00665C53">
            <w:pPr>
              <w:spacing w:after="0"/>
              <w:ind w:left="135"/>
            </w:pPr>
          </w:p>
        </w:tc>
      </w:tr>
      <w:tr w:rsidR="00A81A5F" w:rsidRPr="00A81A5F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65C53" w:rsidRPr="00A81A5F" w:rsidRDefault="005A6E6E" w:rsidP="00AE6E6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81A5F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665C53" w:rsidRPr="00A81A5F" w:rsidRDefault="00A81A5F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A81A5F">
              <w:rPr>
                <w:rFonts w:ascii="Times New Roman" w:hAnsi="Times New Roman"/>
                <w:sz w:val="24"/>
              </w:rPr>
              <w:t>Показательные уравнения и неравенства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665C53" w:rsidRPr="00A81A5F" w:rsidRDefault="00A81A5F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81A5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65C53" w:rsidRPr="00A81A5F" w:rsidRDefault="0066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5C53" w:rsidRPr="00A81A5F" w:rsidRDefault="00665C5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65C53" w:rsidRPr="00A81A5F" w:rsidRDefault="00665C5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81A5F" w:rsidRPr="00A81A5F" w:rsidRDefault="00A81A5F" w:rsidP="00A81A5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A5F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665C53" w:rsidRPr="00A81A5F" w:rsidRDefault="00A81A5F" w:rsidP="00A81A5F">
            <w:pPr>
              <w:spacing w:after="0"/>
              <w:ind w:left="135"/>
            </w:pPr>
            <w:r w:rsidRPr="00A81A5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A81A5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https</w:t>
            </w:r>
            <w:r w:rsidRPr="00A81A5F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proofErr w:type="spellStart"/>
            <w:r w:rsidRPr="00A81A5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resh</w:t>
            </w:r>
            <w:proofErr w:type="spellEnd"/>
            <w:r w:rsidRPr="00A81A5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A81A5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edu</w:t>
            </w:r>
            <w:proofErr w:type="spellEnd"/>
            <w:r w:rsidRPr="00A81A5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A81A5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A81A5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A81A5F" w:rsidRPr="00A81A5F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01E53" w:rsidRPr="00A81A5F" w:rsidRDefault="005A6E6E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1A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A55EDD" w:rsidRDefault="00A55EDD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A81A5F">
              <w:rPr>
                <w:rFonts w:ascii="Times New Roman" w:hAnsi="Times New Roman"/>
                <w:sz w:val="24"/>
              </w:rPr>
              <w:t>Показательные уравнения и неравенства</w:t>
            </w:r>
          </w:p>
          <w:p w:rsidR="00C01E53" w:rsidRPr="00A81A5F" w:rsidRDefault="00A55EDD" w:rsidP="00A55EDD">
            <w:pPr>
              <w:spacing w:after="0"/>
              <w:ind w:left="135"/>
            </w:pPr>
            <w:r>
              <w:rPr>
                <w:rFonts w:ascii="Times New Roman" w:hAnsi="Times New Roman"/>
                <w:sz w:val="24"/>
              </w:rPr>
              <w:t>Входная контрольная работа.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01E53" w:rsidRPr="00A81A5F" w:rsidRDefault="00E033B0">
            <w:pPr>
              <w:spacing w:after="0"/>
              <w:ind w:left="135"/>
              <w:jc w:val="center"/>
            </w:pPr>
            <w:r w:rsidRPr="00A81A5F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01E53" w:rsidRPr="00A81A5F" w:rsidRDefault="00A81A5F">
            <w:pPr>
              <w:spacing w:after="0"/>
              <w:ind w:left="135"/>
              <w:jc w:val="center"/>
            </w:pPr>
            <w:r w:rsidRPr="00A81A5F"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E53" w:rsidRPr="00A81A5F" w:rsidRDefault="00C01E5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C01E53" w:rsidRPr="00A81A5F" w:rsidRDefault="00C01E5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C01E53" w:rsidRPr="00A81A5F" w:rsidRDefault="00C01E53" w:rsidP="00AE6E61">
            <w:pPr>
              <w:spacing w:after="0"/>
              <w:ind w:left="135"/>
            </w:pPr>
          </w:p>
        </w:tc>
      </w:tr>
      <w:tr w:rsidR="00665C53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01E53" w:rsidRPr="00AE6E61" w:rsidRDefault="005A6E6E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C01E53" w:rsidRDefault="00E03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01E53" w:rsidRDefault="00E0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01E53" w:rsidRDefault="00C01E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E53" w:rsidRDefault="00C01E5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C01E53" w:rsidRDefault="00C01E5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C01E53" w:rsidRDefault="00C01E53">
            <w:pPr>
              <w:spacing w:after="0"/>
              <w:ind w:left="135"/>
            </w:pPr>
          </w:p>
        </w:tc>
      </w:tr>
      <w:tr w:rsidR="00665C53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01E53" w:rsidRPr="00AE6E61" w:rsidRDefault="005A6E6E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C01E53" w:rsidRDefault="00E03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01E53" w:rsidRDefault="00E0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01E53" w:rsidRDefault="00C01E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E53" w:rsidRDefault="00C01E5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C01E53" w:rsidRDefault="00C01E5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C01E53" w:rsidRDefault="00C01E53">
            <w:pPr>
              <w:spacing w:after="0"/>
              <w:ind w:left="135"/>
            </w:pPr>
          </w:p>
        </w:tc>
      </w:tr>
      <w:tr w:rsidR="00665C53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01E53" w:rsidRPr="00AE6E61" w:rsidRDefault="005A6E6E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C01E53" w:rsidRDefault="00E03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01E53" w:rsidRDefault="00E0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01E53" w:rsidRDefault="00C01E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E53" w:rsidRDefault="00C01E5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C01E53" w:rsidRDefault="00C01E5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C01E53" w:rsidRDefault="00C01E53">
            <w:pPr>
              <w:spacing w:after="0"/>
              <w:ind w:left="135"/>
            </w:pPr>
          </w:p>
        </w:tc>
      </w:tr>
      <w:tr w:rsidR="00665C53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01E53" w:rsidRPr="00AE6E61" w:rsidRDefault="005A6E6E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C01E53" w:rsidRDefault="00E03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01E53" w:rsidRDefault="00E0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01E53" w:rsidRDefault="00C01E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E53" w:rsidRDefault="00C01E5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C01E53" w:rsidRDefault="00C01E5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C01E53" w:rsidRDefault="00C01E53">
            <w:pPr>
              <w:spacing w:after="0"/>
              <w:ind w:left="135"/>
            </w:pPr>
          </w:p>
        </w:tc>
      </w:tr>
      <w:tr w:rsidR="00665C53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01E53" w:rsidRPr="00AE6E61" w:rsidRDefault="005A6E6E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C01E53" w:rsidRDefault="00E03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Показательная функция, её свойства и график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01E53" w:rsidRDefault="00E0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01E53" w:rsidRDefault="00C01E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E53" w:rsidRDefault="00C01E5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C01E53" w:rsidRDefault="00C01E5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E6E61" w:rsidRDefault="00AE6E61" w:rsidP="00AE6E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электронная школа</w:t>
            </w:r>
          </w:p>
          <w:p w:rsidR="00C01E53" w:rsidRDefault="00AE6E61" w:rsidP="00AE6E6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https</w:t>
            </w:r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resh</w:t>
            </w:r>
            <w:proofErr w:type="spellEnd"/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edu</w:t>
            </w:r>
            <w:proofErr w:type="spellEnd"/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665C53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01E53" w:rsidRPr="00AE6E61" w:rsidRDefault="005A6E6E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C01E53" w:rsidRDefault="00E033B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C01E53" w:rsidRDefault="00E0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01E53" w:rsidRDefault="00E033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01E53" w:rsidRDefault="00C01E5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C01E53" w:rsidRDefault="00C01E5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C01E53" w:rsidRDefault="00C01E53">
            <w:pPr>
              <w:spacing w:after="0"/>
              <w:ind w:left="135"/>
            </w:pPr>
          </w:p>
        </w:tc>
      </w:tr>
      <w:tr w:rsidR="00665C53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5E33" w:rsidRPr="00AE6E61" w:rsidRDefault="005A6E6E" w:rsidP="00AE6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E6E61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Сфера и шар: центр, радиус, диаметр; площадь поверхности сферы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E6E61" w:rsidRDefault="00AE6E61" w:rsidP="00AE6E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электронная школа</w:t>
            </w:r>
          </w:p>
          <w:p w:rsidR="00205E33" w:rsidRDefault="00AE6E61" w:rsidP="00AE6E6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https</w:t>
            </w:r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resh</w:t>
            </w:r>
            <w:proofErr w:type="spellEnd"/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edu</w:t>
            </w:r>
            <w:proofErr w:type="spellEnd"/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665C53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5E33" w:rsidRPr="00AE6E61" w:rsidRDefault="005A6E6E" w:rsidP="00AE6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E6E61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Взаимное расположение сферы и плоскости; касательная плоскость к сфере; площадь сферы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</w:pPr>
          </w:p>
        </w:tc>
      </w:tr>
      <w:tr w:rsidR="00665C53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5E33" w:rsidRPr="00AE6E61" w:rsidRDefault="005A6E6E" w:rsidP="00AE6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E6E61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сферы, шара на плоскости. Сечения шара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</w:pPr>
          </w:p>
        </w:tc>
      </w:tr>
      <w:tr w:rsidR="00665C53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5E33" w:rsidRPr="00AE6E61" w:rsidRDefault="005A6E6E" w:rsidP="00AE6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E6E61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Цилиндрическая поверхность, образующие цилиндрической поверхности, ось цилиндрической поверхности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</w:pPr>
          </w:p>
        </w:tc>
      </w:tr>
      <w:tr w:rsidR="00665C53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5E33" w:rsidRPr="00AE6E61" w:rsidRDefault="005A6E6E" w:rsidP="00AE6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E6E61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Цилиндр: основания и боковая поверхность, образующая и ось; площадь боковой и полной поверхности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E6E61" w:rsidRDefault="00AE6E61" w:rsidP="00AE6E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электронная школа</w:t>
            </w:r>
          </w:p>
          <w:p w:rsidR="00205E33" w:rsidRDefault="00AE6E61" w:rsidP="00AE6E6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https</w:t>
            </w:r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resh</w:t>
            </w:r>
            <w:proofErr w:type="spellEnd"/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edu</w:t>
            </w:r>
            <w:proofErr w:type="spellEnd"/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665C53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5E33" w:rsidRPr="00AE6E61" w:rsidRDefault="005A6E6E" w:rsidP="00AE6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E6E61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цилиндра на плоскости. Развёртка цилиндра. Сечения цилиндра (плоскостью, параллельной или перпендикулярной оси цилиндра)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</w:pPr>
          </w:p>
        </w:tc>
      </w:tr>
      <w:tr w:rsidR="00665C53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5E33" w:rsidRPr="00AE6E61" w:rsidRDefault="005A6E6E" w:rsidP="00AE6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E6E61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Коническая поверхность, образующие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конической поверхности, ось и вершина конической поверхности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</w:pPr>
          </w:p>
        </w:tc>
      </w:tr>
      <w:tr w:rsidR="00665C53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5E33" w:rsidRPr="00AE6E61" w:rsidRDefault="005A6E6E" w:rsidP="00AE6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E6E61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Конус: основание и вершина, образующая и ось; площадь боковой и полной поверхности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E6E61" w:rsidRDefault="00AE6E61" w:rsidP="00AE6E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электронная школа</w:t>
            </w:r>
          </w:p>
          <w:p w:rsidR="00205E33" w:rsidRDefault="00AE6E61" w:rsidP="00AE6E6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https</w:t>
            </w:r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resh</w:t>
            </w:r>
            <w:proofErr w:type="spellEnd"/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edu</w:t>
            </w:r>
            <w:proofErr w:type="spellEnd"/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665C53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5E33" w:rsidRPr="00AE6E61" w:rsidRDefault="005A6E6E" w:rsidP="00AE6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E6E61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Усечённый конус: образующие и высота; основания и боковая поверхность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</w:pPr>
          </w:p>
        </w:tc>
      </w:tr>
      <w:tr w:rsidR="00665C53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5E33" w:rsidRPr="00AE6E61" w:rsidRDefault="005A6E6E" w:rsidP="00AE6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E6E61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конуса на плоскости. Развёртка конуса. Сечения конуса (плоскостью, параллельной основанию, и плоскостью, проходящей через вершину)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</w:pPr>
          </w:p>
        </w:tc>
      </w:tr>
      <w:tr w:rsidR="00665C53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5E33" w:rsidRPr="00AE6E61" w:rsidRDefault="005A6E6E" w:rsidP="00AE6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E6E61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Комбинация тел вращения и многогранников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</w:pPr>
          </w:p>
        </w:tc>
      </w:tr>
      <w:tr w:rsidR="00665C53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5E33" w:rsidRPr="00AE6E61" w:rsidRDefault="005A6E6E" w:rsidP="00AE6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E6E61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Многогранник, описанный около сферы; сфера, вписанная в многогранник или в тело вращения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</w:pPr>
          </w:p>
        </w:tc>
      </w:tr>
      <w:tr w:rsidR="00665C53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5E33" w:rsidRPr="00AE6E61" w:rsidRDefault="005A6E6E" w:rsidP="00AE6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E6E61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объёме. Основные свойства объёмов тел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E6E61" w:rsidRDefault="00AE6E61" w:rsidP="00AE6E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электронная школа</w:t>
            </w:r>
          </w:p>
          <w:p w:rsidR="00205E33" w:rsidRDefault="00AE6E61" w:rsidP="00AE6E6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https</w:t>
            </w:r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resh</w:t>
            </w:r>
            <w:proofErr w:type="spellEnd"/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edu</w:t>
            </w:r>
            <w:proofErr w:type="spellEnd"/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665C53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5E33" w:rsidRPr="00AE6E61" w:rsidRDefault="005A6E6E" w:rsidP="00AE6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E6E61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цилиндра, конуса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</w:pPr>
          </w:p>
        </w:tc>
      </w:tr>
      <w:tr w:rsidR="00665C53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5E33" w:rsidRPr="00AE6E61" w:rsidRDefault="005A6E6E" w:rsidP="00AE6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E6E61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шара и площадь сферы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</w:pPr>
          </w:p>
        </w:tc>
      </w:tr>
      <w:tr w:rsidR="00665C53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5E33" w:rsidRPr="00AE6E61" w:rsidRDefault="005A6E6E" w:rsidP="00AE6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E6E61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Подобные тела в пространстве. Соотношения между площадями поверхностей, объёмами подобных тел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</w:pPr>
          </w:p>
        </w:tc>
      </w:tr>
      <w:tr w:rsidR="00665C53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5E33" w:rsidRPr="00AE6E61" w:rsidRDefault="005A6E6E" w:rsidP="00AE6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E6E61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"Тела вращения" и "Объемы тел"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</w:pPr>
          </w:p>
        </w:tc>
      </w:tr>
      <w:tr w:rsidR="00665C53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5E33" w:rsidRPr="00AE6E61" w:rsidRDefault="005A6E6E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E6E61" w:rsidRDefault="00AE6E61" w:rsidP="00AE6E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электронная школа</w:t>
            </w:r>
          </w:p>
          <w:p w:rsidR="00205E33" w:rsidRDefault="00AE6E61" w:rsidP="00AE6E6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https</w:t>
            </w:r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resh</w:t>
            </w:r>
            <w:proofErr w:type="spellEnd"/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edu</w:t>
            </w:r>
            <w:proofErr w:type="spellEnd"/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665C53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5E33" w:rsidRPr="00AE6E61" w:rsidRDefault="005A6E6E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</w:pPr>
          </w:p>
        </w:tc>
      </w:tr>
      <w:tr w:rsidR="00665C53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5E33" w:rsidRPr="00AE6E61" w:rsidRDefault="005A6E6E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</w:pPr>
          </w:p>
        </w:tc>
      </w:tr>
      <w:tr w:rsidR="00665C53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5E33" w:rsidRPr="00AE6E61" w:rsidRDefault="005A6E6E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</w:pPr>
          </w:p>
        </w:tc>
      </w:tr>
      <w:tr w:rsidR="00665C53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5E33" w:rsidRPr="00AE6E61" w:rsidRDefault="005A6E6E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</w:pPr>
          </w:p>
        </w:tc>
      </w:tr>
      <w:tr w:rsidR="00665C53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5E33" w:rsidRPr="00AE6E61" w:rsidRDefault="005A6E6E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</w:pPr>
          </w:p>
        </w:tc>
      </w:tr>
      <w:tr w:rsidR="00665C53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5E33" w:rsidRPr="00AE6E61" w:rsidRDefault="005A6E6E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E6E61" w:rsidRDefault="00AE6E61" w:rsidP="00AE6E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электронная школа</w:t>
            </w:r>
          </w:p>
          <w:p w:rsidR="00205E33" w:rsidRDefault="00AE6E61" w:rsidP="00AE6E6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https</w:t>
            </w:r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resh</w:t>
            </w:r>
            <w:proofErr w:type="spellEnd"/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edu</w:t>
            </w:r>
            <w:proofErr w:type="spellEnd"/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665C53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5E33" w:rsidRPr="00AE6E61" w:rsidRDefault="005A6E6E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</w:pPr>
          </w:p>
        </w:tc>
      </w:tr>
      <w:tr w:rsidR="00665C53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5E33" w:rsidRPr="00AE6E61" w:rsidRDefault="005A6E6E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</w:pPr>
          </w:p>
        </w:tc>
      </w:tr>
      <w:tr w:rsidR="00665C53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5E33" w:rsidRPr="00AE6E61" w:rsidRDefault="005A6E6E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</w:pPr>
          </w:p>
        </w:tc>
      </w:tr>
      <w:tr w:rsidR="00665C53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5E33" w:rsidRPr="00AE6E61" w:rsidRDefault="005A6E6E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E6E61" w:rsidRDefault="00AE6E61" w:rsidP="00AE6E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электронная школа</w:t>
            </w:r>
          </w:p>
          <w:p w:rsidR="00205E33" w:rsidRDefault="00AE6E61" w:rsidP="00AE6E6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https</w:t>
            </w:r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resh</w:t>
            </w:r>
            <w:proofErr w:type="spellEnd"/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edu</w:t>
            </w:r>
            <w:proofErr w:type="spellEnd"/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665C53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5E33" w:rsidRPr="00AE6E61" w:rsidRDefault="005A6E6E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</w:pPr>
          </w:p>
        </w:tc>
      </w:tr>
      <w:tr w:rsidR="00665C53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5E33" w:rsidRPr="00AE6E61" w:rsidRDefault="005A6E6E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</w:pPr>
          </w:p>
        </w:tc>
      </w:tr>
      <w:tr w:rsidR="00665C53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5E33" w:rsidRPr="00AE6E61" w:rsidRDefault="005A6E6E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</w:pPr>
          </w:p>
        </w:tc>
      </w:tr>
      <w:tr w:rsidR="00665C53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5E33" w:rsidRPr="00AE6E61" w:rsidRDefault="005A6E6E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</w:pPr>
          </w:p>
        </w:tc>
      </w:tr>
      <w:tr w:rsidR="00665C53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5E33" w:rsidRPr="00AE6E61" w:rsidRDefault="005A6E6E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</w:pPr>
          </w:p>
        </w:tc>
      </w:tr>
      <w:tr w:rsidR="00665C53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5E33" w:rsidRPr="00AE6E61" w:rsidRDefault="005A6E6E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</w:pPr>
          </w:p>
        </w:tc>
      </w:tr>
      <w:tr w:rsidR="00665C53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5E33" w:rsidRPr="00AE6E61" w:rsidRDefault="005A6E6E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</w:pPr>
          </w:p>
        </w:tc>
      </w:tr>
      <w:tr w:rsidR="00665C53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5E33" w:rsidRPr="00AE6E61" w:rsidRDefault="005A6E6E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</w:pPr>
          </w:p>
        </w:tc>
      </w:tr>
      <w:tr w:rsidR="00665C53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5E33" w:rsidRPr="00AE6E61" w:rsidRDefault="005A6E6E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</w:pPr>
          </w:p>
        </w:tc>
      </w:tr>
      <w:tr w:rsidR="00665C53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5E33" w:rsidRPr="00AE6E61" w:rsidRDefault="00B61E28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"Логарифмическая функция. Логарифмические уравнения и неравенства. Тригонометрические функции и их графики. Тригонометрические неравенства"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</w:pPr>
          </w:p>
        </w:tc>
      </w:tr>
      <w:tr w:rsidR="00205E33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5E33" w:rsidRPr="00AE6E61" w:rsidRDefault="00B61E28" w:rsidP="00AE6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E6E61">
              <w:rPr>
                <w:rFonts w:ascii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 на плоскости и в пространстве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E6E61" w:rsidRDefault="00AE6E61" w:rsidP="00AE6E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электронная школа</w:t>
            </w:r>
          </w:p>
          <w:p w:rsidR="00205E33" w:rsidRDefault="00AE6E61" w:rsidP="00AE6E6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https</w:t>
            </w:r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resh</w:t>
            </w:r>
            <w:proofErr w:type="spellEnd"/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edu</w:t>
            </w:r>
            <w:proofErr w:type="spellEnd"/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205E33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5E33" w:rsidRPr="00AE6E61" w:rsidRDefault="00B61E28" w:rsidP="00AE6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E6E61">
              <w:rPr>
                <w:rFonts w:ascii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векторов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</w:pPr>
          </w:p>
        </w:tc>
      </w:tr>
      <w:tr w:rsidR="00205E33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5E33" w:rsidRPr="00AE6E61" w:rsidRDefault="00B61E28" w:rsidP="00AE6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E6E61">
              <w:rPr>
                <w:rFonts w:ascii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вектора на число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</w:pPr>
          </w:p>
        </w:tc>
      </w:tr>
      <w:tr w:rsidR="00205E33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5E33" w:rsidRPr="00AE6E61" w:rsidRDefault="00B61E28" w:rsidP="00AE6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E6E61">
              <w:rPr>
                <w:rFonts w:ascii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вектора по трём некомпланарным векторам. Правило параллелепипеда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</w:pPr>
          </w:p>
        </w:tc>
      </w:tr>
      <w:tr w:rsidR="00205E33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5E33" w:rsidRPr="00AE6E61" w:rsidRDefault="00B61E28" w:rsidP="00AE6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E6E61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задач, связанных с применением правил действий с векторами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</w:pPr>
          </w:p>
        </w:tc>
      </w:tr>
      <w:tr w:rsidR="00205E33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5E33" w:rsidRPr="00AE6E61" w:rsidRDefault="00B61E28" w:rsidP="00AE6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E6E61">
              <w:rPr>
                <w:rFonts w:ascii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в пространстве. Координаты вектора. Простейшие задачи в координатах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E6E61" w:rsidRDefault="00AE6E61" w:rsidP="00AE6E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электронная школа</w:t>
            </w:r>
          </w:p>
          <w:p w:rsidR="00205E33" w:rsidRDefault="00AE6E61" w:rsidP="00AE6E6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https</w:t>
            </w:r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resh</w:t>
            </w:r>
            <w:proofErr w:type="spellEnd"/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edu</w:t>
            </w:r>
            <w:proofErr w:type="spellEnd"/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205E33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5E33" w:rsidRPr="00AE6E61" w:rsidRDefault="00B61E28" w:rsidP="00AE6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E6E61">
              <w:rPr>
                <w:rFonts w:ascii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 между векторами. Скалярное произведение векторов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</w:pPr>
          </w:p>
        </w:tc>
      </w:tr>
      <w:tr w:rsidR="00205E33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5E33" w:rsidRPr="00AE6E61" w:rsidRDefault="00B61E28" w:rsidP="00AE6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E6E61">
              <w:rPr>
                <w:rFonts w:ascii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углов между прямыми и плоскостями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</w:pPr>
          </w:p>
        </w:tc>
      </w:tr>
      <w:tr w:rsidR="00205E33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5E33" w:rsidRPr="00AE6E61" w:rsidRDefault="00B61E28" w:rsidP="00AE6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E6E61">
              <w:rPr>
                <w:rFonts w:ascii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Координатно-векторный метод при решении геометрических задач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</w:pPr>
          </w:p>
        </w:tc>
      </w:tr>
      <w:tr w:rsidR="00205E33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5E33" w:rsidRPr="00AE6E61" w:rsidRDefault="00B61E28" w:rsidP="00AE6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E6E61">
              <w:rPr>
                <w:rFonts w:ascii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"Векторы и координаты в пространстве"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05E33" w:rsidRDefault="00205E33" w:rsidP="00665C53">
            <w:pPr>
              <w:spacing w:after="0"/>
              <w:ind w:left="135"/>
            </w:pPr>
          </w:p>
        </w:tc>
      </w:tr>
      <w:tr w:rsidR="00665C53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5E33" w:rsidRPr="00AE6E61" w:rsidRDefault="00B61E28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функции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</w:pPr>
          </w:p>
        </w:tc>
      </w:tr>
      <w:tr w:rsidR="00665C53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5E33" w:rsidRPr="00AE6E61" w:rsidRDefault="00B61E28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E6E61" w:rsidRDefault="00AE6E61" w:rsidP="00AE6E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электронная школа</w:t>
            </w:r>
          </w:p>
          <w:p w:rsidR="00205E33" w:rsidRDefault="00AE6E61" w:rsidP="00AE6E6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https</w:t>
            </w:r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resh</w:t>
            </w:r>
            <w:proofErr w:type="spellEnd"/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edu</w:t>
            </w:r>
            <w:proofErr w:type="spellEnd"/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665C53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5E33" w:rsidRPr="00AE6E61" w:rsidRDefault="00B61E28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</w:pPr>
          </w:p>
        </w:tc>
      </w:tr>
      <w:tr w:rsidR="00665C53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5E33" w:rsidRPr="00AE6E61" w:rsidRDefault="00B61E28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функции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E6E61" w:rsidRDefault="00AE6E61" w:rsidP="00AE6E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электронная школа</w:t>
            </w:r>
          </w:p>
          <w:p w:rsidR="00205E33" w:rsidRDefault="00AE6E61" w:rsidP="00AE6E6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https</w:t>
            </w:r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resh</w:t>
            </w:r>
            <w:proofErr w:type="spellEnd"/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edu</w:t>
            </w:r>
            <w:proofErr w:type="spellEnd"/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665C53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5E33" w:rsidRPr="00AE6E61" w:rsidRDefault="00B61E28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функции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</w:pPr>
          </w:p>
        </w:tc>
      </w:tr>
      <w:tr w:rsidR="00665C53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5E33" w:rsidRPr="00AE6E61" w:rsidRDefault="00B61E28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Геометрический и физический смысл производной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</w:pPr>
          </w:p>
        </w:tc>
      </w:tr>
      <w:tr w:rsidR="00665C53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05E33" w:rsidRPr="00AE6E61" w:rsidRDefault="00B61E28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Геометрический и физический смысл производной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205E33" w:rsidRDefault="00205E33">
            <w:pPr>
              <w:spacing w:after="0"/>
              <w:ind w:left="135"/>
            </w:pPr>
          </w:p>
        </w:tc>
      </w:tr>
      <w:tr w:rsidR="00A55EDD" w:rsidRPr="00A55EDD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A55EDD" w:rsidRDefault="00FA5F68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5EDD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A55EDD" w:rsidRPr="00A55EDD" w:rsidRDefault="00A55EDD" w:rsidP="001E686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A55EDD">
              <w:rPr>
                <w:rFonts w:ascii="Times New Roman" w:hAnsi="Times New Roman"/>
                <w:sz w:val="24"/>
              </w:rPr>
              <w:t>Производные элементарных функций</w:t>
            </w:r>
            <w:r w:rsidR="00245B52">
              <w:rPr>
                <w:rFonts w:ascii="Times New Roman" w:hAnsi="Times New Roman"/>
                <w:sz w:val="24"/>
              </w:rPr>
              <w:t>.</w:t>
            </w:r>
          </w:p>
          <w:p w:rsidR="00FA5F68" w:rsidRPr="00A55EDD" w:rsidRDefault="00A95FB4" w:rsidP="001E6862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A55EDD">
              <w:rPr>
                <w:rFonts w:ascii="Times New Roman" w:hAnsi="Times New Roman" w:cs="Times New Roman"/>
                <w:sz w:val="24"/>
              </w:rPr>
              <w:t>Промежуточная</w:t>
            </w:r>
            <w:r w:rsidR="00FA5F68" w:rsidRPr="00A55EDD">
              <w:rPr>
                <w:rFonts w:ascii="Times New Roman" w:hAnsi="Times New Roman" w:cs="Times New Roman"/>
                <w:sz w:val="24"/>
              </w:rPr>
              <w:t xml:space="preserve"> аттестация</w:t>
            </w:r>
            <w:r w:rsidRPr="00A55EDD">
              <w:rPr>
                <w:rFonts w:ascii="Times New Roman" w:hAnsi="Times New Roman" w:cs="Times New Roman"/>
                <w:sz w:val="24"/>
              </w:rPr>
              <w:t xml:space="preserve"> за </w:t>
            </w:r>
            <w:r w:rsidRPr="00A55EDD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A55EDD">
              <w:rPr>
                <w:rFonts w:ascii="Times New Roman" w:hAnsi="Times New Roman" w:cs="Times New Roman"/>
                <w:sz w:val="24"/>
              </w:rPr>
              <w:t xml:space="preserve"> полугодие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Pr="00A55EDD" w:rsidRDefault="006F7A9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  <w:r w:rsidRPr="00A55ED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Pr="00A55EDD" w:rsidRDefault="006F7A9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A55E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Pr="00A55EDD" w:rsidRDefault="00FA5F6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Pr="00A55EDD" w:rsidRDefault="00FA5F6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F68" w:rsidRPr="00A55EDD" w:rsidRDefault="00FA5F68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A5F6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AE6E61" w:rsidRDefault="00FA5F68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E6E61" w:rsidRDefault="00AE6E61" w:rsidP="00AE6E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электронная школа</w:t>
            </w:r>
          </w:p>
          <w:p w:rsidR="00FA5F68" w:rsidRDefault="00AE6E61" w:rsidP="00AE6E6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https</w:t>
            </w:r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resh</w:t>
            </w:r>
            <w:proofErr w:type="spellEnd"/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edu</w:t>
            </w:r>
            <w:proofErr w:type="spellEnd"/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FA5F6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AE6E61" w:rsidRDefault="00FA5F68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</w:tr>
      <w:tr w:rsidR="00FA5F6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AE6E61" w:rsidRDefault="00FA5F68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функций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E6E61" w:rsidRDefault="00AE6E61" w:rsidP="00AE6E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электронная школа</w:t>
            </w:r>
          </w:p>
          <w:p w:rsidR="00FA5F68" w:rsidRDefault="00AE6E61" w:rsidP="00AE6E6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https</w:t>
            </w:r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resh</w:t>
            </w:r>
            <w:proofErr w:type="spellEnd"/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edu</w:t>
            </w:r>
            <w:proofErr w:type="spellEnd"/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FA5F6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AE6E61" w:rsidRDefault="00FA5F68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функций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</w:tr>
      <w:tr w:rsidR="00FA5F6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AE6E61" w:rsidRDefault="00FA5F68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функций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</w:tr>
      <w:tr w:rsidR="00FA5F6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AE6E61" w:rsidRDefault="00FA5F68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</w:tr>
      <w:tr w:rsidR="00FA5F6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AE6E61" w:rsidRDefault="00FA5F68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</w:tr>
      <w:tr w:rsidR="00FA5F6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AE6E61" w:rsidRDefault="00FA5F68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</w:tr>
      <w:tr w:rsidR="00FA5F6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AE6E61" w:rsidRDefault="00FA5F68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</w:tr>
      <w:tr w:rsidR="00FA5F6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AE6E61" w:rsidRDefault="00FA5F68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наибольшего и наименьшего значения функции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отрезке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E6E61" w:rsidRDefault="00AE6E61" w:rsidP="00AE6E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электронная школа</w:t>
            </w:r>
          </w:p>
          <w:p w:rsidR="00FA5F68" w:rsidRDefault="00AE6E61" w:rsidP="00AE6E6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</w:t>
            </w:r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https</w:t>
            </w:r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resh</w:t>
            </w:r>
            <w:proofErr w:type="spellEnd"/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edu</w:t>
            </w:r>
            <w:proofErr w:type="spellEnd"/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FA5F6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AE6E61" w:rsidRDefault="00FA5F68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lastRenderedPageBreak/>
              <w:t>81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</w:tr>
      <w:tr w:rsidR="00FA5F6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AE6E61" w:rsidRDefault="00FA5F68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</w:tr>
      <w:tr w:rsidR="00FA5F6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AE6E61" w:rsidRDefault="00FA5F68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</w:tr>
      <w:tr w:rsidR="00FA5F6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AE6E61" w:rsidRDefault="00FA5F68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</w:tr>
      <w:tr w:rsidR="00FA5F6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AE6E61" w:rsidRDefault="00FA5F68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</w:tr>
      <w:tr w:rsidR="00FA5F6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AE6E61" w:rsidRDefault="00FA5F68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E6E61" w:rsidRDefault="00AE6E61" w:rsidP="00AE6E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электронная школа</w:t>
            </w:r>
          </w:p>
          <w:p w:rsidR="00FA5F68" w:rsidRDefault="00AE6E61" w:rsidP="00AE6E6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https</w:t>
            </w:r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resh</w:t>
            </w:r>
            <w:proofErr w:type="spellEnd"/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edu</w:t>
            </w:r>
            <w:proofErr w:type="spellEnd"/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FA5F6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AE6E61" w:rsidRDefault="00FA5F68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"Производная. Применение производной"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</w:tr>
      <w:tr w:rsidR="00FA5F6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AE6E61" w:rsidRDefault="00FA5F68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Первообразная. Таблица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gram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E6E61" w:rsidRDefault="00AE6E61" w:rsidP="00AE6E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электронная школа</w:t>
            </w:r>
          </w:p>
          <w:p w:rsidR="00FA5F68" w:rsidRDefault="00AE6E61" w:rsidP="00AE6E6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https</w:t>
            </w:r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resh</w:t>
            </w:r>
            <w:proofErr w:type="spellEnd"/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edu</w:t>
            </w:r>
            <w:proofErr w:type="spellEnd"/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FA5F6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AE6E61" w:rsidRDefault="00FA5F68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Первообразная. Таблица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gramEnd"/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</w:tr>
      <w:tr w:rsidR="00FA5F6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AE6E61" w:rsidRDefault="00FA5F68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Интеграл, геометрический и физический смысл интеграла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</w:tr>
      <w:tr w:rsidR="00FA5F6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AE6E61" w:rsidRDefault="00FA5F68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Интеграл, геометрический и физический смысл интеграла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</w:tr>
      <w:tr w:rsidR="00FA5F6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AE6E61" w:rsidRDefault="00FA5F68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Интеграл, геометрический и физический смысл интеграла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</w:tr>
      <w:tr w:rsidR="00FA5F6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AE6E61" w:rsidRDefault="00FA5F68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E6E61" w:rsidRDefault="00AE6E61" w:rsidP="00AE6E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электронная школа</w:t>
            </w:r>
          </w:p>
          <w:p w:rsidR="00FA5F68" w:rsidRDefault="00AE6E61" w:rsidP="00AE6E6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https</w:t>
            </w:r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resh</w:t>
            </w:r>
            <w:proofErr w:type="spellEnd"/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edu</w:t>
            </w:r>
            <w:proofErr w:type="spellEnd"/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FA5F6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AE6E61" w:rsidRDefault="00FA5F68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</w:tr>
      <w:tr w:rsidR="00FA5F6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AE6E61" w:rsidRDefault="00FA5F68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</w:tr>
      <w:tr w:rsidR="00FA5F6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AE6E61" w:rsidRDefault="00FA5F68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</w:tr>
      <w:tr w:rsidR="00FA5F6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AE6E61" w:rsidRDefault="00FA5F68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E6E61" w:rsidRDefault="00AE6E61" w:rsidP="00AE6E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электронная школа</w:t>
            </w:r>
          </w:p>
          <w:p w:rsidR="00FA5F68" w:rsidRDefault="00AE6E61" w:rsidP="00AE6E6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https</w:t>
            </w:r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resh</w:t>
            </w:r>
            <w:proofErr w:type="spellEnd"/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edu</w:t>
            </w:r>
            <w:proofErr w:type="spellEnd"/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FA5F6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AE6E61" w:rsidRDefault="00FA5F68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</w:tr>
      <w:tr w:rsidR="00FA5F6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AE6E61" w:rsidRDefault="00FA5F68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</w:tr>
      <w:tr w:rsidR="00FA5F6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AE6E61" w:rsidRDefault="00FA5F68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</w:tr>
      <w:tr w:rsidR="00FA5F6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AE6E61" w:rsidRDefault="00FA5F68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</w:tr>
      <w:tr w:rsidR="00FA5F6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AE6E61" w:rsidRDefault="00FA5F68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Системы и совокупности целых,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рациональных, иррациональных, показательных, логарифмических уравнений и неравенств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</w:tr>
      <w:tr w:rsidR="00FA5F6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AE6E61" w:rsidRDefault="00FA5F68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lastRenderedPageBreak/>
              <w:t>103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</w:tr>
      <w:tr w:rsidR="00FA5F6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AE6E61" w:rsidRDefault="00FA5F68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</w:tr>
      <w:tr w:rsidR="00FA5F6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AE6E61" w:rsidRDefault="00FA5F68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графиков функций для решения уравнений и систем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</w:tr>
      <w:tr w:rsidR="00FA5F6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AE6E61" w:rsidRDefault="00FA5F68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графиков функций для решения уравнений и систем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</w:tr>
      <w:tr w:rsidR="00FA5F6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AE6E61" w:rsidRDefault="00FA5F68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</w:tr>
      <w:tr w:rsidR="00FA5F6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AE6E61" w:rsidRDefault="00FA5F68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"Интеграл и его применения. Системы уравнений"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</w:tr>
      <w:tr w:rsidR="00FA5F6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AE6E61" w:rsidRDefault="00FA5F68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 в задачах из реальной жизни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E6E61" w:rsidRDefault="00AE6E61" w:rsidP="00AE6E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электронная школа</w:t>
            </w:r>
          </w:p>
          <w:p w:rsidR="00FA5F68" w:rsidRDefault="00AE6E61" w:rsidP="00AE6E6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https</w:t>
            </w:r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resh</w:t>
            </w:r>
            <w:proofErr w:type="spellEnd"/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edu</w:t>
            </w:r>
            <w:proofErr w:type="spellEnd"/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FA5F6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AE6E61" w:rsidRDefault="00FA5F68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 в задачах из реальной жизни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</w:tr>
      <w:tr w:rsidR="00FA5F6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AE6E61" w:rsidRDefault="00FA5F68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 в задачах из реальной жизни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</w:tr>
      <w:tr w:rsidR="00FA5F6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AE6E61" w:rsidRDefault="00FA5F68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lastRenderedPageBreak/>
              <w:t>112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AE6E61" w:rsidRDefault="00AE6E61" w:rsidP="00AE6E6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электронная школа</w:t>
            </w:r>
          </w:p>
          <w:p w:rsidR="00FA5F68" w:rsidRDefault="00AE6E61" w:rsidP="00AE6E61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https</w:t>
            </w:r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resh</w:t>
            </w:r>
            <w:proofErr w:type="spellEnd"/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edu</w:t>
            </w:r>
            <w:proofErr w:type="spellEnd"/>
            <w:r w:rsidRPr="003144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144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FA5F6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AE6E61" w:rsidRDefault="00FA5F68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</w:tr>
      <w:tr w:rsidR="00FA5F6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AE6E61" w:rsidRDefault="00FA5F68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</w:tr>
      <w:tr w:rsidR="00FA5F6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AE6E61" w:rsidRDefault="00FA5F68" w:rsidP="00AE6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E6E61">
              <w:rPr>
                <w:rFonts w:ascii="Times New Roman" w:hAnsi="Times New Roman" w:cs="Times New Roman"/>
                <w:color w:val="000000"/>
                <w:sz w:val="24"/>
              </w:rPr>
              <w:t>115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</w:pPr>
            <w:r w:rsidRPr="002843A4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r>
              <w:rPr>
                <w:rFonts w:ascii="Times New Roman" w:hAnsi="Times New Roman"/>
                <w:color w:val="000000"/>
                <w:sz w:val="24"/>
              </w:rPr>
              <w:t>Серии независимых испытаний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</w:pPr>
          </w:p>
        </w:tc>
      </w:tr>
      <w:tr w:rsidR="00FA5F6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AE6E61" w:rsidRDefault="00FA5F68" w:rsidP="00AE6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E6E61">
              <w:rPr>
                <w:rFonts w:ascii="Times New Roman" w:hAnsi="Times New Roman" w:cs="Times New Roman"/>
                <w:color w:val="000000"/>
                <w:sz w:val="24"/>
              </w:rPr>
              <w:t>116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</w:pPr>
            <w:r w:rsidRPr="002843A4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r>
              <w:rPr>
                <w:rFonts w:ascii="Times New Roman" w:hAnsi="Times New Roman"/>
                <w:color w:val="000000"/>
                <w:sz w:val="24"/>
              </w:rPr>
              <w:t>Серии независимых испытаний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</w:pPr>
          </w:p>
        </w:tc>
      </w:tr>
      <w:tr w:rsidR="00FA5F6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AE6E61" w:rsidRDefault="00FA5F68" w:rsidP="00AE6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E6E61">
              <w:rPr>
                <w:rFonts w:ascii="Times New Roman" w:hAnsi="Times New Roman" w:cs="Times New Roman"/>
                <w:color w:val="000000"/>
                <w:sz w:val="24"/>
              </w:rPr>
              <w:t>117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</w:pPr>
            <w:r w:rsidRPr="002843A4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r>
              <w:rPr>
                <w:rFonts w:ascii="Times New Roman" w:hAnsi="Times New Roman"/>
                <w:color w:val="000000"/>
                <w:sz w:val="24"/>
              </w:rPr>
              <w:t>Серии независимых испытаний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</w:pPr>
          </w:p>
        </w:tc>
      </w:tr>
      <w:tr w:rsidR="00FA5F6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AE6E61" w:rsidRDefault="00FA5F68" w:rsidP="00AE6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E6E61">
              <w:rPr>
                <w:rFonts w:ascii="Times New Roman" w:hAnsi="Times New Roman" w:cs="Times New Roman"/>
                <w:color w:val="000000"/>
                <w:sz w:val="24"/>
              </w:rPr>
              <w:t>118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</w:pPr>
            <w:r w:rsidRPr="002843A4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r>
              <w:rPr>
                <w:rFonts w:ascii="Times New Roman" w:hAnsi="Times New Roman"/>
                <w:color w:val="000000"/>
                <w:sz w:val="24"/>
              </w:rPr>
              <w:t>Серии независимых испытаний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</w:pPr>
          </w:p>
        </w:tc>
      </w:tr>
      <w:tr w:rsidR="00FA5F6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AE6E61" w:rsidRDefault="00FA5F68" w:rsidP="00AE6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E6E61">
              <w:rPr>
                <w:rFonts w:ascii="Times New Roman" w:hAnsi="Times New Roman" w:cs="Times New Roman"/>
                <w:color w:val="000000"/>
                <w:sz w:val="24"/>
              </w:rPr>
              <w:t>119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Pr="002843A4" w:rsidRDefault="00FA5F68" w:rsidP="00665C53">
            <w:pPr>
              <w:spacing w:after="0"/>
              <w:ind w:left="135"/>
            </w:pPr>
            <w:r w:rsidRPr="002843A4">
              <w:rPr>
                <w:rFonts w:ascii="Times New Roman" w:hAnsi="Times New Roman"/>
                <w:color w:val="000000"/>
                <w:sz w:val="24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  <w:jc w:val="center"/>
            </w:pPr>
            <w:r w:rsidRPr="0028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</w:pPr>
          </w:p>
        </w:tc>
      </w:tr>
      <w:tr w:rsidR="00FA5F6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AE6E61" w:rsidRDefault="00FA5F68" w:rsidP="00AE6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E6E61">
              <w:rPr>
                <w:rFonts w:ascii="Times New Roman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Pr="002843A4" w:rsidRDefault="00FA5F68" w:rsidP="00665C53">
            <w:pPr>
              <w:spacing w:after="0"/>
              <w:ind w:left="135"/>
            </w:pPr>
            <w:r w:rsidRPr="002843A4">
              <w:rPr>
                <w:rFonts w:ascii="Times New Roman" w:hAnsi="Times New Roman"/>
                <w:color w:val="000000"/>
                <w:sz w:val="24"/>
              </w:rPr>
              <w:t>Математическое ожидание суммы случайных величин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  <w:jc w:val="center"/>
            </w:pPr>
            <w:r w:rsidRPr="0028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</w:pPr>
          </w:p>
        </w:tc>
      </w:tr>
      <w:tr w:rsidR="00FA5F6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AE6E61" w:rsidRDefault="00FA5F68" w:rsidP="00AE6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E6E61">
              <w:rPr>
                <w:rFonts w:ascii="Times New Roman" w:hAnsi="Times New Roman" w:cs="Times New Roman"/>
                <w:color w:val="000000"/>
                <w:sz w:val="24"/>
              </w:rPr>
              <w:t>121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Pr="002843A4" w:rsidRDefault="00FA5F68" w:rsidP="00665C53">
            <w:pPr>
              <w:spacing w:after="0"/>
              <w:ind w:left="135"/>
            </w:pPr>
            <w:r w:rsidRPr="002843A4">
              <w:rPr>
                <w:rFonts w:ascii="Times New Roman" w:hAnsi="Times New Roman"/>
                <w:color w:val="000000"/>
                <w:sz w:val="24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  <w:jc w:val="center"/>
            </w:pPr>
            <w:r w:rsidRPr="0028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</w:pPr>
          </w:p>
        </w:tc>
      </w:tr>
      <w:tr w:rsidR="00FA5F6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AE6E61" w:rsidRDefault="00FA5F68" w:rsidP="00AE6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E6E61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Pr="002843A4" w:rsidRDefault="00FA5F68" w:rsidP="00665C53">
            <w:pPr>
              <w:spacing w:after="0"/>
              <w:ind w:left="135"/>
            </w:pPr>
            <w:r w:rsidRPr="002843A4">
              <w:rPr>
                <w:rFonts w:ascii="Times New Roman" w:hAnsi="Times New Roman"/>
                <w:color w:val="000000"/>
                <w:sz w:val="24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  <w:jc w:val="center"/>
            </w:pPr>
            <w:r w:rsidRPr="0028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</w:pPr>
          </w:p>
        </w:tc>
      </w:tr>
      <w:tr w:rsidR="00FA5F6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AE6E61" w:rsidRDefault="00FA5F68" w:rsidP="00AE6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E6E61">
              <w:rPr>
                <w:rFonts w:ascii="Times New Roman" w:hAnsi="Times New Roman" w:cs="Times New Roman"/>
                <w:color w:val="000000"/>
                <w:sz w:val="24"/>
              </w:rPr>
              <w:t>123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</w:pPr>
          </w:p>
        </w:tc>
      </w:tr>
      <w:tr w:rsidR="00FA5F6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AE6E61" w:rsidRDefault="00FA5F68" w:rsidP="00AE6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E6E61">
              <w:rPr>
                <w:rFonts w:ascii="Times New Roman" w:hAnsi="Times New Roman" w:cs="Times New Roman"/>
                <w:color w:val="000000"/>
                <w:sz w:val="24"/>
              </w:rPr>
              <w:t>124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</w:pPr>
          </w:p>
        </w:tc>
      </w:tr>
      <w:tr w:rsidR="00FA5F6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AE6E61" w:rsidRDefault="00FA5F68" w:rsidP="00AE6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E6E61">
              <w:rPr>
                <w:rFonts w:ascii="Times New Roman" w:hAnsi="Times New Roman" w:cs="Times New Roman"/>
                <w:color w:val="000000"/>
                <w:sz w:val="24"/>
              </w:rPr>
              <w:t>125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Pr="002843A4" w:rsidRDefault="00FA5F68" w:rsidP="00665C53">
            <w:pPr>
              <w:spacing w:after="0"/>
              <w:ind w:left="135"/>
            </w:pPr>
            <w:r w:rsidRPr="002843A4">
              <w:rPr>
                <w:rFonts w:ascii="Times New Roman" w:hAnsi="Times New Roman"/>
                <w:color w:val="000000"/>
                <w:sz w:val="24"/>
              </w:rPr>
              <w:t>Дисперсии геометрического и биномиального распределения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  <w:jc w:val="center"/>
            </w:pPr>
            <w:r w:rsidRPr="0028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</w:pPr>
          </w:p>
        </w:tc>
      </w:tr>
      <w:tr w:rsidR="00FA5F6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AE6E61" w:rsidRDefault="00FA5F68" w:rsidP="00AE6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E6E61">
              <w:rPr>
                <w:rFonts w:ascii="Times New Roman" w:hAnsi="Times New Roman" w:cs="Times New Roman"/>
                <w:color w:val="000000"/>
                <w:sz w:val="24"/>
              </w:rPr>
              <w:t>126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Pr="002843A4" w:rsidRDefault="00FA5F68" w:rsidP="00665C53">
            <w:pPr>
              <w:spacing w:after="0"/>
              <w:ind w:left="135"/>
            </w:pPr>
            <w:r w:rsidRPr="002843A4">
              <w:rPr>
                <w:rFonts w:ascii="Times New Roman" w:hAnsi="Times New Roman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  <w:jc w:val="center"/>
            </w:pPr>
            <w:r w:rsidRPr="0028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</w:pPr>
          </w:p>
        </w:tc>
      </w:tr>
      <w:tr w:rsidR="00FA5F6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AE6E61" w:rsidRDefault="00FA5F68" w:rsidP="00AE6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E6E61">
              <w:rPr>
                <w:rFonts w:ascii="Times New Roman" w:hAnsi="Times New Roman" w:cs="Times New Roman"/>
                <w:color w:val="000000"/>
                <w:sz w:val="24"/>
              </w:rPr>
              <w:t>127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Pr="002843A4" w:rsidRDefault="00FA5F68" w:rsidP="00665C53">
            <w:pPr>
              <w:spacing w:after="0"/>
              <w:ind w:left="135"/>
            </w:pPr>
            <w:r w:rsidRPr="002843A4">
              <w:rPr>
                <w:rFonts w:ascii="Times New Roman" w:hAnsi="Times New Roman"/>
                <w:color w:val="000000"/>
                <w:sz w:val="24"/>
              </w:rPr>
              <w:t>Закон больших чисел. Выборочный метод исследований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  <w:jc w:val="center"/>
            </w:pPr>
            <w:r w:rsidRPr="0028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</w:pPr>
          </w:p>
        </w:tc>
      </w:tr>
      <w:tr w:rsidR="00FA5F6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AE6E61" w:rsidRDefault="00FA5F68" w:rsidP="00AE6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E6E61">
              <w:rPr>
                <w:rFonts w:ascii="Times New Roman" w:hAnsi="Times New Roman" w:cs="Times New Roman"/>
                <w:color w:val="000000"/>
                <w:sz w:val="24"/>
              </w:rPr>
              <w:t>128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Pr="002843A4" w:rsidRDefault="00FA5F68" w:rsidP="00665C53">
            <w:pPr>
              <w:spacing w:after="0"/>
              <w:ind w:left="135"/>
            </w:pPr>
            <w:r w:rsidRPr="002843A4">
              <w:rPr>
                <w:rFonts w:ascii="Times New Roman" w:hAnsi="Times New Roman"/>
                <w:color w:val="000000"/>
                <w:sz w:val="24"/>
              </w:rPr>
              <w:t>Закон больших чисел. Выборочный метод исследований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  <w:jc w:val="center"/>
            </w:pPr>
            <w:r w:rsidRPr="002843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</w:pPr>
          </w:p>
        </w:tc>
      </w:tr>
      <w:tr w:rsidR="00FA5F6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AE6E61" w:rsidRDefault="00FA5F68" w:rsidP="00AE6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E6E61">
              <w:rPr>
                <w:rFonts w:ascii="Times New Roman" w:hAnsi="Times New Roman" w:cs="Times New Roman"/>
                <w:color w:val="000000"/>
                <w:sz w:val="24"/>
              </w:rPr>
              <w:t>129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</w:pPr>
          </w:p>
        </w:tc>
      </w:tr>
      <w:tr w:rsidR="00FA5F6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AE6E61" w:rsidRDefault="008669CB" w:rsidP="00AE6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непрерывных случайных величин. Функция плотности распределения. Равномерное распределение и его свойства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</w:pPr>
          </w:p>
        </w:tc>
      </w:tr>
      <w:tr w:rsidR="00FA5F6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AE6E61" w:rsidRDefault="008669CB" w:rsidP="00AE6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131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непрерывных случайных величин. Функция плотности распределения. Равномерное распределение и его свойства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</w:pPr>
          </w:p>
        </w:tc>
      </w:tr>
      <w:tr w:rsidR="00FA5F6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AE6E61" w:rsidRDefault="008669CB" w:rsidP="00AE6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132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</w:pPr>
          </w:p>
        </w:tc>
      </w:tr>
      <w:tr w:rsidR="00FA5F6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AE6E61" w:rsidRDefault="008669CB" w:rsidP="00AE6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133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</w:pPr>
          </w:p>
        </w:tc>
      </w:tr>
      <w:tr w:rsidR="00FA5F6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AE6E61" w:rsidRDefault="008669CB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134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</w:tr>
      <w:tr w:rsidR="00FA5F6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AE6E61" w:rsidRDefault="008669CB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</w:tr>
      <w:tr w:rsidR="00FA5F6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AE6E61" w:rsidRDefault="008669CB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</w:tr>
      <w:tr w:rsidR="00FA5F6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AE6E61" w:rsidRDefault="008669CB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</w:tr>
      <w:tr w:rsidR="00FA5F6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AE6E61" w:rsidRDefault="00FA5F68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t>1</w:t>
            </w:r>
            <w:r w:rsidR="008669C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</w:tr>
      <w:tr w:rsidR="00FA5F6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AE6E61" w:rsidRDefault="008669CB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</w:tr>
      <w:tr w:rsidR="00FA5F6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AE6E61" w:rsidRDefault="008669CB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</w:tr>
      <w:tr w:rsidR="00FA5F6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AE6E61" w:rsidRDefault="008669CB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</w:tr>
      <w:tr w:rsidR="00FA5F6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AE6E61" w:rsidRDefault="008669CB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</w:tr>
      <w:tr w:rsidR="00FA5F6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AE6E61" w:rsidRDefault="008669CB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</w:tr>
      <w:tr w:rsidR="00FA5F6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AE6E61" w:rsidRDefault="008669CB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</w:tr>
      <w:tr w:rsidR="00A55EDD" w:rsidRPr="00A55EDD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4A25" w:rsidRPr="00A55EDD" w:rsidRDefault="00EC4A25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5EDD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EC4A25" w:rsidRPr="00A55EDD" w:rsidRDefault="00EC4A25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r w:rsidRPr="00A55EDD">
              <w:rPr>
                <w:rFonts w:ascii="Times New Roman" w:hAnsi="Times New Roman"/>
                <w:sz w:val="24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C4A25" w:rsidRPr="00A55EDD" w:rsidRDefault="00A55EDD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A55ED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C4A25" w:rsidRPr="00A55EDD" w:rsidRDefault="00EC4A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4A25" w:rsidRPr="00A55EDD" w:rsidRDefault="00EC4A25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EC4A25" w:rsidRPr="00A55EDD" w:rsidRDefault="00EC4A25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EC4A25" w:rsidRPr="00A55EDD" w:rsidRDefault="00EC4A25">
            <w:pPr>
              <w:spacing w:after="0"/>
              <w:ind w:left="135"/>
            </w:pPr>
          </w:p>
        </w:tc>
      </w:tr>
      <w:tr w:rsidR="00FA5F6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AE6E61" w:rsidRDefault="00EC4A25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Функции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</w:tr>
      <w:tr w:rsidR="00FA5F6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AE6E61" w:rsidRDefault="00EC4A25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Функции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F68" w:rsidRDefault="00FA5F68">
            <w:pPr>
              <w:spacing w:after="0"/>
              <w:ind w:left="135"/>
            </w:pPr>
          </w:p>
        </w:tc>
      </w:tr>
      <w:tr w:rsidR="00EC4A25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C4A25" w:rsidRDefault="00EC4A25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148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EC4A25" w:rsidRDefault="00EC4A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Функции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C4A25" w:rsidRDefault="00EC4A2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C4A25" w:rsidRDefault="00EC4A2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4A25" w:rsidRDefault="00EC4A25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EC4A25" w:rsidRDefault="00EC4A25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EC4A25" w:rsidRDefault="00EC4A25">
            <w:pPr>
              <w:spacing w:after="0"/>
              <w:ind w:left="135"/>
            </w:pPr>
          </w:p>
        </w:tc>
      </w:tr>
      <w:tr w:rsidR="00FA5F6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AE6E61" w:rsidRDefault="00EC4A25" w:rsidP="00AE6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149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Основные фигуры, факты, теоремы курса планиметрии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</w:pPr>
          </w:p>
        </w:tc>
      </w:tr>
      <w:tr w:rsidR="00FA5F6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AE6E61" w:rsidRDefault="00EC4A25" w:rsidP="00AE6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Основные фигуры, факты, теоремы курса планиметрии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</w:pPr>
          </w:p>
        </w:tc>
      </w:tr>
      <w:tr w:rsidR="00FA5F6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AE6E61" w:rsidRDefault="00EC4A25" w:rsidP="00AE6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151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Задачи планиметрии и методы их решения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</w:pPr>
          </w:p>
        </w:tc>
      </w:tr>
      <w:tr w:rsidR="00FA5F6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AE6E61" w:rsidRDefault="00EC4A25" w:rsidP="00AE6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152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Задачи планиметрии и методы их решения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</w:pPr>
          </w:p>
        </w:tc>
      </w:tr>
      <w:tr w:rsidR="00FA5F6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AE6E61" w:rsidRDefault="00EC4A25" w:rsidP="00AE6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153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Основные фигуры, факты, теоремы курса стереометрии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F68" w:rsidRDefault="00FA5F68" w:rsidP="00665C53">
            <w:pPr>
              <w:spacing w:after="0"/>
              <w:ind w:left="135"/>
            </w:pPr>
          </w:p>
        </w:tc>
      </w:tr>
      <w:tr w:rsidR="002964A8" w:rsidRPr="002964A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2964A8" w:rsidRDefault="00EC4A25" w:rsidP="00AE6E6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2964A8">
              <w:rPr>
                <w:rFonts w:ascii="Times New Roman" w:hAnsi="Times New Roman" w:cs="Times New Roman"/>
                <w:sz w:val="24"/>
              </w:rPr>
              <w:t>154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Pr="002964A8" w:rsidRDefault="00FA5F68" w:rsidP="001E6862">
            <w:pPr>
              <w:spacing w:after="0"/>
              <w:ind w:left="135"/>
            </w:pPr>
            <w:r w:rsidRPr="002964A8">
              <w:rPr>
                <w:rFonts w:ascii="Times New Roman" w:hAnsi="Times New Roman"/>
                <w:sz w:val="24"/>
              </w:rPr>
              <w:t>Итоговая контрольная работа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Pr="002964A8" w:rsidRDefault="00FA5F68" w:rsidP="001E6862">
            <w:pPr>
              <w:spacing w:after="0"/>
              <w:ind w:left="135"/>
              <w:jc w:val="center"/>
            </w:pPr>
            <w:r w:rsidRPr="002964A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Pr="002964A8" w:rsidRDefault="00FA5F68" w:rsidP="001E6862">
            <w:pPr>
              <w:spacing w:after="0"/>
              <w:ind w:left="135"/>
              <w:jc w:val="center"/>
            </w:pPr>
            <w:r w:rsidRPr="002964A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Pr="002964A8" w:rsidRDefault="00FA5F68" w:rsidP="001E6862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Pr="002964A8" w:rsidRDefault="00FA5F68" w:rsidP="00665C5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F68" w:rsidRPr="002964A8" w:rsidRDefault="00FA5F68" w:rsidP="00665C53">
            <w:pPr>
              <w:spacing w:after="0"/>
              <w:ind w:left="135"/>
            </w:pPr>
          </w:p>
        </w:tc>
      </w:tr>
      <w:tr w:rsidR="002964A8" w:rsidRPr="002964A8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A5F68" w:rsidRPr="002964A8" w:rsidRDefault="00EC4A25" w:rsidP="00AE6E6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2964A8">
              <w:rPr>
                <w:rFonts w:ascii="Times New Roman" w:hAnsi="Times New Roman" w:cs="Times New Roman"/>
                <w:sz w:val="24"/>
              </w:rPr>
              <w:t>155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FA5F68" w:rsidRPr="002964A8" w:rsidRDefault="00FA5F68" w:rsidP="001E6862">
            <w:pPr>
              <w:spacing w:after="0"/>
              <w:ind w:left="135"/>
            </w:pPr>
            <w:r w:rsidRPr="002964A8">
              <w:rPr>
                <w:rFonts w:ascii="Times New Roman" w:hAnsi="Times New Roman"/>
                <w:sz w:val="24"/>
              </w:rPr>
              <w:t>Итоговая контрольная работа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A5F68" w:rsidRPr="002964A8" w:rsidRDefault="00FA5F68" w:rsidP="001E6862">
            <w:pPr>
              <w:spacing w:after="0"/>
              <w:ind w:left="135"/>
              <w:jc w:val="center"/>
            </w:pPr>
            <w:r w:rsidRPr="002964A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5F68" w:rsidRPr="002964A8" w:rsidRDefault="00FA5F68" w:rsidP="001E6862">
            <w:pPr>
              <w:spacing w:after="0"/>
              <w:ind w:left="135"/>
              <w:jc w:val="center"/>
            </w:pPr>
            <w:r w:rsidRPr="002964A8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5F68" w:rsidRPr="002964A8" w:rsidRDefault="00FA5F68" w:rsidP="001E6862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A5F68" w:rsidRPr="002964A8" w:rsidRDefault="00FA5F68" w:rsidP="00665C53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FA5F68" w:rsidRPr="002964A8" w:rsidRDefault="00FA5F68" w:rsidP="00665C53">
            <w:pPr>
              <w:spacing w:after="0"/>
              <w:ind w:left="135"/>
            </w:pPr>
          </w:p>
        </w:tc>
      </w:tr>
      <w:tr w:rsidR="00E709E4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709E4" w:rsidRPr="00AE6E61" w:rsidRDefault="00EC4A25" w:rsidP="00AE6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156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E709E4" w:rsidRDefault="00E709E4" w:rsidP="00665C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Описательная статистика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709E4" w:rsidRDefault="008669C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709E4" w:rsidRDefault="00E709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9E4" w:rsidRDefault="00E709E4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E709E4" w:rsidRDefault="00E709E4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E709E4" w:rsidRDefault="00E709E4">
            <w:pPr>
              <w:spacing w:after="0"/>
              <w:ind w:left="135"/>
            </w:pPr>
          </w:p>
        </w:tc>
      </w:tr>
      <w:tr w:rsidR="00E709E4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709E4" w:rsidRPr="00AE6E61" w:rsidRDefault="001435F3" w:rsidP="00AE6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157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E709E4" w:rsidRDefault="00E709E4" w:rsidP="00665C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Описательная статистика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709E4" w:rsidRDefault="008669C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709E4" w:rsidRDefault="00E709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9E4" w:rsidRDefault="00E709E4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E709E4" w:rsidRDefault="00E709E4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E709E4" w:rsidRDefault="00E709E4">
            <w:pPr>
              <w:spacing w:after="0"/>
              <w:ind w:left="135"/>
            </w:pPr>
          </w:p>
        </w:tc>
      </w:tr>
      <w:tr w:rsidR="00E709E4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709E4" w:rsidRPr="00AE6E61" w:rsidRDefault="001435F3" w:rsidP="00AE6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E709E4" w:rsidRDefault="00E709E4" w:rsidP="00665C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709E4" w:rsidRDefault="008669C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709E4" w:rsidRDefault="00E709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9E4" w:rsidRDefault="00E709E4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E709E4" w:rsidRDefault="00E709E4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E709E4" w:rsidRDefault="00E709E4">
            <w:pPr>
              <w:spacing w:after="0"/>
              <w:ind w:left="135"/>
            </w:pPr>
          </w:p>
        </w:tc>
      </w:tr>
      <w:tr w:rsidR="00E709E4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709E4" w:rsidRPr="00AE6E61" w:rsidRDefault="001435F3" w:rsidP="00AE6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159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E709E4" w:rsidRDefault="00E709E4" w:rsidP="00665C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709E4" w:rsidRDefault="008669C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709E4" w:rsidRDefault="00E709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9E4" w:rsidRDefault="00E709E4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E709E4" w:rsidRDefault="00E709E4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E709E4" w:rsidRDefault="00E709E4">
            <w:pPr>
              <w:spacing w:after="0"/>
              <w:ind w:left="135"/>
            </w:pPr>
          </w:p>
        </w:tc>
      </w:tr>
      <w:tr w:rsidR="00E709E4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709E4" w:rsidRPr="00AE6E61" w:rsidRDefault="001435F3" w:rsidP="00AE6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160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E709E4" w:rsidRDefault="00E709E4" w:rsidP="00665C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709E4" w:rsidRDefault="008669C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709E4" w:rsidRDefault="00E709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9E4" w:rsidRDefault="00E709E4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E709E4" w:rsidRDefault="00E709E4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E709E4" w:rsidRDefault="00E709E4">
            <w:pPr>
              <w:spacing w:after="0"/>
              <w:ind w:left="135"/>
            </w:pPr>
          </w:p>
        </w:tc>
      </w:tr>
      <w:tr w:rsidR="00E709E4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709E4" w:rsidRPr="00AE6E61" w:rsidRDefault="001435F3" w:rsidP="00AE6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161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E709E4" w:rsidRDefault="00E709E4" w:rsidP="00665C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709E4" w:rsidRDefault="008669C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709E4" w:rsidRDefault="00E709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9E4" w:rsidRDefault="00E709E4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E709E4" w:rsidRDefault="00E709E4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E709E4" w:rsidRDefault="00E709E4">
            <w:pPr>
              <w:spacing w:after="0"/>
              <w:ind w:left="135"/>
            </w:pPr>
          </w:p>
        </w:tc>
      </w:tr>
      <w:tr w:rsidR="00E709E4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709E4" w:rsidRPr="00AE6E61" w:rsidRDefault="001435F3" w:rsidP="00AE6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162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E709E4" w:rsidRDefault="00E709E4" w:rsidP="00665C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709E4" w:rsidRDefault="008669C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709E4" w:rsidRDefault="00E709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9E4" w:rsidRDefault="00E709E4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E709E4" w:rsidRDefault="00E709E4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E709E4" w:rsidRDefault="00E709E4">
            <w:pPr>
              <w:spacing w:after="0"/>
              <w:ind w:left="135"/>
            </w:pPr>
          </w:p>
        </w:tc>
      </w:tr>
      <w:tr w:rsidR="00E709E4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709E4" w:rsidRPr="00AE6E61" w:rsidRDefault="001435F3" w:rsidP="00AE6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163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E709E4" w:rsidRDefault="00E709E4" w:rsidP="00665C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Вычисление вероятностей событий с применением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 и графических методов (координатная прямая, дерево, диаграмма Эйлера)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709E4" w:rsidRDefault="008669C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709E4" w:rsidRDefault="00E709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9E4" w:rsidRDefault="00E709E4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E709E4" w:rsidRDefault="00E709E4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E709E4" w:rsidRDefault="00E709E4">
            <w:pPr>
              <w:spacing w:after="0"/>
              <w:ind w:left="135"/>
            </w:pPr>
          </w:p>
        </w:tc>
      </w:tr>
      <w:tr w:rsidR="00E709E4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709E4" w:rsidRPr="00AE6E61" w:rsidRDefault="001435F3" w:rsidP="00AE6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E709E4" w:rsidRDefault="00E709E4" w:rsidP="00665C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Случайные величины и распределения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709E4" w:rsidRDefault="008669C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709E4" w:rsidRDefault="00E709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9E4" w:rsidRDefault="00E709E4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E709E4" w:rsidRDefault="00E709E4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E709E4" w:rsidRDefault="00E709E4">
            <w:pPr>
              <w:spacing w:after="0"/>
              <w:ind w:left="135"/>
            </w:pPr>
          </w:p>
        </w:tc>
      </w:tr>
      <w:tr w:rsidR="00E709E4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709E4" w:rsidRPr="00AE6E61" w:rsidRDefault="001435F3" w:rsidP="00AE6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165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E709E4" w:rsidRDefault="00E709E4" w:rsidP="00665C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Случайные величины и распределения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709E4" w:rsidRDefault="008669C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709E4" w:rsidRDefault="00E709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9E4" w:rsidRDefault="00E709E4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E709E4" w:rsidRDefault="00E709E4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E709E4" w:rsidRDefault="00E709E4">
            <w:pPr>
              <w:spacing w:after="0"/>
              <w:ind w:left="135"/>
            </w:pPr>
          </w:p>
        </w:tc>
      </w:tr>
      <w:tr w:rsidR="00E709E4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709E4" w:rsidRPr="00AE6E61" w:rsidRDefault="001435F3" w:rsidP="00AE6E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166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E709E4" w:rsidRDefault="00E709E4" w:rsidP="00665C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Математическое ожидание случайной величины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709E4" w:rsidRDefault="008669C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709E4" w:rsidRDefault="00E709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9E4" w:rsidRDefault="00E709E4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E709E4" w:rsidRDefault="00E709E4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E709E4" w:rsidRDefault="00E709E4">
            <w:pPr>
              <w:spacing w:after="0"/>
              <w:ind w:left="135"/>
            </w:pPr>
          </w:p>
        </w:tc>
      </w:tr>
      <w:tr w:rsidR="00EC4A25" w:rsidRPr="00EC4A25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709E4" w:rsidRPr="00EC4A25" w:rsidRDefault="001435F3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E709E4" w:rsidRPr="00EC4A25" w:rsidRDefault="00E709E4" w:rsidP="00665C53">
            <w:pPr>
              <w:spacing w:after="0"/>
              <w:ind w:left="135"/>
            </w:pPr>
            <w:r w:rsidRPr="00EC4A25">
              <w:rPr>
                <w:rFonts w:ascii="Times New Roman" w:hAnsi="Times New Roman"/>
                <w:sz w:val="24"/>
              </w:rPr>
              <w:t>Повторение, обобщение и систематизация знаний. Математическое ожидание случайной величины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709E4" w:rsidRPr="00EC4A25" w:rsidRDefault="008669CB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EC4A2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709E4" w:rsidRPr="00EC4A25" w:rsidRDefault="00E709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9E4" w:rsidRPr="00EC4A25" w:rsidRDefault="00E709E4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E709E4" w:rsidRPr="00EC4A25" w:rsidRDefault="00E709E4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E709E4" w:rsidRPr="00EC4A25" w:rsidRDefault="00E709E4">
            <w:pPr>
              <w:spacing w:after="0"/>
              <w:ind w:left="135"/>
            </w:pPr>
          </w:p>
        </w:tc>
      </w:tr>
      <w:tr w:rsidR="00EC4A25" w:rsidRPr="00EC4A25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709E4" w:rsidRPr="00EC4A25" w:rsidRDefault="001435F3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E709E4" w:rsidRPr="00EC4A25" w:rsidRDefault="00E709E4" w:rsidP="00665C53">
            <w:pPr>
              <w:spacing w:after="0"/>
              <w:ind w:left="135"/>
            </w:pPr>
            <w:r w:rsidRPr="00EC4A25">
              <w:rPr>
                <w:rFonts w:ascii="Times New Roman" w:hAnsi="Times New Roman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709E4" w:rsidRPr="00EC4A25" w:rsidRDefault="008669CB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</w:rPr>
            </w:pPr>
            <w:r w:rsidRPr="00EC4A2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709E4" w:rsidRPr="00EC4A25" w:rsidRDefault="00E709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9E4" w:rsidRPr="00EC4A25" w:rsidRDefault="00E709E4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E709E4" w:rsidRPr="00EC4A25" w:rsidRDefault="00E709E4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E709E4" w:rsidRPr="00EC4A25" w:rsidRDefault="00E709E4">
            <w:pPr>
              <w:spacing w:after="0"/>
              <w:ind w:left="135"/>
            </w:pPr>
          </w:p>
        </w:tc>
      </w:tr>
      <w:tr w:rsidR="00E709E4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709E4" w:rsidRPr="00AE6E61" w:rsidRDefault="001E6862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E709E4" w:rsidRDefault="00E70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709E4" w:rsidRDefault="00E70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709E4" w:rsidRDefault="00E709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9E4" w:rsidRDefault="00E709E4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E709E4" w:rsidRDefault="00E709E4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E709E4" w:rsidRDefault="00E709E4">
            <w:pPr>
              <w:spacing w:after="0"/>
              <w:ind w:left="135"/>
            </w:pPr>
          </w:p>
        </w:tc>
      </w:tr>
      <w:tr w:rsidR="00E709E4" w:rsidTr="006F7A9D">
        <w:trPr>
          <w:trHeight w:val="144"/>
          <w:tblCellSpacing w:w="20" w:type="nil"/>
        </w:trPr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709E4" w:rsidRPr="00AE6E61" w:rsidRDefault="001E6862" w:rsidP="00AE6E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E61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4575" w:type="dxa"/>
            <w:tcMar>
              <w:top w:w="50" w:type="dxa"/>
              <w:left w:w="100" w:type="dxa"/>
            </w:tcMar>
            <w:vAlign w:val="center"/>
          </w:tcPr>
          <w:p w:rsidR="00E709E4" w:rsidRDefault="00E709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709E4" w:rsidRDefault="00E709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709E4" w:rsidRDefault="00E709E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9E4" w:rsidRDefault="00E709E4">
            <w:pPr>
              <w:spacing w:after="0"/>
              <w:ind w:left="135"/>
              <w:jc w:val="center"/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E709E4" w:rsidRDefault="00E709E4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E709E4" w:rsidRDefault="00E709E4">
            <w:pPr>
              <w:spacing w:after="0"/>
              <w:ind w:left="135"/>
            </w:pPr>
          </w:p>
        </w:tc>
      </w:tr>
      <w:tr w:rsidR="00E709E4" w:rsidRPr="008669CB" w:rsidTr="006F7A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09E4" w:rsidRPr="008669CB" w:rsidRDefault="00E709E4" w:rsidP="00AE6E6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E709E4" w:rsidRPr="008669CB" w:rsidRDefault="008669CB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8669CB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709E4" w:rsidRPr="008669CB" w:rsidRDefault="002964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709E4" w:rsidRPr="008669CB" w:rsidRDefault="002964A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6" w:type="dxa"/>
            <w:gridSpan w:val="2"/>
            <w:tcMar>
              <w:top w:w="50" w:type="dxa"/>
              <w:left w:w="100" w:type="dxa"/>
            </w:tcMar>
            <w:vAlign w:val="center"/>
          </w:tcPr>
          <w:p w:rsidR="00E709E4" w:rsidRPr="008669CB" w:rsidRDefault="00E709E4">
            <w:pPr>
              <w:rPr>
                <w:rFonts w:ascii="Times New Roman" w:hAnsi="Times New Roman" w:cs="Times New Roman"/>
              </w:rPr>
            </w:pPr>
          </w:p>
        </w:tc>
      </w:tr>
    </w:tbl>
    <w:p w:rsidR="00C01E53" w:rsidRDefault="00C01E53">
      <w:pPr>
        <w:sectPr w:rsidR="00C01E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1E53" w:rsidRDefault="00E033B0" w:rsidP="008669CB">
      <w:pPr>
        <w:spacing w:after="0"/>
        <w:ind w:left="120"/>
        <w:jc w:val="center"/>
      </w:pPr>
      <w:bookmarkStart w:id="15" w:name="block-8887767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669CB" w:rsidRDefault="008669CB" w:rsidP="008669CB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C01E53" w:rsidRDefault="00E033B0" w:rsidP="00A55ED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21DE0" w:rsidRPr="00245B52" w:rsidRDefault="00D21DE0" w:rsidP="00A55EDD">
      <w:pPr>
        <w:pStyle w:val="ae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52">
        <w:rPr>
          <w:rFonts w:ascii="Times New Roman" w:hAnsi="Times New Roman" w:cs="Times New Roman"/>
          <w:sz w:val="24"/>
          <w:szCs w:val="24"/>
        </w:rPr>
        <w:t>Математика: алгебра и начала математического анализа, геометрия. Алгебра и начала математического анализа. 10 – 11 классы: базовый и углубленный уровни:  учебник / Ш. А. Алимов, Ю. М. Колягин, М. В. Ткачева и др. – 11 – е изд., стер. – Москва</w:t>
      </w:r>
      <w:proofErr w:type="gramStart"/>
      <w:r w:rsidRPr="00245B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45B52">
        <w:rPr>
          <w:rFonts w:ascii="Times New Roman" w:hAnsi="Times New Roman" w:cs="Times New Roman"/>
          <w:sz w:val="24"/>
          <w:szCs w:val="24"/>
        </w:rPr>
        <w:t xml:space="preserve"> Просвещение, 2023;   </w:t>
      </w:r>
    </w:p>
    <w:p w:rsidR="00D21DE0" w:rsidRPr="00245B52" w:rsidRDefault="00D21DE0" w:rsidP="00A55EDD">
      <w:pPr>
        <w:pStyle w:val="ae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B52">
        <w:rPr>
          <w:rFonts w:ascii="Times New Roman" w:hAnsi="Times New Roman" w:cs="Times New Roman"/>
          <w:sz w:val="24"/>
          <w:szCs w:val="24"/>
        </w:rPr>
        <w:t xml:space="preserve">Математика: алгебра и начала математического анализа, геометрия. Геометрия. 10 – 11 классы: </w:t>
      </w:r>
      <w:r w:rsidR="005D6D50" w:rsidRPr="00245B52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="005D6D50" w:rsidRPr="00245B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D6D50" w:rsidRPr="00245B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6D50" w:rsidRPr="00245B5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5D6D50" w:rsidRPr="00245B52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="005D6D50" w:rsidRPr="00245B5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5D6D50" w:rsidRPr="00245B52">
        <w:rPr>
          <w:rFonts w:ascii="Times New Roman" w:hAnsi="Times New Roman" w:cs="Times New Roman"/>
          <w:sz w:val="24"/>
          <w:szCs w:val="24"/>
        </w:rPr>
        <w:t xml:space="preserve">. организаций: </w:t>
      </w:r>
      <w:r w:rsidRPr="00245B52">
        <w:rPr>
          <w:rFonts w:ascii="Times New Roman" w:hAnsi="Times New Roman" w:cs="Times New Roman"/>
          <w:sz w:val="24"/>
          <w:szCs w:val="24"/>
        </w:rPr>
        <w:t xml:space="preserve">базовый и углубленный уровни:  учебник / </w:t>
      </w:r>
      <w:r w:rsidR="005D6D50" w:rsidRPr="00245B52"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 w:rsidR="005D6D50" w:rsidRPr="00245B52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="005D6D50" w:rsidRPr="00245B52">
        <w:rPr>
          <w:rFonts w:ascii="Times New Roman" w:hAnsi="Times New Roman" w:cs="Times New Roman"/>
          <w:sz w:val="24"/>
          <w:szCs w:val="24"/>
        </w:rPr>
        <w:t xml:space="preserve">  и др. – 10</w:t>
      </w:r>
      <w:r w:rsidRPr="00245B52">
        <w:rPr>
          <w:rFonts w:ascii="Times New Roman" w:hAnsi="Times New Roman" w:cs="Times New Roman"/>
          <w:sz w:val="24"/>
          <w:szCs w:val="24"/>
        </w:rPr>
        <w:t xml:space="preserve"> – е изд., стер. – Москва</w:t>
      </w:r>
      <w:proofErr w:type="gramStart"/>
      <w:r w:rsidRPr="00245B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D6D50" w:rsidRPr="00245B52">
        <w:rPr>
          <w:rFonts w:ascii="Times New Roman" w:hAnsi="Times New Roman" w:cs="Times New Roman"/>
          <w:sz w:val="24"/>
          <w:szCs w:val="24"/>
        </w:rPr>
        <w:t xml:space="preserve"> Просвещение, 2022</w:t>
      </w:r>
      <w:r w:rsidR="008669CB" w:rsidRPr="00245B52">
        <w:rPr>
          <w:rFonts w:ascii="Times New Roman" w:hAnsi="Times New Roman" w:cs="Times New Roman"/>
          <w:sz w:val="24"/>
          <w:szCs w:val="24"/>
        </w:rPr>
        <w:t>.</w:t>
      </w:r>
      <w:r w:rsidRPr="00245B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0B54" w:rsidRDefault="00E033B0" w:rsidP="008669CB">
      <w:pPr>
        <w:spacing w:after="0"/>
        <w:ind w:left="1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‌​</w:t>
      </w:r>
    </w:p>
    <w:p w:rsidR="00C01E53" w:rsidRDefault="00E033B0" w:rsidP="008669CB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D55FD" w:rsidRPr="00664435" w:rsidRDefault="008D55FD" w:rsidP="00A55EDD">
      <w:pPr>
        <w:pStyle w:val="ae"/>
        <w:numPr>
          <w:ilvl w:val="0"/>
          <w:numId w:val="11"/>
        </w:numPr>
        <w:spacing w:after="0"/>
        <w:ind w:left="119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64435">
        <w:rPr>
          <w:rFonts w:ascii="Times New Roman" w:hAnsi="Times New Roman" w:cs="Times New Roman"/>
          <w:sz w:val="24"/>
          <w:szCs w:val="24"/>
        </w:rPr>
        <w:t>Алгебра и начала математического анализа. Методические рекомендации. 10-11 классы: учеб</w:t>
      </w:r>
      <w:proofErr w:type="gramStart"/>
      <w:r w:rsidRPr="006644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44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443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64435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66443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64435">
        <w:rPr>
          <w:rFonts w:ascii="Times New Roman" w:hAnsi="Times New Roman" w:cs="Times New Roman"/>
          <w:sz w:val="24"/>
          <w:szCs w:val="24"/>
        </w:rPr>
        <w:t xml:space="preserve">. организаций / Н.Е. Федорова, М.В. Ткачева. – 3 – е изд., </w:t>
      </w:r>
      <w:proofErr w:type="spellStart"/>
      <w:r w:rsidRPr="0066443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664435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6644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64435">
        <w:rPr>
          <w:rFonts w:ascii="Times New Roman" w:hAnsi="Times New Roman" w:cs="Times New Roman"/>
          <w:sz w:val="24"/>
          <w:szCs w:val="24"/>
        </w:rPr>
        <w:t xml:space="preserve"> Просвещение, 2017</w:t>
      </w:r>
      <w:r w:rsidR="00664435">
        <w:rPr>
          <w:rFonts w:ascii="Times New Roman" w:hAnsi="Times New Roman" w:cs="Times New Roman"/>
          <w:sz w:val="24"/>
          <w:szCs w:val="24"/>
        </w:rPr>
        <w:t>;</w:t>
      </w:r>
    </w:p>
    <w:p w:rsidR="00664435" w:rsidRPr="00664435" w:rsidRDefault="00E033B0" w:rsidP="00A55EDD">
      <w:pPr>
        <w:pStyle w:val="ae"/>
        <w:numPr>
          <w:ilvl w:val="0"/>
          <w:numId w:val="11"/>
        </w:numPr>
        <w:spacing w:after="0"/>
        <w:ind w:left="119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64435">
        <w:rPr>
          <w:rFonts w:ascii="Times New Roman" w:hAnsi="Times New Roman" w:cs="Times New Roman"/>
          <w:color w:val="000000"/>
          <w:sz w:val="24"/>
          <w:szCs w:val="24"/>
        </w:rPr>
        <w:t>​‌‌​</w:t>
      </w:r>
      <w:r w:rsidR="008D55FD" w:rsidRPr="00664435">
        <w:rPr>
          <w:rFonts w:ascii="Times New Roman" w:hAnsi="Times New Roman" w:cs="Times New Roman"/>
          <w:noProof/>
          <w:sz w:val="24"/>
          <w:szCs w:val="24"/>
        </w:rPr>
        <w:t>Геометрия. Дидактические материалы. 11 класс. Базовый и профильный уровни</w:t>
      </w:r>
      <w:r w:rsidR="00664435" w:rsidRPr="00664435">
        <w:rPr>
          <w:rFonts w:ascii="Times New Roman" w:hAnsi="Times New Roman" w:cs="Times New Roman"/>
          <w:noProof/>
          <w:sz w:val="24"/>
          <w:szCs w:val="24"/>
        </w:rPr>
        <w:t xml:space="preserve"> / В.Г. Зив </w:t>
      </w:r>
      <w:r w:rsidR="00664435" w:rsidRPr="00664435">
        <w:rPr>
          <w:rFonts w:ascii="Times New Roman" w:hAnsi="Times New Roman" w:cs="Times New Roman"/>
          <w:sz w:val="24"/>
          <w:szCs w:val="24"/>
        </w:rPr>
        <w:t>– М.</w:t>
      </w:r>
      <w:proofErr w:type="gramStart"/>
      <w:r w:rsidR="00664435" w:rsidRPr="006644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64435" w:rsidRPr="00664435">
        <w:rPr>
          <w:rFonts w:ascii="Times New Roman" w:hAnsi="Times New Roman" w:cs="Times New Roman"/>
          <w:sz w:val="24"/>
          <w:szCs w:val="24"/>
        </w:rPr>
        <w:t xml:space="preserve"> Просвещение, 2022</w:t>
      </w:r>
      <w:r w:rsidR="00664435">
        <w:rPr>
          <w:rFonts w:ascii="Times New Roman" w:hAnsi="Times New Roman" w:cs="Times New Roman"/>
          <w:sz w:val="24"/>
          <w:szCs w:val="24"/>
        </w:rPr>
        <w:t>.</w:t>
      </w:r>
    </w:p>
    <w:p w:rsidR="00C01E53" w:rsidRDefault="00C01E53" w:rsidP="008669CB">
      <w:pPr>
        <w:spacing w:after="0"/>
        <w:ind w:left="120"/>
      </w:pPr>
    </w:p>
    <w:p w:rsidR="00C01E53" w:rsidRDefault="00E033B0" w:rsidP="008669CB">
      <w:pPr>
        <w:spacing w:after="0"/>
        <w:ind w:left="119"/>
        <w:jc w:val="center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3144BD" w:rsidRPr="003144BD" w:rsidRDefault="00E033B0" w:rsidP="008669C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 w:rsidRPr="003144BD">
        <w:rPr>
          <w:rFonts w:ascii="Times New Roman" w:hAnsi="Times New Roman" w:cs="Times New Roman"/>
          <w:color w:val="000000"/>
          <w:sz w:val="24"/>
          <w:szCs w:val="24"/>
        </w:rPr>
        <w:t>​</w:t>
      </w:r>
      <w:bookmarkEnd w:id="15"/>
      <w:r w:rsidR="003144BD" w:rsidRPr="003144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44BD" w:rsidRPr="003144BD">
        <w:rPr>
          <w:rFonts w:ascii="Times New Roman" w:hAnsi="Times New Roman" w:cs="Times New Roman"/>
          <w:bCs/>
          <w:sz w:val="24"/>
          <w:szCs w:val="24"/>
          <w:lang w:val="en-US"/>
        </w:rPr>
        <w:t>https</w:t>
      </w:r>
      <w:r w:rsidR="003144BD" w:rsidRPr="003144BD">
        <w:rPr>
          <w:rFonts w:ascii="Times New Roman" w:hAnsi="Times New Roman" w:cs="Times New Roman"/>
          <w:bCs/>
          <w:sz w:val="24"/>
          <w:szCs w:val="24"/>
        </w:rPr>
        <w:t>://</w:t>
      </w:r>
      <w:proofErr w:type="spellStart"/>
      <w:r w:rsidR="003144BD" w:rsidRPr="003144BD">
        <w:rPr>
          <w:rFonts w:ascii="Times New Roman" w:hAnsi="Times New Roman" w:cs="Times New Roman"/>
          <w:bCs/>
          <w:sz w:val="24"/>
          <w:szCs w:val="24"/>
          <w:lang w:val="en-US"/>
        </w:rPr>
        <w:t>resh</w:t>
      </w:r>
      <w:proofErr w:type="spellEnd"/>
      <w:r w:rsidR="003144BD" w:rsidRPr="003144BD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3144BD" w:rsidRPr="003144BD">
        <w:rPr>
          <w:rFonts w:ascii="Times New Roman" w:hAnsi="Times New Roman" w:cs="Times New Roman"/>
          <w:bCs/>
          <w:sz w:val="24"/>
          <w:szCs w:val="24"/>
          <w:lang w:val="en-US"/>
        </w:rPr>
        <w:t>edu</w:t>
      </w:r>
      <w:proofErr w:type="spellEnd"/>
      <w:r w:rsidR="003144BD" w:rsidRPr="003144BD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3144BD" w:rsidRPr="003144BD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="003144BD" w:rsidRPr="003144BD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3144BD" w:rsidRPr="003144BD" w:rsidRDefault="003144BD" w:rsidP="008669C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44BD">
        <w:rPr>
          <w:rFonts w:ascii="Times New Roman" w:hAnsi="Times New Roman" w:cs="Times New Roman"/>
          <w:bCs/>
          <w:sz w:val="24"/>
          <w:szCs w:val="24"/>
          <w:lang w:val="en-US"/>
        </w:rPr>
        <w:t>https</w:t>
      </w:r>
      <w:r w:rsidRPr="003144BD">
        <w:rPr>
          <w:rFonts w:ascii="Times New Roman" w:hAnsi="Times New Roman" w:cs="Times New Roman"/>
          <w:bCs/>
          <w:sz w:val="24"/>
          <w:szCs w:val="24"/>
        </w:rPr>
        <w:t>://</w:t>
      </w:r>
      <w:hyperlink r:id="rId8">
        <w:r w:rsidRPr="003144BD"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3144BD">
          <w:rPr>
            <w:rStyle w:val="ab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3144BD"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yaklass</w:t>
        </w:r>
        <w:proofErr w:type="spellEnd"/>
        <w:r w:rsidRPr="003144BD">
          <w:rPr>
            <w:rStyle w:val="ab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3144BD">
          <w:rPr>
            <w:rStyle w:val="ab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3144BD">
        <w:rPr>
          <w:rFonts w:ascii="Times New Roman" w:hAnsi="Times New Roman" w:cs="Times New Roman"/>
          <w:bCs/>
          <w:sz w:val="24"/>
          <w:szCs w:val="24"/>
        </w:rPr>
        <w:t>;</w:t>
      </w:r>
    </w:p>
    <w:p w:rsidR="003144BD" w:rsidRPr="003144BD" w:rsidRDefault="003144BD" w:rsidP="008669CB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44BD">
        <w:rPr>
          <w:rFonts w:ascii="Times New Roman" w:hAnsi="Times New Roman" w:cs="Times New Roman"/>
          <w:sz w:val="24"/>
          <w:szCs w:val="24"/>
        </w:rPr>
        <w:t xml:space="preserve">www.edu.ru (сайт </w:t>
      </w:r>
      <w:proofErr w:type="spellStart"/>
      <w:r w:rsidRPr="003144BD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3144BD">
        <w:rPr>
          <w:rFonts w:ascii="Times New Roman" w:hAnsi="Times New Roman" w:cs="Times New Roman"/>
          <w:sz w:val="24"/>
          <w:szCs w:val="24"/>
        </w:rPr>
        <w:t xml:space="preserve"> РФ);</w:t>
      </w:r>
    </w:p>
    <w:p w:rsidR="003144BD" w:rsidRPr="003144BD" w:rsidRDefault="003144BD" w:rsidP="008669CB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44BD">
        <w:rPr>
          <w:rFonts w:ascii="Times New Roman" w:hAnsi="Times New Roman" w:cs="Times New Roman"/>
          <w:sz w:val="24"/>
          <w:szCs w:val="24"/>
        </w:rPr>
        <w:t>www.school.edu.ru (Российский общеобразовательный портал);</w:t>
      </w:r>
    </w:p>
    <w:p w:rsidR="003144BD" w:rsidRPr="003144BD" w:rsidRDefault="003144BD" w:rsidP="008669CB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44BD">
        <w:rPr>
          <w:rFonts w:ascii="Times New Roman" w:hAnsi="Times New Roman" w:cs="Times New Roman"/>
          <w:sz w:val="24"/>
          <w:szCs w:val="24"/>
        </w:rPr>
        <w:t>www.pedsovet.org (Всероссийский Интернет-педсовет);</w:t>
      </w:r>
    </w:p>
    <w:p w:rsidR="003144BD" w:rsidRPr="003144BD" w:rsidRDefault="003144BD" w:rsidP="008669CB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44BD">
        <w:rPr>
          <w:rFonts w:ascii="Times New Roman" w:hAnsi="Times New Roman" w:cs="Times New Roman"/>
          <w:sz w:val="24"/>
          <w:szCs w:val="24"/>
        </w:rPr>
        <w:t>www.fipi.ru (сайт Федерального института педагогических измерений);</w:t>
      </w:r>
    </w:p>
    <w:p w:rsidR="003144BD" w:rsidRPr="003144BD" w:rsidRDefault="003144BD" w:rsidP="008669CB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44BD">
        <w:rPr>
          <w:rFonts w:ascii="Times New Roman" w:hAnsi="Times New Roman" w:cs="Times New Roman"/>
          <w:sz w:val="24"/>
          <w:szCs w:val="24"/>
        </w:rPr>
        <w:t>www.math.ru (Интернет-поддержка учителей математики);</w:t>
      </w:r>
    </w:p>
    <w:p w:rsidR="003144BD" w:rsidRPr="003144BD" w:rsidRDefault="003144BD" w:rsidP="008669CB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44BD">
        <w:rPr>
          <w:rFonts w:ascii="Times New Roman" w:hAnsi="Times New Roman" w:cs="Times New Roman"/>
          <w:sz w:val="24"/>
          <w:szCs w:val="24"/>
        </w:rPr>
        <w:t>www.mccme.ru (сайт Московского центра непрерывного математического   образования);</w:t>
      </w:r>
    </w:p>
    <w:p w:rsidR="003144BD" w:rsidRPr="003144BD" w:rsidRDefault="003144BD" w:rsidP="008669CB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44BD">
        <w:rPr>
          <w:rFonts w:ascii="Times New Roman" w:hAnsi="Times New Roman" w:cs="Times New Roman"/>
          <w:sz w:val="24"/>
          <w:szCs w:val="24"/>
        </w:rPr>
        <w:t>www.it-n.ru (сеть творческих учителей);</w:t>
      </w:r>
    </w:p>
    <w:p w:rsidR="003144BD" w:rsidRPr="003144BD" w:rsidRDefault="003144BD" w:rsidP="008669CB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44BD">
        <w:rPr>
          <w:rFonts w:ascii="Times New Roman" w:hAnsi="Times New Roman" w:cs="Times New Roman"/>
          <w:sz w:val="24"/>
          <w:szCs w:val="24"/>
        </w:rPr>
        <w:t>http:// mat.1september.ru (сайт газеты «Математика»);</w:t>
      </w:r>
    </w:p>
    <w:p w:rsidR="003144BD" w:rsidRPr="003144BD" w:rsidRDefault="003144BD" w:rsidP="008669CB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44BD">
        <w:rPr>
          <w:rFonts w:ascii="Times New Roman" w:hAnsi="Times New Roman" w:cs="Times New Roman"/>
          <w:sz w:val="24"/>
          <w:szCs w:val="24"/>
        </w:rPr>
        <w:t>http:// festival.1september.ru (фестиваль педагогических идей «Открытый урок» («Первое сентября»));</w:t>
      </w:r>
    </w:p>
    <w:p w:rsidR="003144BD" w:rsidRPr="003144BD" w:rsidRDefault="003144BD" w:rsidP="008669CB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44BD">
        <w:rPr>
          <w:rFonts w:ascii="Times New Roman" w:hAnsi="Times New Roman" w:cs="Times New Roman"/>
          <w:sz w:val="24"/>
          <w:szCs w:val="24"/>
        </w:rPr>
        <w:t>www.exponenta.ru (образовательный математический сайт);</w:t>
      </w:r>
    </w:p>
    <w:p w:rsidR="003144BD" w:rsidRPr="003144BD" w:rsidRDefault="003144BD" w:rsidP="008669CB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44BD">
        <w:rPr>
          <w:rFonts w:ascii="Times New Roman" w:hAnsi="Times New Roman" w:cs="Times New Roman"/>
          <w:sz w:val="24"/>
          <w:szCs w:val="24"/>
        </w:rPr>
        <w:t>www.math.ru/lib  (электронная  математическая библиотека);</w:t>
      </w:r>
    </w:p>
    <w:p w:rsidR="003144BD" w:rsidRPr="003144BD" w:rsidRDefault="003144BD" w:rsidP="008669CB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44BD">
        <w:rPr>
          <w:rFonts w:ascii="Times New Roman" w:hAnsi="Times New Roman" w:cs="Times New Roman"/>
          <w:sz w:val="24"/>
          <w:szCs w:val="24"/>
        </w:rPr>
        <w:t>http:/school.collection.informika.ru (единая коллекция цифровых образовательных ресурсов).</w:t>
      </w:r>
    </w:p>
    <w:p w:rsidR="00E033B0" w:rsidRDefault="00E033B0" w:rsidP="008669CB">
      <w:pPr>
        <w:spacing w:after="0"/>
        <w:ind w:left="120"/>
      </w:pPr>
    </w:p>
    <w:sectPr w:rsidR="00E033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1CA" w:rsidRDefault="00EF11CA">
      <w:pPr>
        <w:spacing w:after="0" w:line="240" w:lineRule="auto"/>
      </w:pPr>
      <w:r>
        <w:separator/>
      </w:r>
    </w:p>
  </w:endnote>
  <w:endnote w:type="continuationSeparator" w:id="0">
    <w:p w:rsidR="00EF11CA" w:rsidRDefault="00EF1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EB8" w:rsidRDefault="00A35EB8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EB8" w:rsidRDefault="00A35EB8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602364">
      <w:rPr>
        <w:noProof/>
      </w:rPr>
      <w:t>38</w:t>
    </w:r>
    <w:r>
      <w:fldChar w:fldCharType="end"/>
    </w:r>
  </w:p>
  <w:p w:rsidR="00A35EB8" w:rsidRDefault="00A35EB8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EB8" w:rsidRDefault="00A35EB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1CA" w:rsidRDefault="00EF11CA">
      <w:pPr>
        <w:spacing w:after="0" w:line="240" w:lineRule="auto"/>
      </w:pPr>
      <w:r>
        <w:separator/>
      </w:r>
    </w:p>
  </w:footnote>
  <w:footnote w:type="continuationSeparator" w:id="0">
    <w:p w:rsidR="00EF11CA" w:rsidRDefault="00EF1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EB8" w:rsidRDefault="00A35E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EB8" w:rsidRDefault="00A35EB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EB8" w:rsidRDefault="00A35E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630D"/>
    <w:multiLevelType w:val="hybridMultilevel"/>
    <w:tmpl w:val="03AC1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65B89"/>
    <w:multiLevelType w:val="multilevel"/>
    <w:tmpl w:val="D0B2D2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366447"/>
    <w:multiLevelType w:val="multilevel"/>
    <w:tmpl w:val="AD563E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DA7DC7"/>
    <w:multiLevelType w:val="multilevel"/>
    <w:tmpl w:val="1402DA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CB6CC9"/>
    <w:multiLevelType w:val="hybridMultilevel"/>
    <w:tmpl w:val="E3968E80"/>
    <w:lvl w:ilvl="0" w:tplc="6A581C80">
      <w:start w:val="1"/>
      <w:numFmt w:val="decimal"/>
      <w:lvlText w:val="%1)"/>
      <w:lvlJc w:val="left"/>
      <w:pPr>
        <w:ind w:left="480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32BC074D"/>
    <w:multiLevelType w:val="multilevel"/>
    <w:tmpl w:val="903A75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CC4656"/>
    <w:multiLevelType w:val="hybridMultilevel"/>
    <w:tmpl w:val="10EC78DC"/>
    <w:lvl w:ilvl="0" w:tplc="35E04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85EBB"/>
    <w:multiLevelType w:val="multilevel"/>
    <w:tmpl w:val="F886D0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9B0D2A"/>
    <w:multiLevelType w:val="multilevel"/>
    <w:tmpl w:val="5C6E64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480F35"/>
    <w:multiLevelType w:val="multilevel"/>
    <w:tmpl w:val="1AF0BD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49116D"/>
    <w:multiLevelType w:val="hybridMultilevel"/>
    <w:tmpl w:val="8FA8C718"/>
    <w:lvl w:ilvl="0" w:tplc="08F04E8A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53"/>
    <w:rsid w:val="001435F3"/>
    <w:rsid w:val="0015378E"/>
    <w:rsid w:val="001C149B"/>
    <w:rsid w:val="001E6862"/>
    <w:rsid w:val="00205E33"/>
    <w:rsid w:val="00235072"/>
    <w:rsid w:val="00245B52"/>
    <w:rsid w:val="002776AD"/>
    <w:rsid w:val="002964A8"/>
    <w:rsid w:val="003144BD"/>
    <w:rsid w:val="00315602"/>
    <w:rsid w:val="00371069"/>
    <w:rsid w:val="00422250"/>
    <w:rsid w:val="005A6E6E"/>
    <w:rsid w:val="005D0345"/>
    <w:rsid w:val="005D6D50"/>
    <w:rsid w:val="00602364"/>
    <w:rsid w:val="00664435"/>
    <w:rsid w:val="00665C53"/>
    <w:rsid w:val="006F7A9D"/>
    <w:rsid w:val="00725EF5"/>
    <w:rsid w:val="007413F2"/>
    <w:rsid w:val="007C39D2"/>
    <w:rsid w:val="007F6493"/>
    <w:rsid w:val="0083170E"/>
    <w:rsid w:val="00857A2E"/>
    <w:rsid w:val="00860B54"/>
    <w:rsid w:val="008669CB"/>
    <w:rsid w:val="008D55FD"/>
    <w:rsid w:val="008D79C8"/>
    <w:rsid w:val="00913DE4"/>
    <w:rsid w:val="00993ABD"/>
    <w:rsid w:val="009B5283"/>
    <w:rsid w:val="009E2A4A"/>
    <w:rsid w:val="00A35EB8"/>
    <w:rsid w:val="00A55EDD"/>
    <w:rsid w:val="00A813C3"/>
    <w:rsid w:val="00A81A5F"/>
    <w:rsid w:val="00A95FB4"/>
    <w:rsid w:val="00AE6E61"/>
    <w:rsid w:val="00B61E28"/>
    <w:rsid w:val="00BB1460"/>
    <w:rsid w:val="00BD6DC3"/>
    <w:rsid w:val="00C01E53"/>
    <w:rsid w:val="00C72954"/>
    <w:rsid w:val="00D07D70"/>
    <w:rsid w:val="00D21DE0"/>
    <w:rsid w:val="00E0045E"/>
    <w:rsid w:val="00E033B0"/>
    <w:rsid w:val="00E709E4"/>
    <w:rsid w:val="00EA01E4"/>
    <w:rsid w:val="00EC0D46"/>
    <w:rsid w:val="00EC4A25"/>
    <w:rsid w:val="00EE19C9"/>
    <w:rsid w:val="00EF11CA"/>
    <w:rsid w:val="00F23E1F"/>
    <w:rsid w:val="00F42F0A"/>
    <w:rsid w:val="00F86810"/>
    <w:rsid w:val="00FA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D21DE0"/>
    <w:pPr>
      <w:ind w:left="720"/>
      <w:contextualSpacing/>
    </w:pPr>
  </w:style>
  <w:style w:type="paragraph" w:styleId="af">
    <w:name w:val="footer"/>
    <w:basedOn w:val="a"/>
    <w:link w:val="af0"/>
    <w:uiPriority w:val="99"/>
    <w:rsid w:val="003144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3144BD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D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D55FD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c"/>
    <w:uiPriority w:val="59"/>
    <w:rsid w:val="00EE19C9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E19C9"/>
    <w:pPr>
      <w:spacing w:beforeAutospacing="1" w:after="0" w:afterAutospacing="1" w:line="240" w:lineRule="auto"/>
    </w:pPr>
    <w:rPr>
      <w:rFonts w:eastAsiaTheme="minorHAnsi"/>
      <w:lang w:val="en-US" w:eastAsia="en-US"/>
    </w:rPr>
  </w:style>
  <w:style w:type="table" w:customStyle="1" w:styleId="11">
    <w:name w:val="Сетка таблицы1"/>
    <w:basedOn w:val="a1"/>
    <w:next w:val="ac"/>
    <w:uiPriority w:val="59"/>
    <w:rsid w:val="00A35EB8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D21DE0"/>
    <w:pPr>
      <w:ind w:left="720"/>
      <w:contextualSpacing/>
    </w:pPr>
  </w:style>
  <w:style w:type="paragraph" w:styleId="af">
    <w:name w:val="footer"/>
    <w:basedOn w:val="a"/>
    <w:link w:val="af0"/>
    <w:uiPriority w:val="99"/>
    <w:rsid w:val="003144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3144BD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D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D55FD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c"/>
    <w:uiPriority w:val="59"/>
    <w:rsid w:val="00EE19C9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E19C9"/>
    <w:pPr>
      <w:spacing w:beforeAutospacing="1" w:after="0" w:afterAutospacing="1" w:line="240" w:lineRule="auto"/>
    </w:pPr>
    <w:rPr>
      <w:rFonts w:eastAsiaTheme="minorHAnsi"/>
      <w:lang w:val="en-US" w:eastAsia="en-US"/>
    </w:rPr>
  </w:style>
  <w:style w:type="table" w:customStyle="1" w:styleId="11">
    <w:name w:val="Сетка таблицы1"/>
    <w:basedOn w:val="a1"/>
    <w:next w:val="ac"/>
    <w:uiPriority w:val="59"/>
    <w:rsid w:val="00A35EB8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klass.ru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38</Pages>
  <Words>8242</Words>
  <Characters>46985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Екатерина Павловна Варанкина</cp:lastModifiedBy>
  <cp:revision>32</cp:revision>
  <dcterms:created xsi:type="dcterms:W3CDTF">2023-09-01T09:13:00Z</dcterms:created>
  <dcterms:modified xsi:type="dcterms:W3CDTF">2023-09-25T09:59:00Z</dcterms:modified>
</cp:coreProperties>
</file>