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1F" w:rsidRPr="005108FD" w:rsidRDefault="00B224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</w:t>
      </w:r>
      <w:proofErr w:type="gramStart"/>
      <w:r w:rsidRPr="00510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  <w:r w:rsidRPr="00510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0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0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5"/>
        <w:gridCol w:w="1904"/>
        <w:gridCol w:w="2930"/>
        <w:gridCol w:w="480"/>
        <w:gridCol w:w="480"/>
        <w:gridCol w:w="480"/>
        <w:gridCol w:w="510"/>
        <w:gridCol w:w="480"/>
      </w:tblGrid>
      <w:tr w:rsidR="00D72B1F" w:rsidTr="004803B1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D72B1F" w:rsidTr="004803B1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D72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D72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D72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72B1F" w:rsidRPr="005108FD" w:rsidTr="004803B1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5108FD" w:rsidRDefault="00B22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6F7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3EFD" w:rsidTr="004803B1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5108FD" w:rsidRDefault="00CD3E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BF1F34" w:rsidRDefault="00CD3EFD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CD3EFD" w:rsidRDefault="00CD3EF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BF1F34" w:rsidRDefault="00CD3E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3EFD" w:rsidTr="004803B1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Default="00CD3E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BF1F34" w:rsidRDefault="00CD3EFD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CD3EFD" w:rsidRDefault="00CD3EFD" w:rsidP="00B8573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3EFD" w:rsidTr="004803B1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Default="00CD3E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pPr>
              <w:rPr>
                <w:lang w:val="ru-RU"/>
              </w:rPr>
            </w:pPr>
            <w:r w:rsidRPr="006F75EA">
              <w:rPr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CD3EFD" w:rsidRDefault="00CD3EFD" w:rsidP="00B8573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pPr>
              <w:rPr>
                <w:lang w:val="ru-RU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pPr>
              <w:rPr>
                <w:lang w:val="ru-RU"/>
              </w:rPr>
            </w:pPr>
            <w:r w:rsidRPr="006F75EA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FD" w:rsidRPr="006F75EA" w:rsidRDefault="00CD3EFD">
            <w:pPr>
              <w:rPr>
                <w:lang w:val="ru-RU"/>
              </w:rPr>
            </w:pPr>
            <w:r w:rsidRPr="006F7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72B1F" w:rsidTr="004803B1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5108FD" w:rsidRDefault="00B22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6F75EA" w:rsidRDefault="00B22483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4803B1" w:rsidTr="004803B1">
        <w:trPr>
          <w:trHeight w:val="3041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5108FD" w:rsidRDefault="0048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6F75EA" w:rsidRDefault="004803B1" w:rsidP="00DB0513">
            <w:r>
              <w:rPr>
                <w:rFonts w:cstheme="minorHAnsi"/>
                <w:color w:val="222222"/>
                <w:sz w:val="21"/>
                <w:szCs w:val="21"/>
                <w:shd w:val="clear" w:color="auto" w:fill="FFFFFF"/>
                <w:lang w:val="ru-RU"/>
              </w:rPr>
              <w:t>«</w:t>
            </w:r>
            <w:proofErr w:type="spellStart"/>
            <w:r w:rsidRPr="000C259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Проектная</w:t>
            </w:r>
            <w:proofErr w:type="spellEnd"/>
            <w:r w:rsidRPr="000C259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259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мастерская</w:t>
            </w:r>
            <w:proofErr w:type="spellEnd"/>
            <w:r>
              <w:rPr>
                <w:rFonts w:cstheme="minorHAnsi"/>
                <w:color w:val="222222"/>
                <w:sz w:val="21"/>
                <w:szCs w:val="21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CD3EFD" w:rsidRDefault="00CD3EF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Метапредметный</w:t>
            </w:r>
            <w:proofErr w:type="spellEnd"/>
            <w:r>
              <w:rPr>
                <w:lang w:val="ru-RU"/>
              </w:rPr>
              <w:t xml:space="preserve"> 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6F75EA" w:rsidRDefault="004803B1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6F75EA" w:rsidRDefault="004803B1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6F75EA" w:rsidRDefault="004803B1" w:rsidP="00B8573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6F75EA" w:rsidRDefault="004803B1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3B1" w:rsidRPr="006F75EA" w:rsidRDefault="004803B1" w:rsidP="00B8573B">
            <w:r w:rsidRPr="006F75EA"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D72B1F" w:rsidTr="004803B1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5108FD" w:rsidRDefault="00B22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72B1F" w:rsidTr="004803B1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D72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72B1F" w:rsidTr="004803B1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5108FD" w:rsidRDefault="00B22483">
            <w:pPr>
              <w:rPr>
                <w:lang w:val="ru-RU"/>
              </w:rPr>
            </w:pP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организационное обеспечение учебной деятельности</w:t>
            </w:r>
            <w:r w:rsidRPr="005108F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Еженедельная организационная 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72B1F" w:rsidTr="004803B1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Pr="005108FD" w:rsidRDefault="00B22483" w:rsidP="005108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2B1F" w:rsidRPr="005108FD" w:rsidRDefault="00B22483" w:rsidP="005108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510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организацию педагогической поддержки обучающихся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 w:rsidP="005108F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 w:rsidP="005108F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 w:rsidP="005108F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 w:rsidP="005108F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 w:rsidP="005108F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 w:rsidP="005108F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B1F" w:rsidRDefault="00B22483" w:rsidP="005108F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D1300" w:rsidTr="004803B1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5D13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13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Внеурочная деятельность, </w:t>
            </w:r>
          </w:p>
          <w:p w:rsidR="005D1300" w:rsidRPr="005D1300" w:rsidRDefault="005D1300" w:rsidP="005D1300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D13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направленная</w:t>
            </w:r>
            <w:proofErr w:type="gramEnd"/>
            <w:r w:rsidRPr="005D13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на обеспечение благополучия обучающихся в пространстве общеобразовательной школы</w:t>
            </w:r>
          </w:p>
          <w:p w:rsidR="005D1300" w:rsidRPr="005108FD" w:rsidRDefault="005D1300" w:rsidP="005D130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5108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Служба медиации»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5108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5108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A756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A756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A756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00" w:rsidRPr="005D1300" w:rsidRDefault="005D1300" w:rsidP="00A756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bookmarkStart w:id="0" w:name="_GoBack"/>
        <w:bookmarkEnd w:id="0"/>
      </w:tr>
      <w:tr w:rsidR="00C674DD" w:rsidTr="00C674DD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Pr="00B44F6F" w:rsidRDefault="00C674DD" w:rsidP="00C67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Pr="009508B0" w:rsidRDefault="00C674DD" w:rsidP="00C67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Избранный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Default="00C674DD" w:rsidP="00C674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Default="009508B0" w:rsidP="00C674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Default="009508B0" w:rsidP="00C674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Default="009508B0" w:rsidP="00C674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Default="009508B0" w:rsidP="00C674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Default="009508B0" w:rsidP="00C674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508B0" w:rsidTr="009508B0">
        <w:tc>
          <w:tcPr>
            <w:tcW w:w="7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Default="009508B0" w:rsidP="00C674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CB2959" w:rsidRDefault="009508B0" w:rsidP="00C674D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CB2959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CB2959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CB2959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CB2959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508B0" w:rsidRPr="00DB0513" w:rsidTr="009508B0">
        <w:tc>
          <w:tcPr>
            <w:tcW w:w="7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5108FD" w:rsidRDefault="009508B0" w:rsidP="00C674DD">
            <w:pPr>
              <w:rPr>
                <w:lang w:val="ru-RU"/>
              </w:rPr>
            </w:pPr>
            <w:r w:rsidRPr="005108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DB0513" w:rsidRDefault="009508B0" w:rsidP="00C674DD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DB0513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DB0513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DB0513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B0" w:rsidRPr="00DB0513" w:rsidRDefault="009508B0" w:rsidP="00DF6C7F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</w:tr>
      <w:tr w:rsidR="00C674DD" w:rsidTr="009508B0">
        <w:tc>
          <w:tcPr>
            <w:tcW w:w="7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Default="00C674DD" w:rsidP="00C674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4DD" w:rsidRPr="005A1CF6" w:rsidRDefault="009508B0" w:rsidP="00C674DD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</w:tr>
    </w:tbl>
    <w:p w:rsidR="00B22483" w:rsidRPr="005A1CF6" w:rsidRDefault="005A1CF6">
      <w:pPr>
        <w:rPr>
          <w:lang w:val="ru-RU"/>
        </w:rPr>
      </w:pPr>
      <w:r w:rsidRPr="005A1CF6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Максимальное количество часов на внеурочную деятельность за пять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5A1CF6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лет обучения – 1750 часов (</w:t>
      </w:r>
      <w:hyperlink r:id="rId6" w:anchor="/document/99/607175848/XA00M3A2ME/" w:tgtFrame="_self" w:history="1">
        <w:r w:rsidRPr="005A1CF6">
          <w:rPr>
            <w:rStyle w:val="a3"/>
            <w:rFonts w:ascii="Arial" w:hAnsi="Arial" w:cs="Arial"/>
            <w:color w:val="01745C"/>
            <w:sz w:val="21"/>
            <w:szCs w:val="21"/>
            <w:lang w:val="ru-RU"/>
          </w:rPr>
          <w:t>п. 33.2 ФГОС ООО 2021 года</w:t>
        </w:r>
      </w:hyperlink>
      <w:r w:rsidRPr="005A1CF6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7" w:anchor="/document/99/902254916/ZAP27K03FB/" w:tgtFrame="_self" w:history="1">
        <w:r w:rsidRPr="005A1CF6">
          <w:rPr>
            <w:rStyle w:val="a3"/>
            <w:rFonts w:ascii="Arial" w:hAnsi="Arial" w:cs="Arial"/>
            <w:color w:val="01745C"/>
            <w:sz w:val="21"/>
            <w:szCs w:val="21"/>
            <w:lang w:val="ru-RU"/>
          </w:rPr>
          <w:t>п. 18.3.1.2 ФГОС ООО второго поколения</w:t>
        </w:r>
      </w:hyperlink>
      <w:r w:rsidRPr="005A1CF6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)</w:t>
      </w:r>
    </w:p>
    <w:sectPr w:rsidR="00B22483" w:rsidRPr="005A1C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597"/>
    <w:rsid w:val="001D7693"/>
    <w:rsid w:val="00202A61"/>
    <w:rsid w:val="002D33B1"/>
    <w:rsid w:val="002D3591"/>
    <w:rsid w:val="003514A0"/>
    <w:rsid w:val="004803B1"/>
    <w:rsid w:val="004F7E17"/>
    <w:rsid w:val="005108FD"/>
    <w:rsid w:val="005A05CE"/>
    <w:rsid w:val="005A1CF6"/>
    <w:rsid w:val="005D1300"/>
    <w:rsid w:val="00614C89"/>
    <w:rsid w:val="00653AF6"/>
    <w:rsid w:val="006F75EA"/>
    <w:rsid w:val="009508B0"/>
    <w:rsid w:val="00A510F5"/>
    <w:rsid w:val="00A72EE0"/>
    <w:rsid w:val="00AE5471"/>
    <w:rsid w:val="00B22483"/>
    <w:rsid w:val="00B73A5A"/>
    <w:rsid w:val="00BF1F34"/>
    <w:rsid w:val="00C674DD"/>
    <w:rsid w:val="00CB2959"/>
    <w:rsid w:val="00CD3EFD"/>
    <w:rsid w:val="00D72B1F"/>
    <w:rsid w:val="00DB0513"/>
    <w:rsid w:val="00E438A1"/>
    <w:rsid w:val="00ED1C8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A1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A1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409D-34BF-4CE0-A5CD-EBB196A5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Василенко Ольга Васильевна</cp:lastModifiedBy>
  <cp:revision>23</cp:revision>
  <cp:lastPrinted>2023-07-05T10:16:00Z</cp:lastPrinted>
  <dcterms:created xsi:type="dcterms:W3CDTF">2011-11-02T04:15:00Z</dcterms:created>
  <dcterms:modified xsi:type="dcterms:W3CDTF">2023-07-14T05:10:00Z</dcterms:modified>
</cp:coreProperties>
</file>