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87" w:rsidRPr="00797687" w:rsidRDefault="00797687" w:rsidP="00797687">
      <w:pPr>
        <w:pStyle w:val="a7"/>
        <w:shd w:val="clear" w:color="auto" w:fill="FFFFFF"/>
        <w:spacing w:after="0" w:line="252" w:lineRule="atLeast"/>
        <w:jc w:val="center"/>
        <w:rPr>
          <w:rFonts w:ascii="Verdana" w:eastAsia="Times New Roman" w:hAnsi="Verdana"/>
          <w:color w:val="1F262D"/>
          <w:sz w:val="18"/>
          <w:szCs w:val="18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r w:rsidRPr="00797687">
        <w:rPr>
          <w:rFonts w:ascii="Verdana" w:eastAsia="Times New Roman" w:hAnsi="Verdana"/>
          <w:b/>
          <w:bCs/>
          <w:color w:val="1F262D"/>
          <w:sz w:val="18"/>
          <w:szCs w:val="18"/>
          <w:lang w:eastAsia="ru-RU"/>
        </w:rPr>
        <w:t>Расписание проведения единого государственного экзамена, основного государственного экзамена и государственного выпускного экзамена в 2016 году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2335"/>
        <w:gridCol w:w="2178"/>
        <w:gridCol w:w="2370"/>
        <w:gridCol w:w="2185"/>
      </w:tblGrid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b/>
                <w:color w:val="1F262D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lang w:eastAsia="ru-RU"/>
              </w:rPr>
              <w:t>Дата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b/>
                <w:color w:val="1F262D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lang w:eastAsia="ru-RU"/>
              </w:rPr>
              <w:t>ЕГЭ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b/>
                <w:color w:val="1F262D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lang w:eastAsia="ru-RU"/>
              </w:rPr>
              <w:t>ГВЭ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b/>
                <w:color w:val="1F262D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lang w:eastAsia="ru-RU"/>
              </w:rPr>
              <w:t>ОГЭ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b/>
                <w:color w:val="1F262D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lang w:eastAsia="ru-RU"/>
              </w:rPr>
              <w:t>ГВЭ</w:t>
            </w:r>
          </w:p>
        </w:tc>
      </w:tr>
      <w:tr w:rsidR="00797687" w:rsidRPr="00797687" w:rsidTr="00797687">
        <w:tc>
          <w:tcPr>
            <w:tcW w:w="10260" w:type="dxa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География, литература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иностранные языки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Русский язык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математика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Математика</w:t>
            </w:r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 xml:space="preserve"> Б</w:t>
            </w:r>
            <w:proofErr w:type="gramEnd"/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русский язык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 xml:space="preserve">Математика </w:t>
            </w:r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П</w:t>
            </w:r>
            <w:proofErr w:type="gramEnd"/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иностранные языки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 xml:space="preserve">8 июня </w:t>
            </w: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lastRenderedPageBreak/>
              <w:t>(</w:t>
            </w:r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lastRenderedPageBreak/>
              <w:t>Обществознание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lastRenderedPageBreak/>
              <w:t>9 июня (</w:t>
            </w:r>
            <w:proofErr w:type="spell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география, история, биология, </w:t>
            </w: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br/>
              <w:t>физика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 </w:t>
            </w: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10 июня (</w:t>
            </w:r>
            <w:proofErr w:type="spell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Иностранные языки (</w:t>
            </w:r>
            <w:proofErr w:type="spell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устн</w:t>
            </w:r>
            <w:proofErr w:type="spell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Иностранные языки (</w:t>
            </w:r>
            <w:proofErr w:type="spell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устн</w:t>
            </w:r>
            <w:proofErr w:type="spell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Иностранные языки, биология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15 июня (</w:t>
            </w:r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Информатика и ИКТ, история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история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17 июня (</w:t>
            </w:r>
            <w:proofErr w:type="spell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u w:val="single"/>
                <w:lang w:eastAsia="ru-RU"/>
              </w:rPr>
              <w:t>Химия, физика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физика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21 июня (</w:t>
            </w:r>
            <w:proofErr w:type="spellStart"/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lastRenderedPageBreak/>
              <w:t>22 июня (</w:t>
            </w:r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иностранные языки, химия, обществознание, информатика и ИКТ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иностранные языки, химия, обществознание, информатика и ИКТ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</w:t>
            </w:r>
            <w:proofErr w:type="spellStart"/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история, биология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история, биология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97687" w:rsidRPr="00797687" w:rsidTr="00797687">
        <w:tc>
          <w:tcPr>
            <w:tcW w:w="141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30 июня (</w:t>
            </w:r>
            <w:proofErr w:type="spellStart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97687">
              <w:rPr>
                <w:rFonts w:ascii="Verdana" w:eastAsia="Times New Roman" w:hAnsi="Verdana" w:cs="Times New Roman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217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97687" w:rsidRPr="00797687" w:rsidRDefault="00797687" w:rsidP="0079768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9768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</w:tbl>
    <w:p w:rsidR="00466DBD" w:rsidRPr="00466DBD" w:rsidRDefault="00466DBD" w:rsidP="001B2894">
      <w:pPr>
        <w:pStyle w:val="a3"/>
        <w:spacing w:after="0" w:line="240" w:lineRule="auto"/>
        <w:ind w:right="113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sectPr w:rsidR="00466DBD" w:rsidRPr="0046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399"/>
    <w:multiLevelType w:val="hybridMultilevel"/>
    <w:tmpl w:val="C3A294CA"/>
    <w:lvl w:ilvl="0" w:tplc="AC1C31B0">
      <w:start w:val="1"/>
      <w:numFmt w:val="decimal"/>
      <w:lvlText w:val="%1."/>
      <w:lvlJc w:val="left"/>
      <w:pPr>
        <w:ind w:left="473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6E32684"/>
    <w:multiLevelType w:val="hybridMultilevel"/>
    <w:tmpl w:val="107E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513DC"/>
    <w:multiLevelType w:val="hybridMultilevel"/>
    <w:tmpl w:val="9B12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97D7F"/>
    <w:multiLevelType w:val="hybridMultilevel"/>
    <w:tmpl w:val="67CEA986"/>
    <w:lvl w:ilvl="0" w:tplc="8DFC6FB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21212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B6DAD"/>
    <w:multiLevelType w:val="hybridMultilevel"/>
    <w:tmpl w:val="C974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A0"/>
    <w:rsid w:val="000A78A1"/>
    <w:rsid w:val="001B2894"/>
    <w:rsid w:val="001E0DA4"/>
    <w:rsid w:val="0035277D"/>
    <w:rsid w:val="003E460F"/>
    <w:rsid w:val="004460A0"/>
    <w:rsid w:val="00466DBD"/>
    <w:rsid w:val="005B7F51"/>
    <w:rsid w:val="006511E5"/>
    <w:rsid w:val="00797687"/>
    <w:rsid w:val="007B3781"/>
    <w:rsid w:val="008D26F9"/>
    <w:rsid w:val="00A47C03"/>
    <w:rsid w:val="00B132C3"/>
    <w:rsid w:val="00B20BA9"/>
    <w:rsid w:val="00C9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0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460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0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B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9768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0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460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0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B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976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084">
          <w:marLeft w:val="0"/>
          <w:marRight w:val="0"/>
          <w:marTop w:val="0"/>
          <w:marBottom w:val="30"/>
          <w:divBdr>
            <w:top w:val="none" w:sz="0" w:space="8" w:color="auto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8845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3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0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7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6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1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63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9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7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07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77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Фахрудинова Лилия Мавлютовна</dc:creator>
  <cp:keywords/>
  <dc:description/>
  <cp:lastModifiedBy>Фахрудинова Лилия Мавлютовна</cp:lastModifiedBy>
  <cp:revision>10</cp:revision>
  <cp:lastPrinted>2016-02-29T07:26:00Z</cp:lastPrinted>
  <dcterms:created xsi:type="dcterms:W3CDTF">2016-02-19T08:21:00Z</dcterms:created>
  <dcterms:modified xsi:type="dcterms:W3CDTF">2016-02-29T07:27:00Z</dcterms:modified>
</cp:coreProperties>
</file>