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36" w:rsidRDefault="00C42B36" w:rsidP="00C42B36">
      <w:pPr>
        <w:jc w:val="center"/>
        <w:rPr>
          <w:b/>
        </w:rPr>
      </w:pPr>
      <w:r w:rsidRPr="00492942">
        <w:rPr>
          <w:noProof/>
        </w:rPr>
        <w:drawing>
          <wp:inline distT="0" distB="0" distL="0" distR="0" wp14:anchorId="4AD3B7D9" wp14:editId="3740E7D5">
            <wp:extent cx="2276475" cy="1828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B36" w:rsidRDefault="00C42B36" w:rsidP="00C42B36">
      <w:pPr>
        <w:jc w:val="center"/>
        <w:rPr>
          <w:b/>
          <w:lang w:val="en-US"/>
        </w:rPr>
      </w:pPr>
    </w:p>
    <w:p w:rsidR="00C42B36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</w:rPr>
      </w:pPr>
    </w:p>
    <w:p w:rsidR="00C42B36" w:rsidRPr="00E6221D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ПУБЛИЧНЫЙ ДОКЛАД</w:t>
      </w:r>
    </w:p>
    <w:p w:rsidR="00C42B36" w:rsidRPr="00C27C85" w:rsidRDefault="00C42B36" w:rsidP="00C42B36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о работе Автономного учреждения профессионального образования Ханты-Мансийского автономного округа – Югры  </w:t>
      </w:r>
    </w:p>
    <w:p w:rsidR="00C42B36" w:rsidRDefault="00C42B36" w:rsidP="00C42B36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«Югорский колледж – интернат олимпийского резерва»</w:t>
      </w:r>
    </w:p>
    <w:p w:rsidR="00C42B36" w:rsidRDefault="00C42B36" w:rsidP="00C42B36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за 201</w:t>
      </w:r>
      <w:r w:rsidR="005E4F64">
        <w:rPr>
          <w:b/>
          <w:color w:val="002060"/>
          <w:sz w:val="48"/>
          <w:szCs w:val="48"/>
        </w:rPr>
        <w:t>5</w:t>
      </w:r>
      <w:r>
        <w:rPr>
          <w:b/>
          <w:color w:val="002060"/>
          <w:sz w:val="48"/>
          <w:szCs w:val="48"/>
        </w:rPr>
        <w:t xml:space="preserve"> год </w:t>
      </w:r>
    </w:p>
    <w:p w:rsidR="00C42B36" w:rsidRPr="00ED5CB8" w:rsidRDefault="00C42B36" w:rsidP="00C42B36">
      <w:pPr>
        <w:jc w:val="center"/>
        <w:rPr>
          <w:b/>
          <w:color w:val="002060"/>
          <w:sz w:val="36"/>
          <w:szCs w:val="36"/>
        </w:rPr>
      </w:pPr>
    </w:p>
    <w:p w:rsidR="00C42B36" w:rsidRPr="00ED5CB8" w:rsidRDefault="00C42B36" w:rsidP="00C42B36">
      <w:pPr>
        <w:jc w:val="center"/>
        <w:rPr>
          <w:b/>
          <w:sz w:val="36"/>
          <w:szCs w:val="36"/>
        </w:rPr>
      </w:pPr>
    </w:p>
    <w:p w:rsidR="00C42B36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</w:rPr>
      </w:pPr>
    </w:p>
    <w:p w:rsidR="00C42B36" w:rsidRPr="00ED5CB8" w:rsidRDefault="00C42B36" w:rsidP="00C42B36">
      <w:pPr>
        <w:jc w:val="center"/>
        <w:rPr>
          <w:b/>
        </w:rPr>
      </w:pPr>
    </w:p>
    <w:p w:rsidR="00C42B36" w:rsidRPr="00ED5CB8" w:rsidRDefault="00C42B36" w:rsidP="00C42B36">
      <w:pPr>
        <w:jc w:val="center"/>
        <w:rPr>
          <w:b/>
        </w:rPr>
      </w:pPr>
    </w:p>
    <w:p w:rsidR="00C42B36" w:rsidRPr="00ED5CB8" w:rsidRDefault="00C42B36" w:rsidP="00C42B36">
      <w:pPr>
        <w:jc w:val="center"/>
        <w:rPr>
          <w:b/>
        </w:rPr>
      </w:pPr>
    </w:p>
    <w:p w:rsidR="00C42B36" w:rsidRPr="00ED5CB8" w:rsidRDefault="00C42B36" w:rsidP="00C42B36">
      <w:pPr>
        <w:jc w:val="center"/>
        <w:rPr>
          <w:b/>
        </w:rPr>
      </w:pPr>
    </w:p>
    <w:p w:rsidR="00C42B36" w:rsidRPr="00ED5CB8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</w:rPr>
      </w:pPr>
    </w:p>
    <w:p w:rsidR="00C42B36" w:rsidRPr="009C276B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</w:rPr>
      </w:pPr>
    </w:p>
    <w:p w:rsidR="00C42B36" w:rsidRDefault="00C42B36" w:rsidP="00C42B36">
      <w:pPr>
        <w:jc w:val="center"/>
        <w:rPr>
          <w:b/>
          <w:color w:val="0070C0"/>
        </w:rPr>
      </w:pPr>
      <w:r>
        <w:rPr>
          <w:b/>
          <w:color w:val="0070C0"/>
        </w:rPr>
        <w:t>г. Ханты-Мансийск</w:t>
      </w:r>
    </w:p>
    <w:p w:rsidR="00C42B36" w:rsidRPr="00AE68AA" w:rsidRDefault="00A569AD" w:rsidP="00C42B36">
      <w:pPr>
        <w:jc w:val="center"/>
        <w:rPr>
          <w:b/>
          <w:color w:val="0070C0"/>
        </w:rPr>
      </w:pPr>
      <w:r>
        <w:rPr>
          <w:b/>
          <w:color w:val="0070C0"/>
        </w:rPr>
        <w:t>2015</w:t>
      </w:r>
      <w:r w:rsidR="00C42B36">
        <w:rPr>
          <w:b/>
          <w:color w:val="0070C0"/>
        </w:rPr>
        <w:t xml:space="preserve"> год</w:t>
      </w:r>
    </w:p>
    <w:p w:rsidR="00C42B36" w:rsidRPr="00AE68AA" w:rsidRDefault="00C42B36" w:rsidP="00C42B36">
      <w:pPr>
        <w:jc w:val="center"/>
        <w:rPr>
          <w:b/>
          <w:color w:val="0070C0"/>
        </w:rPr>
      </w:pPr>
    </w:p>
    <w:p w:rsidR="00C42B36" w:rsidRPr="00720F3A" w:rsidRDefault="00C42B36" w:rsidP="00C42B36">
      <w:pPr>
        <w:jc w:val="center"/>
        <w:rPr>
          <w:b/>
          <w:color w:val="0070C0"/>
        </w:rPr>
      </w:pPr>
    </w:p>
    <w:p w:rsidR="00C42B36" w:rsidRDefault="00C42B36" w:rsidP="00C42B36">
      <w:pPr>
        <w:pStyle w:val="a6"/>
        <w:spacing w:line="312" w:lineRule="atLeast"/>
        <w:jc w:val="center"/>
        <w:rPr>
          <w:color w:val="000000"/>
          <w:sz w:val="32"/>
          <w:szCs w:val="32"/>
        </w:rPr>
      </w:pPr>
    </w:p>
    <w:p w:rsidR="000078A8" w:rsidRDefault="000078A8" w:rsidP="00C75742">
      <w:pPr>
        <w:pStyle w:val="af5"/>
        <w:numPr>
          <w:ilvl w:val="0"/>
          <w:numId w:val="4"/>
        </w:numPr>
        <w:spacing w:line="312" w:lineRule="atLeast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78A8">
        <w:rPr>
          <w:rFonts w:ascii="Times New Roman" w:hAnsi="Times New Roman"/>
          <w:b/>
          <w:color w:val="000000"/>
          <w:sz w:val="24"/>
          <w:szCs w:val="24"/>
        </w:rPr>
        <w:lastRenderedPageBreak/>
        <w:t>КРАТКАЯ ИНФОРМАЦИОННАЯ СПРАВКА</w:t>
      </w:r>
      <w:r w:rsidR="00B037E3">
        <w:rPr>
          <w:rFonts w:ascii="Times New Roman" w:hAnsi="Times New Roman"/>
          <w:b/>
          <w:color w:val="000000"/>
          <w:sz w:val="24"/>
          <w:szCs w:val="24"/>
        </w:rPr>
        <w:t xml:space="preserve"> ОБ УЧРЕЖДЕНИИ</w:t>
      </w:r>
    </w:p>
    <w:p w:rsidR="00B037E3" w:rsidRDefault="00B037E3" w:rsidP="00B037E3">
      <w:pPr>
        <w:spacing w:line="312" w:lineRule="atLeast"/>
        <w:jc w:val="both"/>
        <w:rPr>
          <w:b/>
          <w:color w:val="000000"/>
        </w:rPr>
      </w:pPr>
    </w:p>
    <w:p w:rsidR="00B037E3" w:rsidRPr="003D3A0E" w:rsidRDefault="00B037E3" w:rsidP="00B037E3">
      <w:pPr>
        <w:ind w:firstLine="567"/>
        <w:jc w:val="both"/>
        <w:rPr>
          <w:bCs/>
        </w:rPr>
      </w:pPr>
      <w:r w:rsidRPr="003D3A0E">
        <w:rPr>
          <w:b/>
          <w:bCs/>
        </w:rPr>
        <w:t xml:space="preserve">Полное наименование учреждения: </w:t>
      </w:r>
      <w:r w:rsidRPr="003D3A0E">
        <w:rPr>
          <w:bCs/>
        </w:rPr>
        <w:t>Автономное учреждение профессионального образования Ханты-Мансийского автономного округа – Югры «Югорский колледж – интернат олимпийского резерва».</w:t>
      </w:r>
    </w:p>
    <w:p w:rsidR="00B037E3" w:rsidRPr="003D3A0E" w:rsidRDefault="00B037E3" w:rsidP="00B037E3">
      <w:pPr>
        <w:pStyle w:val="33"/>
        <w:spacing w:after="0"/>
        <w:ind w:left="0" w:firstLine="567"/>
        <w:jc w:val="both"/>
        <w:rPr>
          <w:sz w:val="24"/>
          <w:szCs w:val="24"/>
        </w:rPr>
      </w:pPr>
      <w:r w:rsidRPr="003D3A0E">
        <w:rPr>
          <w:b/>
          <w:sz w:val="24"/>
          <w:szCs w:val="24"/>
        </w:rPr>
        <w:t>Сокращенное наименование</w:t>
      </w:r>
      <w:r w:rsidRPr="003D3A0E">
        <w:rPr>
          <w:sz w:val="24"/>
          <w:szCs w:val="24"/>
        </w:rPr>
        <w:t xml:space="preserve">: АУ «Югорский колледж – интернат олимпийского резерва». </w:t>
      </w:r>
    </w:p>
    <w:p w:rsidR="00B037E3" w:rsidRPr="003D3A0E" w:rsidRDefault="00B037E3" w:rsidP="00B037E3">
      <w:pPr>
        <w:pStyle w:val="33"/>
        <w:widowControl w:val="0"/>
        <w:spacing w:after="0"/>
        <w:ind w:left="0" w:firstLine="567"/>
        <w:jc w:val="both"/>
        <w:rPr>
          <w:sz w:val="24"/>
          <w:szCs w:val="24"/>
        </w:rPr>
      </w:pPr>
      <w:r w:rsidRPr="003D3A0E">
        <w:rPr>
          <w:b/>
          <w:sz w:val="24"/>
          <w:szCs w:val="24"/>
        </w:rPr>
        <w:t>Почтовый (юридический) адрес</w:t>
      </w:r>
      <w:r w:rsidRPr="003D3A0E">
        <w:rPr>
          <w:sz w:val="24"/>
          <w:szCs w:val="24"/>
        </w:rPr>
        <w:t>: Российская Федерация, 628011, Ханты-Мансийский автономный округ-Югра, Тюменская область, город Ханты-Мансийск,                 ул. Студенческая, дом 31.</w:t>
      </w:r>
    </w:p>
    <w:p w:rsidR="00B037E3" w:rsidRPr="003D3A0E" w:rsidRDefault="00B037E3" w:rsidP="00B037E3">
      <w:pPr>
        <w:ind w:firstLine="567"/>
        <w:jc w:val="both"/>
        <w:rPr>
          <w:bCs/>
        </w:rPr>
      </w:pPr>
      <w:r w:rsidRPr="003D3A0E">
        <w:rPr>
          <w:b/>
          <w:bCs/>
        </w:rPr>
        <w:t>Фамилия, имя, отчество руководителя</w:t>
      </w:r>
      <w:r w:rsidRPr="003D3A0E">
        <w:rPr>
          <w:bCs/>
        </w:rPr>
        <w:t xml:space="preserve">: директор колледжа Малышкин Владимир Васильевич. </w:t>
      </w:r>
    </w:p>
    <w:p w:rsidR="00B037E3" w:rsidRPr="003D3A0E" w:rsidRDefault="00B037E3" w:rsidP="00B037E3">
      <w:pPr>
        <w:ind w:firstLine="567"/>
        <w:jc w:val="both"/>
        <w:rPr>
          <w:bCs/>
        </w:rPr>
      </w:pPr>
      <w:r>
        <w:rPr>
          <w:bCs/>
        </w:rPr>
        <w:t>Автономное у</w:t>
      </w:r>
      <w:r w:rsidRPr="003D3A0E">
        <w:rPr>
          <w:bCs/>
        </w:rPr>
        <w:t xml:space="preserve">чреждение профессионального образования Ханты-Мансийского автономного округа – Югры «Югорский колледж – интернат олимпийского резерва» (далее - Учреждение) создано распоряжением Правительства Ханты-Мансийского автономного округа – Югры от 24.09.2008 № 409-рп «О создании автономного образовательного учреждения автономного округа в области физической культуры и спорта». </w:t>
      </w:r>
    </w:p>
    <w:p w:rsidR="00B037E3" w:rsidRPr="003D3A0E" w:rsidRDefault="00B037E3" w:rsidP="00B037E3">
      <w:pPr>
        <w:ind w:firstLine="567"/>
        <w:jc w:val="both"/>
        <w:rPr>
          <w:iCs/>
        </w:rPr>
      </w:pPr>
      <w:proofErr w:type="gramStart"/>
      <w:r w:rsidRPr="003D3A0E">
        <w:rPr>
          <w:iCs/>
        </w:rPr>
        <w:t>На сегодняшний день учреждени</w:t>
      </w:r>
      <w:r>
        <w:rPr>
          <w:iCs/>
        </w:rPr>
        <w:t xml:space="preserve">е работает, реализуя </w:t>
      </w:r>
      <w:r w:rsidRPr="003D3A0E">
        <w:rPr>
          <w:iCs/>
        </w:rPr>
        <w:t>Послани</w:t>
      </w:r>
      <w:r>
        <w:rPr>
          <w:iCs/>
        </w:rPr>
        <w:t>е</w:t>
      </w:r>
      <w:r w:rsidRPr="003D3A0E">
        <w:rPr>
          <w:iCs/>
        </w:rPr>
        <w:t xml:space="preserve"> Президента Российской Федерации Д.А. Медведева Федеральному Собранию Российской Федерации от 05 ноября 2008 года в части «поиска и поддержки талантливых детей, а также их сопровождения в течение всего периода становления личности», а также положений «Стратегии развития физической культуры и спорта в Российской Федерации на период до 2020 года».</w:t>
      </w:r>
      <w:proofErr w:type="gramEnd"/>
      <w:r w:rsidRPr="003D3A0E">
        <w:rPr>
          <w:iCs/>
        </w:rPr>
        <w:t> </w:t>
      </w:r>
      <w:proofErr w:type="gramStart"/>
      <w:r w:rsidRPr="003D3A0E">
        <w:rPr>
          <w:iCs/>
        </w:rPr>
        <w:t>Деятельность колледжа направлена на принятие в соответствии с протоколом заседания президиума Совета при Президенте РФ по развитию физической культуры и спорта, спорта высших достижений от 16.05.2011 г. № 8 мер «по совершенствованию системы отбора талантливой в спортивном отношении молодежи и подготовки спортивного резерва», а также «по повышению эффективности деятельности учреждения, в том числе созданию необходимых условий для сочетания образовательного процесса с</w:t>
      </w:r>
      <w:proofErr w:type="gramEnd"/>
      <w:r w:rsidRPr="003D3A0E">
        <w:rPr>
          <w:iCs/>
        </w:rPr>
        <w:t xml:space="preserve"> активной тренировочной и соревновательной деятельностью учащихся, а также получения квалификации «тренер-преподаватель».</w:t>
      </w:r>
    </w:p>
    <w:p w:rsidR="00B037E3" w:rsidRPr="003D3A0E" w:rsidRDefault="00B037E3" w:rsidP="00B037E3">
      <w:pPr>
        <w:ind w:firstLine="567"/>
        <w:jc w:val="both"/>
      </w:pPr>
      <w:r w:rsidRPr="003D3A0E">
        <w:t xml:space="preserve">В соответствии с Уставом </w:t>
      </w:r>
      <w:r w:rsidRPr="003D3A0E">
        <w:rPr>
          <w:b/>
        </w:rPr>
        <w:t>основными целями Учреждения</w:t>
      </w:r>
      <w:r w:rsidRPr="003D3A0E">
        <w:t xml:space="preserve"> являются: </w:t>
      </w:r>
    </w:p>
    <w:p w:rsidR="00B037E3" w:rsidRPr="003D3A0E" w:rsidRDefault="00B037E3" w:rsidP="00C75742">
      <w:pPr>
        <w:numPr>
          <w:ilvl w:val="0"/>
          <w:numId w:val="5"/>
        </w:numPr>
        <w:ind w:left="0" w:firstLine="426"/>
        <w:jc w:val="both"/>
      </w:pPr>
      <w:r w:rsidRPr="003D3A0E">
        <w:t>Выявление, отбор одаренных детей, круглогодичная специализированная подготовка высококвалифицированных спортсменов до уровня кандидатов в члены и членов сборных команд Ханты-Мансийского автономного округа – Югры, Российской Федерации по видам спорта.</w:t>
      </w:r>
    </w:p>
    <w:p w:rsidR="00B037E3" w:rsidRPr="003D3A0E" w:rsidRDefault="00B037E3" w:rsidP="00C75742">
      <w:pPr>
        <w:numPr>
          <w:ilvl w:val="0"/>
          <w:numId w:val="5"/>
        </w:numPr>
        <w:ind w:left="0" w:firstLine="426"/>
        <w:jc w:val="both"/>
      </w:pPr>
      <w:r w:rsidRPr="003D3A0E">
        <w:t>Обеспечение условий получения образовательной и профессиональной подготовки высококвалифицированных спортсменов.</w:t>
      </w:r>
    </w:p>
    <w:p w:rsidR="00B037E3" w:rsidRPr="003D3A0E" w:rsidRDefault="00B037E3" w:rsidP="00C75742">
      <w:pPr>
        <w:numPr>
          <w:ilvl w:val="0"/>
          <w:numId w:val="5"/>
        </w:numPr>
        <w:ind w:left="0" w:firstLine="426"/>
        <w:jc w:val="both"/>
      </w:pPr>
      <w:r w:rsidRPr="003D3A0E">
        <w:t>Удовлетворение потребности спортсмена в интеллектуальном, культурном, физическом и нравственном развитии посредством получения основного общего образования</w:t>
      </w:r>
      <w:r w:rsidRPr="003D3A0E">
        <w:rPr>
          <w:b/>
        </w:rPr>
        <w:t xml:space="preserve">, </w:t>
      </w:r>
      <w:r w:rsidRPr="003D3A0E">
        <w:t>среднего (полного) общего образования,</w:t>
      </w:r>
      <w:r w:rsidRPr="003D3A0E">
        <w:rPr>
          <w:b/>
        </w:rPr>
        <w:t xml:space="preserve"> </w:t>
      </w:r>
      <w:r w:rsidRPr="003D3A0E">
        <w:t xml:space="preserve">среднего профессионального образования, дополнительного образования в области физической культуры и спорта. </w:t>
      </w:r>
    </w:p>
    <w:p w:rsidR="00B037E3" w:rsidRPr="003D3A0E" w:rsidRDefault="00B037E3" w:rsidP="00C75742">
      <w:pPr>
        <w:numPr>
          <w:ilvl w:val="0"/>
          <w:numId w:val="5"/>
        </w:numPr>
        <w:ind w:left="0" w:firstLine="426"/>
        <w:jc w:val="both"/>
      </w:pPr>
      <w:r w:rsidRPr="003D3A0E">
        <w:t xml:space="preserve">Удовлетворение потребностей общества в специалистах физической культуры и спорта с основным общим образованием, средним (полным) общим образованием, средним профессиональным образованием. </w:t>
      </w:r>
    </w:p>
    <w:p w:rsidR="00C42B36" w:rsidRPr="000078A8" w:rsidRDefault="00C42B36" w:rsidP="00C42B36">
      <w:pPr>
        <w:pStyle w:val="af5"/>
        <w:spacing w:line="312" w:lineRule="atLeast"/>
        <w:ind w:left="106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E26EF" w:rsidRPr="000078A8" w:rsidRDefault="00EE26EF" w:rsidP="000078A8">
      <w:pPr>
        <w:pStyle w:val="af5"/>
        <w:spacing w:line="312" w:lineRule="atLeast"/>
        <w:ind w:left="1069"/>
        <w:jc w:val="both"/>
        <w:rPr>
          <w:rFonts w:ascii="Times New Roman" w:hAnsi="Times New Roman"/>
          <w:color w:val="000000"/>
          <w:sz w:val="24"/>
          <w:szCs w:val="24"/>
        </w:rPr>
      </w:pPr>
      <w:r w:rsidRPr="000078A8">
        <w:rPr>
          <w:rFonts w:ascii="Times New Roman" w:hAnsi="Times New Roman"/>
          <w:color w:val="000000"/>
          <w:sz w:val="24"/>
          <w:szCs w:val="24"/>
        </w:rPr>
        <w:t xml:space="preserve">Колледж имеет  сложную многоуровневую </w:t>
      </w:r>
      <w:r w:rsidR="00E54E74" w:rsidRPr="000078A8">
        <w:rPr>
          <w:rFonts w:ascii="Times New Roman" w:hAnsi="Times New Roman"/>
          <w:color w:val="000000"/>
          <w:sz w:val="24"/>
          <w:szCs w:val="24"/>
        </w:rPr>
        <w:t xml:space="preserve">преемственную </w:t>
      </w:r>
      <w:r w:rsidRPr="000078A8">
        <w:rPr>
          <w:rFonts w:ascii="Times New Roman" w:hAnsi="Times New Roman"/>
          <w:color w:val="000000"/>
          <w:sz w:val="24"/>
          <w:szCs w:val="24"/>
        </w:rPr>
        <w:t>структуру</w:t>
      </w:r>
      <w:r w:rsidR="00C42B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078A8">
        <w:rPr>
          <w:rFonts w:ascii="Times New Roman" w:hAnsi="Times New Roman"/>
          <w:color w:val="000000"/>
          <w:sz w:val="24"/>
          <w:szCs w:val="24"/>
        </w:rPr>
        <w:t>подготовки квалифицированных специалистов:</w:t>
      </w:r>
    </w:p>
    <w:p w:rsidR="00EE26EF" w:rsidRDefault="00EE26EF" w:rsidP="00EE26EF">
      <w:pPr>
        <w:spacing w:line="312" w:lineRule="atLeas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</w:t>
      </w:r>
      <w:r>
        <w:rPr>
          <w:color w:val="000000"/>
        </w:rPr>
        <w:tab/>
        <w:t xml:space="preserve"> Первая ступень обучения – </w:t>
      </w:r>
      <w:r w:rsidR="00E54E74">
        <w:rPr>
          <w:color w:val="000000"/>
        </w:rPr>
        <w:t xml:space="preserve">общеобразовательные классы: </w:t>
      </w:r>
      <w:r>
        <w:rPr>
          <w:color w:val="000000"/>
        </w:rPr>
        <w:t>5-9 – 11(12) классы, осваивают программы основного общего образования и основного среднего общего образования;</w:t>
      </w:r>
    </w:p>
    <w:p w:rsidR="00EE26EF" w:rsidRDefault="00EE26EF" w:rsidP="00EE26EF">
      <w:pPr>
        <w:spacing w:line="312" w:lineRule="atLeast"/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 xml:space="preserve">Вторая ступень обучения  - </w:t>
      </w:r>
      <w:r>
        <w:rPr>
          <w:color w:val="000000"/>
          <w:lang w:val="en-US"/>
        </w:rPr>
        <w:t>I</w:t>
      </w:r>
      <w:r>
        <w:rPr>
          <w:color w:val="000000"/>
        </w:rPr>
        <w:t xml:space="preserve">- </w:t>
      </w:r>
      <w:r>
        <w:rPr>
          <w:color w:val="000000"/>
          <w:lang w:val="en-US"/>
        </w:rPr>
        <w:t>IV</w:t>
      </w:r>
      <w:r w:rsidRPr="00EE26EF">
        <w:rPr>
          <w:color w:val="000000"/>
        </w:rPr>
        <w:t xml:space="preserve"> </w:t>
      </w:r>
      <w:r>
        <w:rPr>
          <w:color w:val="000000"/>
        </w:rPr>
        <w:t xml:space="preserve">курсы СПО (на базе основного общего  и среднего общего образования, осваиваются программы среднего профессионального образования по </w:t>
      </w:r>
      <w:r>
        <w:rPr>
          <w:rStyle w:val="af7"/>
          <w:b w:val="0"/>
          <w:color w:val="000000"/>
        </w:rPr>
        <w:t xml:space="preserve"> одной  специальности дневного отделения</w:t>
      </w:r>
      <w:r>
        <w:rPr>
          <w:color w:val="000000"/>
        </w:rPr>
        <w:t xml:space="preserve">: код 050141 «Физическая культура»; </w:t>
      </w:r>
    </w:p>
    <w:p w:rsidR="00EE26EF" w:rsidRDefault="00EE26EF" w:rsidP="00EE26EF">
      <w:pPr>
        <w:spacing w:line="312" w:lineRule="atLeast"/>
        <w:ind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Программы  повышения квалификации и переподготовки  по профессиям и специальностям колледжа от 72 до 500 часов.</w:t>
      </w:r>
    </w:p>
    <w:p w:rsidR="00EE26EF" w:rsidRDefault="00EE26EF" w:rsidP="00EE26EF">
      <w:pPr>
        <w:spacing w:line="312" w:lineRule="atLeast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317"/>
        <w:gridCol w:w="1556"/>
        <w:gridCol w:w="1589"/>
        <w:gridCol w:w="1901"/>
        <w:gridCol w:w="1531"/>
      </w:tblGrid>
      <w:tr w:rsidR="00EE26EF" w:rsidTr="00EE26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специальности по классификатору (</w:t>
            </w:r>
            <w:proofErr w:type="gramStart"/>
            <w:r>
              <w:rPr>
                <w:color w:val="000000"/>
                <w:sz w:val="20"/>
                <w:szCs w:val="20"/>
              </w:rPr>
              <w:t>согласно приказов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Минобрнауки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РФ №№740, 835)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подготовки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Квалификация выпускников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Нормативный срок освоения</w:t>
            </w:r>
          </w:p>
        </w:tc>
      </w:tr>
      <w:tr w:rsidR="00EE26EF" w:rsidTr="00EE26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EE26EF" w:rsidTr="00EE26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050141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СПО повышенный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культуры, тренер  по виду спорта (в соответствии с программой  дополнительной подготовки)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 года 10 месяцев</w:t>
            </w:r>
          </w:p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</w:p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 года 10 месяцев</w:t>
            </w:r>
          </w:p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</w:p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2 года 10 месяцев</w:t>
            </w:r>
          </w:p>
        </w:tc>
      </w:tr>
    </w:tbl>
    <w:p w:rsidR="00EE26EF" w:rsidRDefault="00EE26EF" w:rsidP="00EE26EF">
      <w:pPr>
        <w:spacing w:line="312" w:lineRule="atLeast"/>
        <w:jc w:val="both"/>
        <w:rPr>
          <w:color w:val="000000"/>
        </w:rPr>
      </w:pPr>
    </w:p>
    <w:p w:rsidR="00EE26EF" w:rsidRDefault="00EE26EF" w:rsidP="00E54E74">
      <w:pPr>
        <w:spacing w:line="312" w:lineRule="atLeast"/>
        <w:ind w:firstLine="708"/>
        <w:jc w:val="both"/>
        <w:rPr>
          <w:color w:val="000000"/>
        </w:rPr>
      </w:pPr>
      <w:r>
        <w:rPr>
          <w:b/>
          <w:i/>
          <w:color w:val="000000"/>
        </w:rPr>
        <w:t>Статус ОУ:</w:t>
      </w:r>
      <w:r>
        <w:rPr>
          <w:color w:val="000000"/>
        </w:rPr>
        <w:t xml:space="preserve"> Автономное учреждение профессионального образования Ханты-Мансийского автономного округа-Югры.</w:t>
      </w:r>
    </w:p>
    <w:p w:rsidR="00EE26EF" w:rsidRDefault="00EE26EF" w:rsidP="00E54E74">
      <w:pPr>
        <w:spacing w:line="312" w:lineRule="atLeast"/>
        <w:ind w:firstLine="360"/>
        <w:jc w:val="both"/>
        <w:rPr>
          <w:color w:val="000000"/>
        </w:rPr>
      </w:pPr>
      <w:r>
        <w:rPr>
          <w:b/>
          <w:i/>
          <w:color w:val="000000"/>
        </w:rPr>
        <w:t>Учредитель</w:t>
      </w:r>
      <w:r>
        <w:rPr>
          <w:color w:val="000000"/>
        </w:rPr>
        <w:t>:  Ханты-Мансийский автономный округ-Югра (Департамент физической культуры и спорта Ханты-Мансийского автономного округа-Югры)</w:t>
      </w:r>
    </w:p>
    <w:p w:rsidR="00EE26EF" w:rsidRDefault="00EE26EF" w:rsidP="00EE26EF">
      <w:pPr>
        <w:spacing w:line="312" w:lineRule="atLeast"/>
        <w:jc w:val="both"/>
        <w:rPr>
          <w:color w:val="000000"/>
        </w:rPr>
      </w:pPr>
    </w:p>
    <w:p w:rsidR="00EE26EF" w:rsidRDefault="00EE26EF" w:rsidP="00E54E74">
      <w:pPr>
        <w:spacing w:line="312" w:lineRule="atLeast"/>
        <w:ind w:firstLine="360"/>
        <w:jc w:val="both"/>
        <w:rPr>
          <w:b/>
          <w:i/>
          <w:color w:val="000000"/>
          <w:lang w:val="en-US"/>
        </w:rPr>
      </w:pPr>
      <w:r>
        <w:rPr>
          <w:b/>
          <w:i/>
          <w:color w:val="000000"/>
        </w:rPr>
        <w:t>Сведения об  администрации ОУ:</w:t>
      </w:r>
    </w:p>
    <w:p w:rsidR="00EE26EF" w:rsidRDefault="00EE26EF" w:rsidP="00EE26EF">
      <w:pPr>
        <w:spacing w:line="312" w:lineRule="atLeast"/>
        <w:jc w:val="both"/>
        <w:rPr>
          <w:b/>
          <w:i/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1743"/>
        <w:gridCol w:w="1654"/>
        <w:gridCol w:w="2023"/>
        <w:gridCol w:w="976"/>
        <w:gridCol w:w="1228"/>
        <w:gridCol w:w="1206"/>
      </w:tblGrid>
      <w:tr w:rsidR="00EE26EF" w:rsidTr="00EE26EF">
        <w:trPr>
          <w:trHeight w:val="70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Ф.И.О.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Общий стаж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Стаж административной работы</w:t>
            </w:r>
          </w:p>
        </w:tc>
      </w:tr>
      <w:tr w:rsidR="00EE26EF" w:rsidTr="00EE26E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EF" w:rsidRDefault="00EE26E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EF" w:rsidRDefault="00EE26E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EF" w:rsidRDefault="00EE26E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EF" w:rsidRDefault="00EE26E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6EF" w:rsidRDefault="00EE26EF">
            <w:pPr>
              <w:rPr>
                <w:color w:val="00000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</w:p>
        </w:tc>
      </w:tr>
      <w:tr w:rsidR="00EE26EF" w:rsidTr="00EE26E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Малышкин Владимир Владимирович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Высшее профессиональное</w:t>
            </w:r>
          </w:p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Кандидат педагогических наук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3F623A" w:rsidP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EE26EF">
              <w:rPr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11.04.1988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 w:rsidP="00E54E74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01.0</w:t>
            </w:r>
            <w:r w:rsidR="00E54E7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3F623A">
              <w:rPr>
                <w:color w:val="000000"/>
                <w:sz w:val="22"/>
                <w:szCs w:val="22"/>
              </w:rPr>
              <w:t>6</w:t>
            </w:r>
          </w:p>
        </w:tc>
      </w:tr>
      <w:tr w:rsidR="00EE26EF" w:rsidTr="00EE26E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Первый заместитель директора по спортивной </w:t>
            </w:r>
            <w:r>
              <w:rPr>
                <w:color w:val="000000"/>
                <w:sz w:val="22"/>
                <w:szCs w:val="22"/>
              </w:rPr>
              <w:lastRenderedPageBreak/>
              <w:t>подготовки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Карплюков Александр Николаевич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Высшее профессиональное</w:t>
            </w:r>
          </w:p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Кандидат педагогических </w:t>
            </w:r>
            <w:r>
              <w:rPr>
                <w:color w:val="000000"/>
                <w:sz w:val="22"/>
                <w:szCs w:val="22"/>
              </w:rPr>
              <w:lastRenderedPageBreak/>
              <w:t>наук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3F623A" w:rsidP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</w:t>
            </w:r>
            <w:r w:rsidR="00EE26EF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30.11.1988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 w:rsidP="003F623A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01.0</w:t>
            </w:r>
            <w:r w:rsidR="00E54E7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3F623A">
              <w:rPr>
                <w:color w:val="000000"/>
                <w:sz w:val="22"/>
                <w:szCs w:val="22"/>
              </w:rPr>
              <w:t>6</w:t>
            </w:r>
          </w:p>
        </w:tc>
      </w:tr>
      <w:tr w:rsidR="00EE26EF" w:rsidTr="00EE26E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Заместитель директора по учебной работе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Керимуллова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Лариса Николаевна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Высшее профессиональное</w:t>
            </w:r>
            <w:r w:rsidR="00E54E74">
              <w:rPr>
                <w:color w:val="000000"/>
                <w:sz w:val="22"/>
                <w:szCs w:val="22"/>
              </w:rPr>
              <w:t>, почетный работник образования РФ, заслуженный работник ХМАО-Югры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3F623A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F8464B">
              <w:rPr>
                <w:color w:val="000000"/>
                <w:sz w:val="22"/>
                <w:szCs w:val="22"/>
              </w:rPr>
              <w:t xml:space="preserve"> лет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01.09.1993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 w:rsidP="003F623A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01.0</w:t>
            </w:r>
            <w:r w:rsidR="00E54E7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3F623A">
              <w:rPr>
                <w:color w:val="000000"/>
                <w:sz w:val="22"/>
                <w:szCs w:val="22"/>
              </w:rPr>
              <w:t>6</w:t>
            </w:r>
          </w:p>
        </w:tc>
      </w:tr>
      <w:tr w:rsidR="00EE26EF" w:rsidTr="00EE26EF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Заместитель директора по экономике и финансам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Ильченко Ксения Александровна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Высшее профессиональное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 w:rsidP="00F8464B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 w:rsidR="003F623A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8464B">
              <w:rPr>
                <w:color w:val="000000"/>
                <w:sz w:val="22"/>
                <w:szCs w:val="22"/>
              </w:rPr>
              <w:t>лет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18.12.2009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EF" w:rsidRDefault="00EE26EF" w:rsidP="003F623A">
            <w:pPr>
              <w:spacing w:line="312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01.0</w:t>
            </w:r>
            <w:r w:rsidR="00E54E7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3F623A"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EE26EF" w:rsidRDefault="00EE26EF" w:rsidP="00EE26EF">
      <w:pPr>
        <w:spacing w:line="312" w:lineRule="atLeast"/>
        <w:jc w:val="both"/>
        <w:rPr>
          <w:color w:val="000000"/>
        </w:rPr>
      </w:pPr>
    </w:p>
    <w:p w:rsidR="00EE26EF" w:rsidRPr="00F77E73" w:rsidRDefault="00EE26EF" w:rsidP="00EE26EF">
      <w:pPr>
        <w:rPr>
          <w:rFonts w:ascii="Calibri" w:eastAsia="Calibri" w:hAnsi="Calibri"/>
          <w:vanish/>
          <w:sz w:val="22"/>
          <w:szCs w:val="22"/>
          <w:lang w:eastAsia="en-US"/>
        </w:rPr>
      </w:pPr>
    </w:p>
    <w:p w:rsidR="00EE26EF" w:rsidRDefault="00EE26EF" w:rsidP="00C75742">
      <w:pPr>
        <w:pStyle w:val="a6"/>
        <w:numPr>
          <w:ilvl w:val="0"/>
          <w:numId w:val="4"/>
        </w:numPr>
        <w:spacing w:line="312" w:lineRule="atLeast"/>
        <w:jc w:val="center"/>
        <w:rPr>
          <w:rStyle w:val="af7"/>
          <w:color w:val="000000"/>
        </w:rPr>
      </w:pPr>
      <w:r>
        <w:rPr>
          <w:rStyle w:val="af7"/>
          <w:color w:val="000000"/>
        </w:rPr>
        <w:t xml:space="preserve">УСЛОВИЯ ОРГАНИЗАЦИИ УЧЕБНОГО ПРОЦЕССА </w:t>
      </w:r>
    </w:p>
    <w:p w:rsidR="003F623A" w:rsidRPr="00D5385F" w:rsidRDefault="003F623A" w:rsidP="003F623A">
      <w:pPr>
        <w:shd w:val="clear" w:color="auto" w:fill="FFFFFF"/>
        <w:spacing w:before="100" w:beforeAutospacing="1"/>
        <w:ind w:firstLine="709"/>
        <w:jc w:val="both"/>
        <w:rPr>
          <w:color w:val="000000"/>
        </w:rPr>
      </w:pPr>
      <w:r w:rsidRPr="00D5385F">
        <w:rPr>
          <w:b/>
          <w:bCs/>
          <w:color w:val="000000"/>
        </w:rPr>
        <w:t>Образовательный процесс</w:t>
      </w:r>
      <w:r w:rsidRPr="00D5385F">
        <w:rPr>
          <w:color w:val="000000"/>
        </w:rPr>
        <w:t>  в Автономном профессиональн</w:t>
      </w:r>
      <w:r>
        <w:rPr>
          <w:color w:val="000000"/>
        </w:rPr>
        <w:t>ом образовательном учреждении  Ханты-М</w:t>
      </w:r>
      <w:r w:rsidRPr="00D5385F">
        <w:rPr>
          <w:color w:val="000000"/>
        </w:rPr>
        <w:t>ансийс</w:t>
      </w:r>
      <w:r>
        <w:rPr>
          <w:color w:val="000000"/>
        </w:rPr>
        <w:t>кого автономного округ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Югры «Ю</w:t>
      </w:r>
      <w:r w:rsidRPr="00D5385F">
        <w:rPr>
          <w:color w:val="000000"/>
        </w:rPr>
        <w:t xml:space="preserve">горский колледж-интернат олимпийского резерва» </w:t>
      </w:r>
      <w:r w:rsidRPr="00D5385F">
        <w:rPr>
          <w:b/>
          <w:bCs/>
          <w:color w:val="000000"/>
        </w:rPr>
        <w:t>осуществляется в соответствии с разработанными учреждением документами: </w:t>
      </w:r>
      <w:r w:rsidRPr="00D5385F">
        <w:rPr>
          <w:color w:val="000000"/>
        </w:rPr>
        <w:t>уставом, образовательными программами, годовым календарным графиком, расписанием учебных занятий, иными предусмотренными уставом локальными нормативными актами. Режим работы образовательное учреждение разрабатывает в соответствии с Санитарно-эпидемиологическими правилами и нормативами (СанПиН 2.4.2.2821-10).</w:t>
      </w:r>
    </w:p>
    <w:p w:rsidR="003F623A" w:rsidRPr="003F623A" w:rsidRDefault="003F623A" w:rsidP="003F623A">
      <w:pPr>
        <w:shd w:val="clear" w:color="auto" w:fill="FFFFFF"/>
        <w:spacing w:before="100" w:beforeAutospacing="1"/>
        <w:ind w:firstLine="709"/>
        <w:jc w:val="both"/>
      </w:pPr>
      <w:r w:rsidRPr="003F623A">
        <w:t>Главным документом является </w:t>
      </w:r>
      <w:r w:rsidRPr="003F623A">
        <w:rPr>
          <w:bCs/>
        </w:rPr>
        <w:t xml:space="preserve">Основная образовательная программа (далее – Программа). </w:t>
      </w:r>
      <w:r w:rsidRPr="003F623A">
        <w:t>Программа определяет цели, задачи, планируемые результаты, содержание и организацию образовательного процесса на ступенях:  основного общего образования, среднего общего и среднего профессионального образования по специальности 49.02.01. (050141) «Физическая культура».  Программа состоит из трех разделов: целевого, содержательного и  организационного.</w:t>
      </w:r>
    </w:p>
    <w:p w:rsidR="003F623A" w:rsidRPr="003F623A" w:rsidRDefault="003F623A" w:rsidP="003F623A">
      <w:pPr>
        <w:pStyle w:val="af5"/>
        <w:shd w:val="clear" w:color="auto" w:fill="FFFFFF"/>
        <w:spacing w:before="100" w:beforeAutospacing="1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F623A">
        <w:rPr>
          <w:rFonts w:ascii="Times New Roman" w:hAnsi="Times New Roman"/>
          <w:b/>
          <w:sz w:val="24"/>
          <w:szCs w:val="24"/>
        </w:rPr>
        <w:t xml:space="preserve">Приоритетные направления, цель и задачи работы </w:t>
      </w:r>
    </w:p>
    <w:p w:rsidR="003F623A" w:rsidRPr="00D5385F" w:rsidRDefault="003F623A" w:rsidP="003F623A">
      <w:pPr>
        <w:pStyle w:val="a6"/>
        <w:spacing w:before="0" w:after="0"/>
        <w:jc w:val="both"/>
      </w:pPr>
      <w:r w:rsidRPr="00D5385F">
        <w:t xml:space="preserve">      В соответствии с концепцией модернизации  российского образования </w:t>
      </w:r>
      <w:r w:rsidRPr="00D5385F">
        <w:rPr>
          <w:rStyle w:val="af7"/>
        </w:rPr>
        <w:t>основная цель (миссия)</w:t>
      </w:r>
      <w:r w:rsidRPr="00D5385F">
        <w:t xml:space="preserve"> общего среднего образования – способствовать становлению социально ответственной, критически мыслящей  личности, члена гражданского общества, человека, способного к адекватному целеполаганию и выбору  в условиях стремительно изменяющегося социально-культурного бытия, сознающего образование как универсальную ценность и готового  к его продолжению в течение всей жизни.    </w:t>
      </w:r>
    </w:p>
    <w:p w:rsidR="003F623A" w:rsidRPr="00D5385F" w:rsidRDefault="003F623A" w:rsidP="003F623A">
      <w:pPr>
        <w:pStyle w:val="a6"/>
        <w:spacing w:before="0" w:after="0"/>
        <w:jc w:val="both"/>
      </w:pPr>
      <w:r w:rsidRPr="00D5385F">
        <w:t xml:space="preserve">       Единственный и абсолютный в своем значении предмет  общего среднего образования – становящийся человек и гражданин, его здоровье, его  человеческие и гражданские качества.  </w:t>
      </w:r>
    </w:p>
    <w:p w:rsidR="003F623A" w:rsidRPr="00D5385F" w:rsidRDefault="003F623A" w:rsidP="003F623A">
      <w:pPr>
        <w:pStyle w:val="a6"/>
        <w:spacing w:before="0" w:after="0"/>
        <w:jc w:val="both"/>
      </w:pPr>
      <w:r w:rsidRPr="00D5385F">
        <w:t xml:space="preserve">       Все многообразие  учебной и образовательной деятельности и ее материального обеспечения  выступает не более чем средством достижения этой цели и имеет смысл и ценность  лишь постольку, поскольку образование выполняет свою миссию. Уровень социальной и культурной зрелости выпускника,  степень </w:t>
      </w:r>
      <w:proofErr w:type="spellStart"/>
      <w:r w:rsidRPr="00D5385F">
        <w:t>проявленности</w:t>
      </w:r>
      <w:proofErr w:type="spellEnd"/>
      <w:r w:rsidRPr="00D5385F">
        <w:t xml:space="preserve"> его способностей </w:t>
      </w:r>
      <w:r w:rsidRPr="00D5385F">
        <w:lastRenderedPageBreak/>
        <w:t>к осмысленному  продуктивному действию есть абсолютный критерий качества образования.</w:t>
      </w:r>
    </w:p>
    <w:p w:rsidR="003F623A" w:rsidRPr="00D5385F" w:rsidRDefault="003F623A" w:rsidP="003F623A">
      <w:pPr>
        <w:shd w:val="clear" w:color="auto" w:fill="FFFFFF"/>
        <w:spacing w:line="200" w:lineRule="atLeast"/>
        <w:jc w:val="both"/>
        <w:textAlignment w:val="top"/>
        <w:rPr>
          <w:iCs/>
          <w:color w:val="284867"/>
        </w:rPr>
      </w:pPr>
      <w:r w:rsidRPr="00D5385F">
        <w:rPr>
          <w:iCs/>
          <w:color w:val="284867"/>
        </w:rPr>
        <w:t xml:space="preserve">Учитывая тот факт, что  основой государственного задания учреждения является: </w:t>
      </w:r>
    </w:p>
    <w:p w:rsidR="003F623A" w:rsidRPr="00D5385F" w:rsidRDefault="003F623A" w:rsidP="003F623A">
      <w:pPr>
        <w:shd w:val="clear" w:color="auto" w:fill="FFFFFF"/>
        <w:spacing w:line="200" w:lineRule="atLeast"/>
        <w:jc w:val="both"/>
        <w:textAlignment w:val="top"/>
        <w:rPr>
          <w:color w:val="284867"/>
        </w:rPr>
      </w:pPr>
      <w:r w:rsidRPr="00D5385F">
        <w:rPr>
          <w:iCs/>
          <w:color w:val="284867"/>
        </w:rPr>
        <w:t>-</w:t>
      </w:r>
      <w:r w:rsidRPr="00D5385F">
        <w:rPr>
          <w:iCs/>
          <w:color w:val="284867"/>
        </w:rPr>
        <w:tab/>
        <w:t>Выявление и отбор детей, имеющих способности к обучению, круглогодичной специализированной спортивной подготовке;</w:t>
      </w:r>
    </w:p>
    <w:p w:rsidR="003F623A" w:rsidRPr="00D5385F" w:rsidRDefault="003F623A" w:rsidP="003F623A">
      <w:pPr>
        <w:shd w:val="clear" w:color="auto" w:fill="FFFFFF"/>
        <w:spacing w:line="200" w:lineRule="atLeast"/>
        <w:jc w:val="both"/>
        <w:textAlignment w:val="top"/>
        <w:rPr>
          <w:color w:val="284867"/>
        </w:rPr>
      </w:pPr>
      <w:r w:rsidRPr="00D5385F">
        <w:rPr>
          <w:iCs/>
          <w:color w:val="284867"/>
        </w:rPr>
        <w:t xml:space="preserve">- </w:t>
      </w:r>
      <w:r w:rsidRPr="00D5385F">
        <w:rPr>
          <w:iCs/>
          <w:color w:val="284867"/>
        </w:rPr>
        <w:tab/>
        <w:t>Удовлетворение потребностей личности в интеллектуальном, культурном, физическом и нравственном развитии посредством получения среднего профессионального образования в области физической культуры и спорта;</w:t>
      </w:r>
    </w:p>
    <w:p w:rsidR="003F623A" w:rsidRPr="00D5385F" w:rsidRDefault="003F623A" w:rsidP="003F623A">
      <w:pPr>
        <w:shd w:val="clear" w:color="auto" w:fill="FFFFFF"/>
        <w:spacing w:line="200" w:lineRule="atLeast"/>
        <w:jc w:val="both"/>
        <w:textAlignment w:val="top"/>
        <w:rPr>
          <w:color w:val="284867"/>
        </w:rPr>
      </w:pPr>
      <w:r w:rsidRPr="00D5385F">
        <w:rPr>
          <w:iCs/>
          <w:color w:val="284867"/>
        </w:rPr>
        <w:t xml:space="preserve">- </w:t>
      </w:r>
      <w:r w:rsidRPr="00D5385F">
        <w:rPr>
          <w:iCs/>
          <w:color w:val="284867"/>
        </w:rPr>
        <w:tab/>
        <w:t>Удовлетворение потребностей общества в специалистах со средним профессиональным образованием в области физической культуры и спорта;</w:t>
      </w:r>
    </w:p>
    <w:p w:rsidR="003F623A" w:rsidRPr="00D5385F" w:rsidRDefault="003F623A" w:rsidP="003F623A">
      <w:pPr>
        <w:shd w:val="clear" w:color="auto" w:fill="FFFFFF"/>
        <w:spacing w:line="200" w:lineRule="atLeast"/>
        <w:jc w:val="both"/>
        <w:textAlignment w:val="top"/>
        <w:rPr>
          <w:iCs/>
          <w:color w:val="284867"/>
        </w:rPr>
      </w:pPr>
      <w:r w:rsidRPr="00D5385F">
        <w:rPr>
          <w:iCs/>
          <w:color w:val="284867"/>
        </w:rPr>
        <w:t xml:space="preserve">- </w:t>
      </w:r>
      <w:r w:rsidRPr="00D5385F">
        <w:rPr>
          <w:iCs/>
          <w:color w:val="284867"/>
        </w:rPr>
        <w:tab/>
        <w:t xml:space="preserve">Сохранение и приумножение нравственных </w:t>
      </w:r>
      <w:r>
        <w:rPr>
          <w:iCs/>
          <w:color w:val="284867"/>
        </w:rPr>
        <w:t>и культурных ценностей общества</w:t>
      </w:r>
      <w:r w:rsidRPr="00240AD3">
        <w:rPr>
          <w:iCs/>
          <w:color w:val="284867"/>
        </w:rPr>
        <w:t>.</w:t>
      </w:r>
      <w:r w:rsidRPr="00D5385F">
        <w:rPr>
          <w:iCs/>
          <w:color w:val="284867"/>
        </w:rPr>
        <w:t xml:space="preserve"> </w:t>
      </w:r>
    </w:p>
    <w:p w:rsidR="003F623A" w:rsidRPr="00D5385F" w:rsidRDefault="003F623A" w:rsidP="003F623A">
      <w:pPr>
        <w:shd w:val="clear" w:color="auto" w:fill="FFFFFF"/>
        <w:spacing w:line="200" w:lineRule="atLeast"/>
        <w:jc w:val="both"/>
        <w:textAlignment w:val="top"/>
        <w:rPr>
          <w:iCs/>
          <w:color w:val="284867"/>
        </w:rPr>
      </w:pPr>
      <w:r w:rsidRPr="00D5385F">
        <w:rPr>
          <w:iCs/>
          <w:color w:val="284867"/>
        </w:rPr>
        <w:t xml:space="preserve">Перед   педагогическим коллективом учреждения  стоит главная  цель: </w:t>
      </w:r>
    </w:p>
    <w:p w:rsidR="003F623A" w:rsidRPr="00D5385F" w:rsidRDefault="003F623A" w:rsidP="003F623A">
      <w:pPr>
        <w:ind w:firstLine="540"/>
        <w:jc w:val="both"/>
        <w:rPr>
          <w:i/>
        </w:rPr>
      </w:pPr>
      <w:r w:rsidRPr="00D5385F">
        <w:rPr>
          <w:i/>
        </w:rPr>
        <w:t>Формирование высокоорганизованной личности воспитанника  ЮКИОР  в условиях комплексной организации учебной, учебно-тренировочной и воспитательной деятельности</w:t>
      </w:r>
    </w:p>
    <w:p w:rsidR="003F623A" w:rsidRPr="00D5385F" w:rsidRDefault="003F623A" w:rsidP="003F623A">
      <w:pPr>
        <w:ind w:firstLine="540"/>
        <w:jc w:val="both"/>
        <w:rPr>
          <w:b/>
          <w:i/>
          <w:color w:val="000000"/>
        </w:rPr>
      </w:pPr>
    </w:p>
    <w:p w:rsidR="003F623A" w:rsidRPr="00D5385F" w:rsidRDefault="003F623A" w:rsidP="003F623A">
      <w:pPr>
        <w:ind w:firstLine="708"/>
        <w:jc w:val="both"/>
        <w:rPr>
          <w:color w:val="000000"/>
        </w:rPr>
      </w:pPr>
      <w:r w:rsidRPr="00D5385F">
        <w:rPr>
          <w:bCs/>
          <w:color w:val="000000"/>
          <w:spacing w:val="-4"/>
        </w:rPr>
        <w:t>Д</w:t>
      </w:r>
      <w:r w:rsidRPr="00D5385F">
        <w:rPr>
          <w:color w:val="000000"/>
        </w:rPr>
        <w:t>остижение названной цели осуществляется путем реализации системы тактических задач и достижения планируемых показателей.</w:t>
      </w:r>
    </w:p>
    <w:p w:rsidR="003F623A" w:rsidRPr="00D5385F" w:rsidRDefault="003F623A" w:rsidP="003F623A">
      <w:pPr>
        <w:ind w:firstLine="708"/>
        <w:jc w:val="both"/>
        <w:rPr>
          <w:color w:val="000000"/>
        </w:rPr>
      </w:pPr>
    </w:p>
    <w:p w:rsidR="003F623A" w:rsidRPr="00D5385F" w:rsidRDefault="003F623A" w:rsidP="003F623A">
      <w:pPr>
        <w:ind w:firstLine="708"/>
        <w:jc w:val="both"/>
        <w:rPr>
          <w:color w:val="000000"/>
        </w:rPr>
      </w:pPr>
      <w:r w:rsidRPr="00D5385F">
        <w:rPr>
          <w:b/>
          <w:color w:val="000000"/>
        </w:rPr>
        <w:t>Задачи</w:t>
      </w:r>
      <w:proofErr w:type="gramStart"/>
      <w:r w:rsidRPr="00D5385F">
        <w:rPr>
          <w:b/>
          <w:color w:val="000000"/>
        </w:rPr>
        <w:t xml:space="preserve"> :</w:t>
      </w:r>
      <w:proofErr w:type="gramEnd"/>
      <w:r w:rsidRPr="00D5385F">
        <w:rPr>
          <w:color w:val="000000"/>
        </w:rPr>
        <w:tab/>
      </w:r>
    </w:p>
    <w:p w:rsidR="003F623A" w:rsidRPr="00D5385F" w:rsidRDefault="003F623A" w:rsidP="00C75742">
      <w:pPr>
        <w:numPr>
          <w:ilvl w:val="0"/>
          <w:numId w:val="7"/>
        </w:numPr>
        <w:ind w:left="900" w:right="1204"/>
        <w:jc w:val="both"/>
        <w:rPr>
          <w:i/>
        </w:rPr>
      </w:pPr>
      <w:r w:rsidRPr="00D5385F">
        <w:rPr>
          <w:i/>
        </w:rPr>
        <w:t>Обеспечение государственных гарантий прав граждан на получение образования.</w:t>
      </w:r>
    </w:p>
    <w:p w:rsidR="003F623A" w:rsidRPr="00D5385F" w:rsidRDefault="003F623A" w:rsidP="00C75742">
      <w:pPr>
        <w:numPr>
          <w:ilvl w:val="0"/>
          <w:numId w:val="7"/>
        </w:numPr>
        <w:ind w:left="900" w:right="1204"/>
        <w:jc w:val="both"/>
        <w:rPr>
          <w:i/>
        </w:rPr>
      </w:pPr>
      <w:r w:rsidRPr="00D5385F">
        <w:rPr>
          <w:i/>
        </w:rPr>
        <w:t>Формирование  культуры управленческого труда  педагогов, тренеров, воспитателей.</w:t>
      </w:r>
    </w:p>
    <w:p w:rsidR="003F623A" w:rsidRPr="00D5385F" w:rsidRDefault="003F623A" w:rsidP="00C75742">
      <w:pPr>
        <w:numPr>
          <w:ilvl w:val="0"/>
          <w:numId w:val="7"/>
        </w:numPr>
        <w:ind w:left="900" w:right="1204"/>
        <w:jc w:val="both"/>
        <w:rPr>
          <w:i/>
        </w:rPr>
      </w:pPr>
      <w:r w:rsidRPr="00D5385F">
        <w:rPr>
          <w:i/>
        </w:rPr>
        <w:t>Внедрение  в учебный процесс образовательных технологий и методик, с учетом специфики образовательного учреждения.</w:t>
      </w:r>
    </w:p>
    <w:p w:rsidR="003F623A" w:rsidRPr="00D5385F" w:rsidRDefault="003F623A" w:rsidP="00C75742">
      <w:pPr>
        <w:numPr>
          <w:ilvl w:val="0"/>
          <w:numId w:val="7"/>
        </w:numPr>
        <w:ind w:left="900" w:right="1204"/>
        <w:jc w:val="both"/>
        <w:rPr>
          <w:i/>
        </w:rPr>
      </w:pPr>
      <w:r w:rsidRPr="00D5385F">
        <w:rPr>
          <w:i/>
        </w:rPr>
        <w:t>Создание системы работы в режиме «Урок - УТС – Соревнование».</w:t>
      </w:r>
    </w:p>
    <w:p w:rsidR="003F623A" w:rsidRPr="00D5385F" w:rsidRDefault="003F623A" w:rsidP="00C75742">
      <w:pPr>
        <w:numPr>
          <w:ilvl w:val="0"/>
          <w:numId w:val="7"/>
        </w:numPr>
        <w:ind w:left="900" w:right="1204"/>
        <w:jc w:val="both"/>
        <w:rPr>
          <w:i/>
        </w:rPr>
      </w:pPr>
      <w:r w:rsidRPr="00D5385F">
        <w:rPr>
          <w:i/>
        </w:rPr>
        <w:t>Обеспечение условий повышения профессиональной подготовки и методического мастерства учителей и преподавателей.</w:t>
      </w:r>
    </w:p>
    <w:p w:rsidR="003F623A" w:rsidRPr="00D5385F" w:rsidRDefault="003F623A" w:rsidP="00C75742">
      <w:pPr>
        <w:numPr>
          <w:ilvl w:val="0"/>
          <w:numId w:val="7"/>
        </w:numPr>
        <w:ind w:right="1204"/>
        <w:jc w:val="both"/>
        <w:rPr>
          <w:i/>
        </w:rPr>
      </w:pPr>
      <w:r w:rsidRPr="00D5385F">
        <w:rPr>
          <w:i/>
        </w:rPr>
        <w:t xml:space="preserve">Психолого-педагогическое и </w:t>
      </w:r>
      <w:proofErr w:type="gramStart"/>
      <w:r w:rsidRPr="00D5385F">
        <w:rPr>
          <w:i/>
        </w:rPr>
        <w:t>медико-социальное</w:t>
      </w:r>
      <w:proofErr w:type="gramEnd"/>
      <w:r w:rsidRPr="00D5385F">
        <w:rPr>
          <w:i/>
        </w:rPr>
        <w:t xml:space="preserve"> сопровождение детей и учащихся в период адаптации к условиям образовательного учреждения. </w:t>
      </w:r>
    </w:p>
    <w:p w:rsidR="003F623A" w:rsidRPr="00D5385F" w:rsidRDefault="003F623A" w:rsidP="003F623A">
      <w:pPr>
        <w:shd w:val="clear" w:color="auto" w:fill="FFFFFF"/>
        <w:spacing w:line="200" w:lineRule="atLeast"/>
        <w:jc w:val="both"/>
        <w:textAlignment w:val="top"/>
      </w:pPr>
    </w:p>
    <w:p w:rsidR="003F623A" w:rsidRPr="00D5385F" w:rsidRDefault="003F623A" w:rsidP="003F623A">
      <w:pPr>
        <w:pStyle w:val="a6"/>
        <w:spacing w:before="0" w:beforeAutospacing="0" w:after="0" w:afterAutospacing="0"/>
        <w:jc w:val="both"/>
      </w:pPr>
      <w:r w:rsidRPr="00D5385F">
        <w:t xml:space="preserve">      </w:t>
      </w:r>
      <w:proofErr w:type="gramStart"/>
      <w:r w:rsidRPr="00D5385F">
        <w:t xml:space="preserve">Образовательная программа  общеобразовательных классов АУ СПО ХМАО-Югры «Югорский колледж-интернат олимпийского резерва» на </w:t>
      </w:r>
      <w:r w:rsidRPr="00D5385F">
        <w:rPr>
          <w:color w:val="000000"/>
        </w:rPr>
        <w:t>201</w:t>
      </w:r>
      <w:r>
        <w:rPr>
          <w:color w:val="000000"/>
        </w:rPr>
        <w:t>5</w:t>
      </w:r>
      <w:r w:rsidRPr="00D5385F">
        <w:rPr>
          <w:color w:val="000000"/>
        </w:rPr>
        <w:t>-201</w:t>
      </w:r>
      <w:r>
        <w:rPr>
          <w:color w:val="000000"/>
        </w:rPr>
        <w:t xml:space="preserve"> </w:t>
      </w:r>
      <w:r w:rsidRPr="00D5385F">
        <w:rPr>
          <w:color w:val="000000"/>
        </w:rPr>
        <w:t>гг</w:t>
      </w:r>
      <w:r w:rsidRPr="00D5385F">
        <w:t>. является общей программой деятельности всех участников образовательного процесса и составлена на основании ст.12 закона РФ «Об образовании в Российской Федерации» («Образовательная программа определяет содержание образования…») и представляет собой комплексный нормативно-управленческий документ, характеризующий имеющиеся достижения и проблемы, основные тенденции, главные цели, задачи, направления обучения, воспитания и</w:t>
      </w:r>
      <w:proofErr w:type="gramEnd"/>
      <w:r w:rsidRPr="00D5385F">
        <w:t xml:space="preserve"> </w:t>
      </w:r>
      <w:proofErr w:type="gramStart"/>
      <w:r w:rsidRPr="00D5385F">
        <w:t>развития</w:t>
      </w:r>
      <w:proofErr w:type="gramEnd"/>
      <w:r w:rsidRPr="00D5385F">
        <w:t xml:space="preserve"> обучающихся и особенности организации кадрового и методического обеспечения педагогического процесса,  основные планируемые конечные результаты, критерии оценки результатов  и </w:t>
      </w:r>
      <w:proofErr w:type="gramStart"/>
      <w:r w:rsidRPr="00D5385F">
        <w:t>фиксирующий</w:t>
      </w:r>
      <w:proofErr w:type="gramEnd"/>
      <w:r w:rsidRPr="00D5385F">
        <w:t xml:space="preserve"> согласованные с Управляющим советом образовательные цели (социокультурную миссию);  основные и дополнительные  образовательные программы всех ступеней образования, реализация которых гарантирует достижение заявленных целей (результатов образования).</w:t>
      </w:r>
    </w:p>
    <w:p w:rsidR="003F623A" w:rsidRPr="00D5385F" w:rsidRDefault="003F623A" w:rsidP="003F623A">
      <w:pPr>
        <w:jc w:val="both"/>
      </w:pPr>
      <w:r w:rsidRPr="00D5385F">
        <w:t xml:space="preserve">     Назначение настоящей образовательной программы - организовать взаимодействие между компонентами учебного плана, учебными программами, этапами изучения предметов, ступенями образования.</w:t>
      </w:r>
    </w:p>
    <w:p w:rsidR="003F623A" w:rsidRPr="00D5385F" w:rsidRDefault="003F623A" w:rsidP="003F623A">
      <w:pPr>
        <w:jc w:val="both"/>
      </w:pPr>
      <w:r w:rsidRPr="00D5385F">
        <w:t xml:space="preserve">     Педагогический коллектив выявил общую, значимую </w:t>
      </w:r>
      <w:proofErr w:type="gramStart"/>
      <w:r w:rsidRPr="00D5385F">
        <w:t>для</w:t>
      </w:r>
      <w:proofErr w:type="gramEnd"/>
      <w:r w:rsidRPr="00D5385F">
        <w:t xml:space="preserve"> обучающихся научно-педагогическую проблему и предусмотрел ее комплексное решение на занятиях по </w:t>
      </w:r>
      <w:r w:rsidRPr="00D5385F">
        <w:lastRenderedPageBreak/>
        <w:t xml:space="preserve">различным дисциплинам. Такой проблемой для педагогического коллектива колледжа, работающих в общеобразовательных классах является реализация </w:t>
      </w:r>
      <w:proofErr w:type="spellStart"/>
      <w:r w:rsidRPr="00D5385F">
        <w:rPr>
          <w:color w:val="000000"/>
        </w:rPr>
        <w:t>компетентностного</w:t>
      </w:r>
      <w:proofErr w:type="spellEnd"/>
      <w:r w:rsidRPr="00D5385F">
        <w:rPr>
          <w:color w:val="000000"/>
        </w:rPr>
        <w:t xml:space="preserve">  </w:t>
      </w:r>
      <w:r w:rsidRPr="00D5385F">
        <w:t>подхода с целью создания условий для формирования личности, обладающей толерантностью, высоким культурным (и поликультурным) цензом, способной к саморазвитию, к успешной социализации и самоопределению в отношении будущей профессии – учителя физической культуры, тренера по избранному виду спорта.</w:t>
      </w:r>
    </w:p>
    <w:p w:rsidR="003F623A" w:rsidRPr="00D5385F" w:rsidRDefault="003F623A" w:rsidP="003F623A">
      <w:pPr>
        <w:jc w:val="both"/>
        <w:rPr>
          <w:b/>
          <w:i/>
        </w:rPr>
      </w:pPr>
      <w:r w:rsidRPr="00D5385F">
        <w:t xml:space="preserve">     Такая миссия осуществляется педагогическим коллективом в рамках работы на базе колледжа, а также на этапах </w:t>
      </w:r>
      <w:proofErr w:type="spellStart"/>
      <w:r w:rsidRPr="00D5385F">
        <w:t>предпрофильного</w:t>
      </w:r>
      <w:proofErr w:type="spellEnd"/>
      <w:r w:rsidRPr="00D5385F">
        <w:t xml:space="preserve"> и профильного обучения. Работа проводится в тесном сотрудничестве с  тренерско-преподавательским составом, федерациями по видам спорта Ханты-Мансийского автономного округа-Югры, детско-юношескими спортивными школами олимпийского резерва и другими спортивными организациями.</w:t>
      </w:r>
    </w:p>
    <w:p w:rsidR="003F623A" w:rsidRPr="00D5385F" w:rsidRDefault="003F623A" w:rsidP="003F623A">
      <w:pPr>
        <w:jc w:val="both"/>
        <w:rPr>
          <w:b/>
          <w:i/>
        </w:rPr>
      </w:pPr>
    </w:p>
    <w:p w:rsidR="003F623A" w:rsidRPr="00D5385F" w:rsidRDefault="003F623A" w:rsidP="003F623A">
      <w:pPr>
        <w:jc w:val="both"/>
      </w:pPr>
      <w:r w:rsidRPr="00D5385F">
        <w:t xml:space="preserve">       </w:t>
      </w:r>
      <w:r w:rsidRPr="00D5385F">
        <w:rPr>
          <w:b/>
        </w:rPr>
        <w:t>Стратегическая цель</w:t>
      </w:r>
      <w:r w:rsidRPr="00D5385F">
        <w:t xml:space="preserve"> образовательной программы общеобразовательных классов  колледжа:</w:t>
      </w:r>
    </w:p>
    <w:p w:rsidR="003F623A" w:rsidRPr="00D5385F" w:rsidRDefault="003F623A" w:rsidP="003F623A">
      <w:pPr>
        <w:jc w:val="both"/>
      </w:pPr>
      <w:r w:rsidRPr="00D5385F">
        <w:t xml:space="preserve">- </w:t>
      </w:r>
      <w:r w:rsidRPr="00D5385F">
        <w:tab/>
        <w:t>Формирование высокоорганизованной личности воспитанника  ЮКИОР  в условиях комплексной организации учебной, учебно-тренировочной и воспитательной деятельности</w:t>
      </w:r>
    </w:p>
    <w:p w:rsidR="003F623A" w:rsidRPr="00D5385F" w:rsidRDefault="003F623A" w:rsidP="003F623A">
      <w:pPr>
        <w:jc w:val="both"/>
        <w:rPr>
          <w:b/>
        </w:rPr>
      </w:pPr>
      <w:r w:rsidRPr="00D5385F">
        <w:rPr>
          <w:b/>
        </w:rPr>
        <w:t xml:space="preserve">      Образовательные цели:</w:t>
      </w:r>
    </w:p>
    <w:p w:rsidR="003F623A" w:rsidRPr="00D5385F" w:rsidRDefault="003F623A" w:rsidP="003F623A">
      <w:pPr>
        <w:jc w:val="both"/>
      </w:pPr>
      <w:r w:rsidRPr="00D5385F">
        <w:t>-выполнить государственный заказ на достижение учащимися уровня знаний, предписанного  Федеральными Государственными образовательными стандартами;</w:t>
      </w:r>
    </w:p>
    <w:p w:rsidR="003F623A" w:rsidRPr="00D5385F" w:rsidRDefault="003F623A" w:rsidP="003F623A">
      <w:pPr>
        <w:jc w:val="both"/>
      </w:pPr>
      <w:r w:rsidRPr="00D5385F">
        <w:t xml:space="preserve">-сформировать целостную систему универсальных знаний, умений и навыков, имеющих </w:t>
      </w:r>
      <w:proofErr w:type="spellStart"/>
      <w:r w:rsidRPr="00D5385F">
        <w:t>надпредметный</w:t>
      </w:r>
      <w:proofErr w:type="spellEnd"/>
      <w:r w:rsidRPr="00D5385F">
        <w:t xml:space="preserve"> характер и обеспечивающих успешность интегративной по содержанию деятельности;</w:t>
      </w:r>
    </w:p>
    <w:p w:rsidR="003F623A" w:rsidRPr="00D5385F" w:rsidRDefault="003F623A" w:rsidP="003F623A">
      <w:pPr>
        <w:jc w:val="both"/>
      </w:pPr>
      <w:r w:rsidRPr="00D5385F">
        <w:t>-постоянно повышать качество и уровень образования учащихся.</w:t>
      </w:r>
    </w:p>
    <w:p w:rsidR="003F623A" w:rsidRPr="00D5385F" w:rsidRDefault="003F623A" w:rsidP="003F623A">
      <w:pPr>
        <w:jc w:val="both"/>
      </w:pPr>
      <w:r w:rsidRPr="00D5385F">
        <w:rPr>
          <w:b/>
        </w:rPr>
        <w:t xml:space="preserve">      Социально-ориентированные цели</w:t>
      </w:r>
      <w:r w:rsidRPr="00D5385F">
        <w:t>:</w:t>
      </w:r>
    </w:p>
    <w:p w:rsidR="003F623A" w:rsidRPr="00D5385F" w:rsidRDefault="003F623A" w:rsidP="003F623A">
      <w:pPr>
        <w:jc w:val="both"/>
      </w:pPr>
      <w:r w:rsidRPr="00D5385F">
        <w:t>-формировать высокий уровень мотивации и технологической готовности учащихся к выполнению исследований в своей деятельности, требующих использования знаний и умений из разных предметных областей;</w:t>
      </w:r>
    </w:p>
    <w:p w:rsidR="003F623A" w:rsidRPr="00D5385F" w:rsidRDefault="003F623A" w:rsidP="003F623A">
      <w:pPr>
        <w:jc w:val="both"/>
      </w:pPr>
      <w:r w:rsidRPr="00D5385F">
        <w:t>-создать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опыта;</w:t>
      </w:r>
    </w:p>
    <w:p w:rsidR="003F623A" w:rsidRPr="00D5385F" w:rsidRDefault="003F623A" w:rsidP="003F623A">
      <w:pPr>
        <w:jc w:val="both"/>
      </w:pPr>
      <w:r w:rsidRPr="00D5385F">
        <w:rPr>
          <w:b/>
        </w:rPr>
        <w:t xml:space="preserve">      Координирующие цели</w:t>
      </w:r>
      <w:r w:rsidRPr="00D5385F">
        <w:t>:</w:t>
      </w:r>
    </w:p>
    <w:p w:rsidR="003F623A" w:rsidRPr="00D5385F" w:rsidRDefault="003F623A" w:rsidP="003F623A">
      <w:pPr>
        <w:jc w:val="both"/>
      </w:pPr>
      <w:r w:rsidRPr="00D5385F">
        <w:t>-обеспечить целенаправленность, системность и единство деятельности всего педагогического коллектива в сфере содержания образования;</w:t>
      </w:r>
    </w:p>
    <w:p w:rsidR="003F623A" w:rsidRPr="00D5385F" w:rsidRDefault="003F623A" w:rsidP="003F623A">
      <w:pPr>
        <w:jc w:val="both"/>
      </w:pPr>
      <w:r w:rsidRPr="00D5385F">
        <w:t>-установить связь «предметных» целей (зафиксированных в образовательных стандартах по предметам) с общими целями школьного образования;</w:t>
      </w:r>
    </w:p>
    <w:p w:rsidR="003F623A" w:rsidRPr="00D5385F" w:rsidRDefault="003F623A" w:rsidP="003F623A">
      <w:pPr>
        <w:jc w:val="both"/>
      </w:pPr>
      <w:r w:rsidRPr="00D5385F">
        <w:t xml:space="preserve">-обеспечить единство образовательного процесса в школе как в области интеллектуального, так и нравственно-личностного развития ребенка, как в учебной, так и </w:t>
      </w:r>
      <w:proofErr w:type="spellStart"/>
      <w:r w:rsidRPr="00D5385F">
        <w:t>внеучебной</w:t>
      </w:r>
      <w:proofErr w:type="spellEnd"/>
      <w:r w:rsidRPr="00D5385F">
        <w:t xml:space="preserve"> деятельности, как в школе, так и в семье;</w:t>
      </w:r>
    </w:p>
    <w:p w:rsidR="003F623A" w:rsidRPr="00D5385F" w:rsidRDefault="003F623A" w:rsidP="003F623A">
      <w:pPr>
        <w:jc w:val="both"/>
      </w:pPr>
      <w:r w:rsidRPr="00D5385F">
        <w:t>разностороннему и своевременному развитию детей и молодежи, их творческих способностей, формированию навыков самообразования, самореализации личности;</w:t>
      </w:r>
    </w:p>
    <w:p w:rsidR="003F623A" w:rsidRPr="00D5385F" w:rsidRDefault="003F623A" w:rsidP="003F623A">
      <w:pPr>
        <w:jc w:val="both"/>
      </w:pPr>
      <w:r w:rsidRPr="00D5385F">
        <w:t>-формированию у детей и молодежи трудовой мотивации, активной жизненной позиции, обучению основным принципам и навыкам поведения на рынке труда;</w:t>
      </w:r>
    </w:p>
    <w:p w:rsidR="003F623A" w:rsidRPr="00D5385F" w:rsidRDefault="003F623A" w:rsidP="003F623A">
      <w:pPr>
        <w:jc w:val="both"/>
      </w:pPr>
      <w:r w:rsidRPr="00D5385F">
        <w:t>-организации учебного процесса с учетом современных достижений науки, систематическому обновлению всех аспектов образования, отражающего изменения в сфере культуры, экономики, науки, техники и технологии;</w:t>
      </w:r>
    </w:p>
    <w:p w:rsidR="003F623A" w:rsidRPr="00D5385F" w:rsidRDefault="003F623A" w:rsidP="003F623A">
      <w:pPr>
        <w:jc w:val="both"/>
      </w:pPr>
      <w:r w:rsidRPr="00D5385F">
        <w:t>-использование программ, реализующих информационные технологии в образовании и развитие открытого образования;</w:t>
      </w:r>
    </w:p>
    <w:p w:rsidR="003F623A" w:rsidRPr="00D5385F" w:rsidRDefault="003F623A" w:rsidP="003F623A">
      <w:pPr>
        <w:jc w:val="both"/>
      </w:pPr>
      <w:r w:rsidRPr="00D5385F">
        <w:t>-развитие отечественных традиций в работе с одаренными детьми и молодежью, участию педагогических работников в научной деятельности;</w:t>
      </w:r>
    </w:p>
    <w:p w:rsidR="003F623A" w:rsidRPr="00D5385F" w:rsidRDefault="003F623A" w:rsidP="003F623A">
      <w:pPr>
        <w:jc w:val="both"/>
      </w:pPr>
      <w:r w:rsidRPr="00D5385F">
        <w:lastRenderedPageBreak/>
        <w:t xml:space="preserve">-воспитание здорового образа жизни, развитию детского и юношеского </w:t>
      </w:r>
      <w:proofErr w:type="gramStart"/>
      <w:r w:rsidRPr="00D5385F">
        <w:t>спорта</w:t>
      </w:r>
      <w:proofErr w:type="gramEnd"/>
      <w:r w:rsidRPr="00D5385F">
        <w:t xml:space="preserve"> в том числе профессионального.</w:t>
      </w:r>
    </w:p>
    <w:p w:rsidR="003F623A" w:rsidRPr="00D5385F" w:rsidRDefault="003F623A" w:rsidP="003F623A">
      <w:pPr>
        <w:jc w:val="both"/>
      </w:pPr>
      <w:r w:rsidRPr="00D5385F">
        <w:t xml:space="preserve">        Перечисленные выше позиции согласуются с «Национальной доктриной образования в Российской Федерации», принятой Постановлением Правительства РФ от 04.10.2000 года</w:t>
      </w:r>
    </w:p>
    <w:p w:rsidR="003F623A" w:rsidRPr="00D5385F" w:rsidRDefault="003F623A" w:rsidP="003F623A">
      <w:pPr>
        <w:jc w:val="both"/>
      </w:pPr>
      <w:r w:rsidRPr="00D5385F">
        <w:t xml:space="preserve"> № 751.</w:t>
      </w:r>
    </w:p>
    <w:p w:rsidR="003F623A" w:rsidRPr="00D5385F" w:rsidRDefault="003F623A" w:rsidP="003F623A">
      <w:pPr>
        <w:jc w:val="both"/>
      </w:pPr>
      <w:r w:rsidRPr="00D5385F">
        <w:t xml:space="preserve">        В  основу деятельности колледжа должна быть положена идея </w:t>
      </w:r>
      <w:proofErr w:type="spellStart"/>
      <w:r w:rsidRPr="00D5385F">
        <w:t>предпрофильного</w:t>
      </w:r>
      <w:proofErr w:type="spellEnd"/>
      <w:r w:rsidRPr="00D5385F">
        <w:t xml:space="preserve"> и профильного образования школьников как показателя достаточно высокого уровня развития личности. Такое образование отвечает, значительно возросшим, потребностям учащихся и их родителей в расширении образовательного пространства школы, увеличения объема знаний и развития навыков применения полученных знаний на практике, развития функциональной грамотности и индивидуальных способностей каждого обучающегося.</w:t>
      </w:r>
    </w:p>
    <w:p w:rsidR="003F623A" w:rsidRPr="00D5385F" w:rsidRDefault="003F623A" w:rsidP="003F623A">
      <w:pPr>
        <w:shd w:val="clear" w:color="auto" w:fill="FFFFFF"/>
        <w:jc w:val="both"/>
        <w:rPr>
          <w:bCs/>
          <w:color w:val="1D1D1D"/>
        </w:rPr>
      </w:pPr>
      <w:r w:rsidRPr="00D5385F">
        <w:t xml:space="preserve">      </w:t>
      </w:r>
      <w:proofErr w:type="gramStart"/>
      <w:r w:rsidRPr="00D5385F">
        <w:t xml:space="preserve">Предлагаемая система педагогических целей напрямую способствует выполнению одной из главных задач колледжа, обозначенных в </w:t>
      </w:r>
      <w:r w:rsidRPr="00D5385F">
        <w:rPr>
          <w:bCs/>
          <w:color w:val="1D1D1D"/>
        </w:rPr>
        <w:t>Национальной образовательной инициативе «Наша новая школа»</w:t>
      </w:r>
      <w:r w:rsidRPr="00D5385F">
        <w:rPr>
          <w:i/>
          <w:iCs/>
          <w:color w:val="1D1D1D"/>
        </w:rPr>
        <w:t xml:space="preserve"> </w:t>
      </w:r>
      <w:r w:rsidRPr="00D5385F">
        <w:t xml:space="preserve">- обновлению структуры и содержания образования, развитию практической направленности образовательных программ, а также миссии школы - ориентации содержания образования на приобретение учащимися основных компетенций, особенно навыков самоопределения и социализации,  </w:t>
      </w:r>
      <w:r w:rsidRPr="00D5385F">
        <w:rPr>
          <w:b/>
          <w:bCs/>
          <w:color w:val="1D1D1D"/>
        </w:rPr>
        <w:t xml:space="preserve"> </w:t>
      </w:r>
      <w:r w:rsidRPr="00D5385F">
        <w:rPr>
          <w:bCs/>
          <w:color w:val="1D1D1D"/>
        </w:rPr>
        <w:t>раскрытию личностного потенциала детей,  воспитания в них интереса к учёбе и знаниям, стремления</w:t>
      </w:r>
      <w:proofErr w:type="gramEnd"/>
      <w:r w:rsidRPr="00D5385F">
        <w:rPr>
          <w:bCs/>
          <w:color w:val="1D1D1D"/>
        </w:rPr>
        <w:t xml:space="preserve"> к духовному росту и здоровому образу жизни, подготовке ребят к профессиональной деятельности с учётом задач модернизации и инновационного развития страны.</w:t>
      </w:r>
    </w:p>
    <w:p w:rsidR="003F623A" w:rsidRPr="00661B0E" w:rsidRDefault="003F623A" w:rsidP="003F623A">
      <w:pPr>
        <w:shd w:val="clear" w:color="auto" w:fill="FFFFFF"/>
        <w:jc w:val="both"/>
        <w:rPr>
          <w:color w:val="000000"/>
          <w:sz w:val="27"/>
          <w:szCs w:val="27"/>
        </w:rPr>
      </w:pPr>
      <w:r w:rsidRPr="0065145D">
        <w:rPr>
          <w:b/>
          <w:color w:val="000000"/>
        </w:rPr>
        <w:t>Преимущества  колледжа в том, что он  с  момента  принятия родителями и ребенком решения обучаться здесь, уже профессионально ориентирует каждого  на получение  спортивного образования.  Образовательная организация заинтересована в сохранности контингента, так как именно это отражается на качестве  получаемого результата</w:t>
      </w:r>
      <w:r>
        <w:rPr>
          <w:color w:val="000000"/>
          <w:sz w:val="27"/>
          <w:szCs w:val="27"/>
        </w:rPr>
        <w:t>.</w:t>
      </w:r>
    </w:p>
    <w:p w:rsidR="003F623A" w:rsidRDefault="003F623A" w:rsidP="003F623A">
      <w:pPr>
        <w:jc w:val="both"/>
      </w:pPr>
      <w:r w:rsidRPr="00D5385F">
        <w:t xml:space="preserve">            Изменения в российском обществе вызвали изменения и в социальном заказе общества к учреждениям, осуществляющим комплексную подготовку спортивного резерва сборных команд субъектов РФ и России. В условиях кардинальных реформ, происходящих в обществе, образование ставит задачи становления и развития личности, формирование ценностных ориентаций личности, гражданско-патриотического воспитания личности, сохранения и укрепления физического и нравственного здоровья личности. Таким образом, образование тем самым превращается в действенный фактор развития общества.</w:t>
      </w:r>
    </w:p>
    <w:p w:rsidR="003F623A" w:rsidRDefault="003F623A" w:rsidP="003F623A">
      <w:pPr>
        <w:jc w:val="both"/>
      </w:pPr>
    </w:p>
    <w:p w:rsidR="003F623A" w:rsidRPr="00102ECC" w:rsidRDefault="003F623A" w:rsidP="003F623A">
      <w:pPr>
        <w:pStyle w:val="af5"/>
        <w:suppressAutoHyphens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02ECC">
        <w:rPr>
          <w:rFonts w:ascii="Times New Roman" w:hAnsi="Times New Roman"/>
          <w:b/>
          <w:sz w:val="24"/>
          <w:szCs w:val="24"/>
        </w:rPr>
        <w:t>Социальный заказ колледжа</w:t>
      </w:r>
    </w:p>
    <w:p w:rsidR="003F623A" w:rsidRPr="00D5385F" w:rsidRDefault="003F623A" w:rsidP="003F623A">
      <w:pPr>
        <w:pStyle w:val="a6"/>
        <w:shd w:val="clear" w:color="auto" w:fill="FFFFFF"/>
        <w:tabs>
          <w:tab w:val="left" w:pos="500"/>
        </w:tabs>
        <w:spacing w:before="0" w:after="0"/>
        <w:ind w:right="153"/>
        <w:jc w:val="both"/>
        <w:rPr>
          <w:color w:val="000000"/>
        </w:rPr>
      </w:pPr>
      <w:r w:rsidRPr="00102ECC">
        <w:rPr>
          <w:b/>
          <w:bCs/>
          <w:color w:val="000000"/>
        </w:rPr>
        <w:t>Социальный заказ</w:t>
      </w:r>
      <w:r w:rsidRPr="00D5385F">
        <w:rPr>
          <w:b/>
          <w:bCs/>
          <w:color w:val="000000"/>
        </w:rPr>
        <w:t xml:space="preserve"> </w:t>
      </w:r>
      <w:r w:rsidRPr="00D5385F">
        <w:rPr>
          <w:color w:val="000000"/>
        </w:rPr>
        <w:t>в адрес системы образования – заказ, отражающий согласованные интересы, потребности, запросы личности и семьи, общества, государства.</w:t>
      </w:r>
    </w:p>
    <w:p w:rsidR="003F623A" w:rsidRPr="00D5385F" w:rsidRDefault="003F623A" w:rsidP="003F623A">
      <w:pPr>
        <w:pStyle w:val="a6"/>
        <w:shd w:val="clear" w:color="auto" w:fill="FFFFFF"/>
        <w:tabs>
          <w:tab w:val="left" w:pos="198"/>
        </w:tabs>
        <w:spacing w:before="0" w:after="0"/>
        <w:ind w:right="153" w:firstLine="539"/>
        <w:jc w:val="both"/>
        <w:rPr>
          <w:b/>
          <w:bCs/>
          <w:color w:val="1C1C1C"/>
        </w:rPr>
      </w:pPr>
      <w:r w:rsidRPr="00D5385F">
        <w:rPr>
          <w:b/>
          <w:iCs/>
          <w:color w:val="000000"/>
          <w:spacing w:val="2"/>
        </w:rPr>
        <w:t>Общество</w:t>
      </w:r>
      <w:r w:rsidRPr="00D5385F">
        <w:rPr>
          <w:b/>
          <w:bCs/>
          <w:iCs/>
        </w:rPr>
        <w:t xml:space="preserve"> хочет</w:t>
      </w:r>
      <w:r w:rsidRPr="00D5385F">
        <w:rPr>
          <w:i/>
          <w:iCs/>
        </w:rPr>
        <w:t xml:space="preserve">, </w:t>
      </w:r>
      <w:r w:rsidRPr="00D5385F">
        <w:t xml:space="preserve">чтобы мы выпускали из школы социально активную личность, считающуюся с нормами и правилами поведения, ориентированную на систему общечеловеческих ценностей, способную трудится для повышения личного благосостояния и благосостояния своей страны </w:t>
      </w:r>
      <w:r w:rsidRPr="00D5385F">
        <w:rPr>
          <w:color w:val="000000"/>
          <w:spacing w:val="4"/>
        </w:rPr>
        <w:t>в условиях рыночной экономики</w:t>
      </w:r>
      <w:r w:rsidRPr="00D5385F">
        <w:t>.</w:t>
      </w:r>
      <w:r w:rsidRPr="00D5385F">
        <w:rPr>
          <w:b/>
          <w:bCs/>
          <w:color w:val="1C1C1C"/>
        </w:rPr>
        <w:t xml:space="preserve"> </w:t>
      </w:r>
    </w:p>
    <w:p w:rsidR="003F623A" w:rsidRPr="00D5385F" w:rsidRDefault="003F623A" w:rsidP="003F623A">
      <w:pPr>
        <w:pStyle w:val="a6"/>
        <w:shd w:val="clear" w:color="auto" w:fill="FFFFFF"/>
        <w:tabs>
          <w:tab w:val="left" w:pos="198"/>
        </w:tabs>
        <w:spacing w:before="0" w:after="0"/>
        <w:ind w:right="153" w:firstLine="539"/>
        <w:jc w:val="both"/>
      </w:pPr>
      <w:r w:rsidRPr="00D5385F">
        <w:rPr>
          <w:b/>
          <w:bCs/>
          <w:iCs/>
        </w:rPr>
        <w:t xml:space="preserve">Микросоциум </w:t>
      </w:r>
      <w:r w:rsidRPr="00D5385F">
        <w:rPr>
          <w:b/>
          <w:bCs/>
        </w:rPr>
        <w:t xml:space="preserve"> </w:t>
      </w:r>
      <w:r w:rsidRPr="00D5385F">
        <w:rPr>
          <w:b/>
          <w:bCs/>
          <w:iCs/>
        </w:rPr>
        <w:t>хочет</w:t>
      </w:r>
      <w:r w:rsidRPr="00D5385F">
        <w:rPr>
          <w:i/>
          <w:iCs/>
        </w:rPr>
        <w:t xml:space="preserve"> </w:t>
      </w:r>
      <w:r w:rsidRPr="00D5385F">
        <w:t>видеть в нас учреждение, основанное на порядке и осознанной дисциплине, разумной требовательности к детям, в которой обеспечивается социальная справедливость (уважаются права ребенка,</w:t>
      </w:r>
      <w:r w:rsidRPr="00D5385F">
        <w:rPr>
          <w:color w:val="000000"/>
          <w:spacing w:val="4"/>
        </w:rPr>
        <w:t xml:space="preserve">  разнообразие культур как демократических и гражданских ценностей,</w:t>
      </w:r>
      <w:r w:rsidRPr="00D5385F">
        <w:t xml:space="preserve"> обеспечивается не только физический, но и душевный комфорт) - 100% опрошенных.</w:t>
      </w:r>
    </w:p>
    <w:p w:rsidR="003F623A" w:rsidRPr="00D5385F" w:rsidRDefault="003F623A" w:rsidP="003F623A">
      <w:pPr>
        <w:autoSpaceDE w:val="0"/>
        <w:ind w:right="155" w:firstLine="540"/>
        <w:jc w:val="both"/>
      </w:pPr>
      <w:proofErr w:type="gramStart"/>
      <w:r w:rsidRPr="00D5385F">
        <w:rPr>
          <w:b/>
          <w:bCs/>
          <w:iCs/>
        </w:rPr>
        <w:lastRenderedPageBreak/>
        <w:t>Родители желают,</w:t>
      </w:r>
      <w:r w:rsidRPr="00D5385F">
        <w:t xml:space="preserve"> чтобы  колледж  обеспечивал  подготовку в ВУЗ (100% опрошенных), давал возможность получить навыки  социальной активности (45% опрошенных), создавал условия для достижения детьми высоких спортивных результатов (100% опрошенных), а также,  чтобы  ребенок просто находился в школьном пространстве до 17 лет, потому что ему некуда больше деться (30%</w:t>
      </w:r>
      <w:r w:rsidRPr="00D5385F">
        <w:rPr>
          <w:i/>
          <w:iCs/>
        </w:rPr>
        <w:t xml:space="preserve"> </w:t>
      </w:r>
      <w:r w:rsidRPr="00D5385F">
        <w:t xml:space="preserve"> опрошенных)  и все эти услуги желательно бы предоставлялись на бесплатной основе (100%).</w:t>
      </w:r>
      <w:proofErr w:type="gramEnd"/>
    </w:p>
    <w:p w:rsidR="003F623A" w:rsidRPr="00D5385F" w:rsidRDefault="003F623A" w:rsidP="003F623A">
      <w:pPr>
        <w:autoSpaceDE w:val="0"/>
        <w:ind w:right="155" w:firstLine="540"/>
        <w:jc w:val="both"/>
      </w:pPr>
      <w:r w:rsidRPr="00D5385F">
        <w:rPr>
          <w:b/>
          <w:bCs/>
          <w:iCs/>
        </w:rPr>
        <w:t>Ученики  хотят</w:t>
      </w:r>
      <w:r w:rsidRPr="00D5385F">
        <w:t xml:space="preserve"> интересно учиться  и иметь учебный успех; получить качественное образование, владеть современными информационными технологиями; чтобы  в них видели личность, научили общаться друг с другом в процессе внеурочной деятельности, удовлетворять свои культурные, эстетические и спортивные потребности, развивать свои способности, иметь успех в социальном взаимодействии.</w:t>
      </w:r>
    </w:p>
    <w:p w:rsidR="003F623A" w:rsidRPr="00D5385F" w:rsidRDefault="003F623A" w:rsidP="003F623A">
      <w:pPr>
        <w:pStyle w:val="a6"/>
        <w:shd w:val="clear" w:color="auto" w:fill="FFFFFF"/>
        <w:spacing w:before="0" w:after="0"/>
        <w:ind w:right="153" w:firstLine="539"/>
        <w:jc w:val="both"/>
        <w:rPr>
          <w:iCs/>
          <w:color w:val="000000"/>
        </w:rPr>
      </w:pPr>
      <w:r w:rsidRPr="00D5385F">
        <w:rPr>
          <w:b/>
          <w:bCs/>
          <w:color w:val="000000"/>
          <w:spacing w:val="4"/>
        </w:rPr>
        <w:t xml:space="preserve">Педагоги </w:t>
      </w:r>
      <w:r w:rsidRPr="00D5385F">
        <w:rPr>
          <w:b/>
          <w:color w:val="000000"/>
          <w:spacing w:val="4"/>
        </w:rPr>
        <w:t xml:space="preserve">ожидают </w:t>
      </w:r>
      <w:r w:rsidRPr="00D5385F">
        <w:rPr>
          <w:iCs/>
          <w:color w:val="000000"/>
          <w:spacing w:val="1"/>
        </w:rPr>
        <w:t>создания в колледже комфортных психолого-педаго</w:t>
      </w:r>
      <w:r w:rsidRPr="00D5385F">
        <w:rPr>
          <w:iCs/>
          <w:color w:val="000000"/>
          <w:spacing w:val="2"/>
        </w:rPr>
        <w:t>гических и материальных условий для  осуществле</w:t>
      </w:r>
      <w:r w:rsidRPr="00D5385F">
        <w:rPr>
          <w:iCs/>
          <w:color w:val="000000"/>
        </w:rPr>
        <w:t>ния профессиональной деятельности.</w:t>
      </w:r>
    </w:p>
    <w:p w:rsidR="003F623A" w:rsidRPr="00D5385F" w:rsidRDefault="003F623A" w:rsidP="003F623A">
      <w:pPr>
        <w:pStyle w:val="a6"/>
        <w:shd w:val="clear" w:color="auto" w:fill="FFFFFF"/>
        <w:tabs>
          <w:tab w:val="left" w:pos="198"/>
        </w:tabs>
        <w:spacing w:before="0" w:after="0"/>
        <w:ind w:right="155" w:firstLine="540"/>
        <w:jc w:val="both"/>
      </w:pPr>
      <w:r w:rsidRPr="00D5385F">
        <w:t xml:space="preserve">Систематизировав ожидания по отношению к колледжу, мы выявили те потенциальные результаты, к достижению которых должен стремиться каждый участник образовательного процесса, и </w:t>
      </w:r>
      <w:proofErr w:type="gramStart"/>
      <w:r w:rsidRPr="00D5385F">
        <w:t>которые</w:t>
      </w:r>
      <w:proofErr w:type="gramEnd"/>
      <w:r w:rsidRPr="00D5385F">
        <w:t xml:space="preserve">  по сути, определяют стратегические направле</w:t>
      </w:r>
      <w:r w:rsidRPr="00D5385F">
        <w:rPr>
          <w:spacing w:val="-1"/>
        </w:rPr>
        <w:t xml:space="preserve">ния его развития. Таковыми </w:t>
      </w:r>
      <w:r w:rsidRPr="00D5385F">
        <w:rPr>
          <w:i/>
          <w:spacing w:val="-1"/>
        </w:rPr>
        <w:t>ожидаемыми результатами</w:t>
      </w:r>
      <w:r w:rsidRPr="00D5385F">
        <w:rPr>
          <w:spacing w:val="-1"/>
        </w:rPr>
        <w:t xml:space="preserve"> </w:t>
      </w:r>
      <w:r w:rsidRPr="00D5385F">
        <w:t>являются:</w:t>
      </w:r>
    </w:p>
    <w:p w:rsidR="003F623A" w:rsidRPr="00D5385F" w:rsidRDefault="003F623A" w:rsidP="00C75742">
      <w:pPr>
        <w:numPr>
          <w:ilvl w:val="0"/>
          <w:numId w:val="9"/>
        </w:numPr>
        <w:ind w:right="1204"/>
        <w:jc w:val="both"/>
      </w:pPr>
      <w:r w:rsidRPr="00D5385F">
        <w:t>Подготовка квалифицированных спортсменов, кандидатов  в члены и членов  сборных команд  автономного округа и Российской Федерации по олимпийским видам спорта.</w:t>
      </w:r>
    </w:p>
    <w:p w:rsidR="003F623A" w:rsidRPr="00D5385F" w:rsidRDefault="003F623A" w:rsidP="00C75742">
      <w:pPr>
        <w:numPr>
          <w:ilvl w:val="0"/>
          <w:numId w:val="9"/>
        </w:numPr>
        <w:shd w:val="clear" w:color="auto" w:fill="FFFFFF"/>
        <w:tabs>
          <w:tab w:val="left" w:pos="198"/>
        </w:tabs>
        <w:ind w:right="155"/>
        <w:jc w:val="both"/>
      </w:pPr>
      <w:r w:rsidRPr="00D5385F">
        <w:t xml:space="preserve">Подготовка компетентного  специалиста  по специальности среднего профессионального образования «Физическая культура» повышенного уровня образования  с квалификацией «учитель физической культуры, тренер преподаватель по избранному виду спорта. </w:t>
      </w:r>
    </w:p>
    <w:p w:rsidR="003F623A" w:rsidRPr="00D5385F" w:rsidRDefault="003F623A" w:rsidP="00C75742">
      <w:pPr>
        <w:widowControl w:val="0"/>
        <w:numPr>
          <w:ilvl w:val="0"/>
          <w:numId w:val="8"/>
        </w:numPr>
        <w:shd w:val="clear" w:color="auto" w:fill="FFFFFF"/>
        <w:tabs>
          <w:tab w:val="left" w:pos="389"/>
        </w:tabs>
        <w:suppressAutoHyphens/>
        <w:autoSpaceDE w:val="0"/>
        <w:ind w:right="155" w:firstLine="540"/>
        <w:jc w:val="both"/>
      </w:pPr>
      <w:r w:rsidRPr="00D5385F">
        <w:t>повышение качества школьного образования, со</w:t>
      </w:r>
      <w:r w:rsidRPr="00D5385F">
        <w:rPr>
          <w:spacing w:val="-1"/>
        </w:rPr>
        <w:t>здание условий для успешного продвижения каждо</w:t>
      </w:r>
      <w:r w:rsidRPr="00D5385F">
        <w:t>го ребенка в образовательном пространстве колледжа;</w:t>
      </w:r>
    </w:p>
    <w:p w:rsidR="003F623A" w:rsidRPr="00D5385F" w:rsidRDefault="003F623A" w:rsidP="00C75742">
      <w:pPr>
        <w:numPr>
          <w:ilvl w:val="0"/>
          <w:numId w:val="8"/>
        </w:numPr>
        <w:shd w:val="clear" w:color="auto" w:fill="FFFFFF"/>
        <w:suppressAutoHyphens/>
        <w:ind w:right="155" w:firstLine="540"/>
        <w:jc w:val="both"/>
      </w:pPr>
      <w:r w:rsidRPr="00D5385F">
        <w:t>создание в рамках колледжа социокультурного пространства реализации детских инициатив;</w:t>
      </w:r>
    </w:p>
    <w:p w:rsidR="003F623A" w:rsidRPr="00D5385F" w:rsidRDefault="003F623A" w:rsidP="00C75742">
      <w:pPr>
        <w:widowControl w:val="0"/>
        <w:numPr>
          <w:ilvl w:val="0"/>
          <w:numId w:val="8"/>
        </w:numPr>
        <w:shd w:val="clear" w:color="auto" w:fill="FFFFFF"/>
        <w:tabs>
          <w:tab w:val="left" w:pos="389"/>
        </w:tabs>
        <w:suppressAutoHyphens/>
        <w:autoSpaceDE w:val="0"/>
        <w:ind w:right="155" w:firstLine="540"/>
        <w:jc w:val="both"/>
      </w:pPr>
      <w:r w:rsidRPr="00D5385F">
        <w:t>создание условий для формирования активной жизненной позиции  выпускника;</w:t>
      </w:r>
    </w:p>
    <w:p w:rsidR="003F623A" w:rsidRPr="00D5385F" w:rsidRDefault="003F623A" w:rsidP="00C75742">
      <w:pPr>
        <w:widowControl w:val="0"/>
        <w:numPr>
          <w:ilvl w:val="0"/>
          <w:numId w:val="8"/>
        </w:numPr>
        <w:shd w:val="clear" w:color="auto" w:fill="FFFFFF"/>
        <w:tabs>
          <w:tab w:val="left" w:pos="389"/>
        </w:tabs>
        <w:suppressAutoHyphens/>
        <w:autoSpaceDE w:val="0"/>
        <w:ind w:right="155" w:firstLine="540"/>
        <w:jc w:val="both"/>
      </w:pPr>
      <w:r w:rsidRPr="00D5385F">
        <w:t>повышение уровня корпоративной культуры коллектива (педагогов, учащихся, родителей);</w:t>
      </w:r>
    </w:p>
    <w:p w:rsidR="003F623A" w:rsidRPr="00D5385F" w:rsidRDefault="003F623A" w:rsidP="00C75742">
      <w:pPr>
        <w:numPr>
          <w:ilvl w:val="0"/>
          <w:numId w:val="8"/>
        </w:numPr>
        <w:suppressAutoHyphens/>
        <w:ind w:firstLine="540"/>
        <w:jc w:val="both"/>
      </w:pPr>
      <w:r w:rsidRPr="00D5385F">
        <w:t>активное вовлечение  родителей в образовательный процесс.</w:t>
      </w:r>
    </w:p>
    <w:p w:rsidR="003F623A" w:rsidRPr="00D5385F" w:rsidRDefault="003F623A" w:rsidP="003F623A">
      <w:pPr>
        <w:jc w:val="both"/>
        <w:rPr>
          <w:b/>
        </w:rPr>
      </w:pPr>
      <w:r w:rsidRPr="00D5385F">
        <w:rPr>
          <w:b/>
        </w:rPr>
        <w:t xml:space="preserve">Оценка  конкурентных преимуществ  </w:t>
      </w:r>
      <w:r>
        <w:rPr>
          <w:b/>
        </w:rPr>
        <w:t>колледжа</w:t>
      </w:r>
      <w:r w:rsidRPr="00D5385F">
        <w:rPr>
          <w:b/>
        </w:rPr>
        <w:t>.</w:t>
      </w:r>
    </w:p>
    <w:p w:rsidR="003F623A" w:rsidRPr="00D5385F" w:rsidRDefault="003F623A" w:rsidP="003F623A">
      <w:pPr>
        <w:jc w:val="both"/>
        <w:rPr>
          <w:i/>
        </w:rPr>
      </w:pPr>
      <w:r w:rsidRPr="00D5385F">
        <w:t xml:space="preserve">       К конкурентным преимуществам колледжа   можно отнести </w:t>
      </w:r>
      <w:proofErr w:type="gramStart"/>
      <w:r w:rsidRPr="00D5385F">
        <w:t>следующие</w:t>
      </w:r>
      <w:proofErr w:type="gramEnd"/>
      <w:r w:rsidRPr="00D5385F">
        <w:rPr>
          <w:i/>
        </w:rPr>
        <w:t>:</w:t>
      </w:r>
    </w:p>
    <w:p w:rsidR="003F623A" w:rsidRPr="00D5385F" w:rsidRDefault="003F623A" w:rsidP="003F623A">
      <w:pPr>
        <w:jc w:val="both"/>
      </w:pPr>
      <w:r w:rsidRPr="00D5385F">
        <w:t xml:space="preserve">- квалифицированный педагогический коллектив, </w:t>
      </w:r>
      <w:r>
        <w:t>более  65</w:t>
      </w:r>
      <w:r w:rsidRPr="00D5385F">
        <w:t xml:space="preserve">% педагогов имеют высшую и первую квалификационную категорию. </w:t>
      </w:r>
    </w:p>
    <w:p w:rsidR="003F623A" w:rsidRPr="00D5385F" w:rsidRDefault="003F623A" w:rsidP="003F623A">
      <w:pPr>
        <w:jc w:val="both"/>
        <w:rPr>
          <w:color w:val="0000FF"/>
        </w:rPr>
      </w:pPr>
      <w:r w:rsidRPr="00D5385F">
        <w:t xml:space="preserve">- открытость колледжа, пропаганда его достижений через   сайт с адресом:  </w:t>
      </w:r>
      <w:proofErr w:type="spellStart"/>
      <w:r w:rsidRPr="00D5385F">
        <w:rPr>
          <w:lang w:val="en-US"/>
        </w:rPr>
        <w:t>ugrakor</w:t>
      </w:r>
      <w:proofErr w:type="spellEnd"/>
      <w:r w:rsidRPr="00D5385F">
        <w:t>@</w:t>
      </w:r>
      <w:proofErr w:type="spellStart"/>
      <w:r w:rsidRPr="00D5385F">
        <w:rPr>
          <w:lang w:val="en-US"/>
        </w:rPr>
        <w:t>yandex</w:t>
      </w:r>
      <w:proofErr w:type="spellEnd"/>
      <w:r w:rsidRPr="00D5385F">
        <w:t>.</w:t>
      </w:r>
      <w:proofErr w:type="spellStart"/>
      <w:r w:rsidRPr="00D5385F">
        <w:rPr>
          <w:lang w:val="en-US"/>
        </w:rPr>
        <w:t>ru</w:t>
      </w:r>
      <w:proofErr w:type="spellEnd"/>
    </w:p>
    <w:p w:rsidR="003F623A" w:rsidRPr="00D5385F" w:rsidRDefault="003F623A" w:rsidP="003F623A">
      <w:pPr>
        <w:jc w:val="both"/>
      </w:pPr>
      <w:r w:rsidRPr="00D5385F">
        <w:t>- привлечение родителей к управлению  колледжем (родительский совет);</w:t>
      </w:r>
    </w:p>
    <w:p w:rsidR="003F623A" w:rsidRPr="00D5385F" w:rsidRDefault="003F623A" w:rsidP="003F623A">
      <w:pPr>
        <w:jc w:val="both"/>
      </w:pPr>
      <w:r w:rsidRPr="00D5385F">
        <w:t xml:space="preserve">- привлечение общественности к управлению колледжем (Наблюдательный совет); </w:t>
      </w:r>
    </w:p>
    <w:p w:rsidR="003F623A" w:rsidRDefault="003F623A" w:rsidP="003F623A">
      <w:pPr>
        <w:jc w:val="both"/>
      </w:pPr>
      <w:r w:rsidRPr="00D5385F">
        <w:t>-оснащённость кабинетов современным учебным оборудованием, мультимедийными средствами.</w:t>
      </w:r>
    </w:p>
    <w:p w:rsidR="003F623A" w:rsidRDefault="003F623A" w:rsidP="003F623A"/>
    <w:p w:rsidR="003F623A" w:rsidRPr="00D578EA" w:rsidRDefault="003F623A" w:rsidP="003F623A">
      <w:pPr>
        <w:pStyle w:val="aff1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D578EA">
        <w:rPr>
          <w:b/>
          <w:sz w:val="24"/>
          <w:szCs w:val="24"/>
        </w:rPr>
        <w:t>Организация и содержание оценочных процедур</w:t>
      </w:r>
    </w:p>
    <w:p w:rsidR="003F623A" w:rsidRPr="00D578EA" w:rsidRDefault="003F623A" w:rsidP="003F623A">
      <w:pPr>
        <w:pStyle w:val="aff1"/>
        <w:spacing w:line="240" w:lineRule="auto"/>
        <w:ind w:firstLine="709"/>
        <w:rPr>
          <w:rStyle w:val="dash041e0431044b0447043d044b0439char1"/>
        </w:rPr>
      </w:pPr>
      <w:r w:rsidRPr="00D578EA">
        <w:rPr>
          <w:rStyle w:val="dash041e0431044b0447043d044b0439char1"/>
          <w:b/>
        </w:rPr>
        <w:t xml:space="preserve">Стартовая диагностика </w:t>
      </w:r>
      <w:r w:rsidRPr="00D578EA">
        <w:rPr>
          <w:rStyle w:val="dash041e0431044b0447043d044b0439char1"/>
        </w:rPr>
        <w:t xml:space="preserve">представляет собой процедуру </w:t>
      </w:r>
      <w:r w:rsidRPr="00D578EA">
        <w:rPr>
          <w:rStyle w:val="dash041e0431044b0447043d044b0439char1"/>
          <w:b/>
        </w:rPr>
        <w:t>оценки готовности к обучению</w:t>
      </w:r>
      <w:r w:rsidRPr="00D578EA">
        <w:rPr>
          <w:rStyle w:val="dash041e0431044b0447043d044b0439char1"/>
        </w:rPr>
        <w:t xml:space="preserve"> на данном уровне образования. Проводится администрацией образовательной организации в начале 5</w:t>
      </w:r>
      <w:r>
        <w:rPr>
          <w:rStyle w:val="dash041e0431044b0447043d044b0439char1"/>
        </w:rPr>
        <w:t xml:space="preserve"> (6)</w:t>
      </w:r>
      <w:r w:rsidRPr="00D578EA">
        <w:rPr>
          <w:rStyle w:val="dash041e0431044b0447043d044b0439char1"/>
        </w:rPr>
        <w:t xml:space="preserve">-го класса </w:t>
      </w:r>
      <w:r>
        <w:rPr>
          <w:rStyle w:val="dash041e0431044b0447043d044b0439char1"/>
        </w:rPr>
        <w:t xml:space="preserve">(в зависимости от набора) </w:t>
      </w:r>
      <w:r w:rsidRPr="00D578EA">
        <w:rPr>
          <w:rStyle w:val="dash041e0431044b0447043d044b0439char1"/>
        </w:rPr>
        <w:t xml:space="preserve">и выступает как основа (точка отсчета) для оценки динамики образовательных достижений. Объектом оценки являются: структура мотивации, </w:t>
      </w:r>
      <w:proofErr w:type="spellStart"/>
      <w:r w:rsidRPr="00D578EA">
        <w:rPr>
          <w:rStyle w:val="dash041e0431044b0447043d044b0439char1"/>
        </w:rPr>
        <w:t>сформированность</w:t>
      </w:r>
      <w:proofErr w:type="spellEnd"/>
      <w:r w:rsidRPr="00D578EA">
        <w:rPr>
          <w:rStyle w:val="dash041e0431044b0447043d044b0439char1"/>
        </w:rPr>
        <w:t xml:space="preserve"> учебной деятельности, владение </w:t>
      </w:r>
      <w:r w:rsidRPr="00D578EA">
        <w:rPr>
          <w:rStyle w:val="dash041e0431044b0447043d044b0439char1"/>
        </w:rPr>
        <w:lastRenderedPageBreak/>
        <w:t xml:space="preserve">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D578EA">
        <w:rPr>
          <w:rStyle w:val="dash041e0431044b0447043d044b0439char1"/>
        </w:rPr>
        <w:t>знако</w:t>
      </w:r>
      <w:proofErr w:type="spellEnd"/>
      <w:r w:rsidRPr="00D578EA">
        <w:rPr>
          <w:rStyle w:val="dash041e0431044b0447043d044b0439char1"/>
        </w:rPr>
        <w:t>-символическими средствами, логическими операциями</w:t>
      </w:r>
      <w:r w:rsidRPr="00D578EA">
        <w:rPr>
          <w:rStyle w:val="dash041e0431044b0447043d044b0439char1"/>
          <w:b/>
          <w:i/>
        </w:rPr>
        <w:t xml:space="preserve">. </w:t>
      </w:r>
      <w:r w:rsidRPr="00D578EA">
        <w:rPr>
          <w:rStyle w:val="dash041e0431044b0447043d044b0439char1"/>
        </w:rPr>
        <w:t>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3F623A" w:rsidRPr="00D578EA" w:rsidRDefault="003F623A" w:rsidP="003F623A">
      <w:pPr>
        <w:pStyle w:val="aff1"/>
        <w:spacing w:line="240" w:lineRule="auto"/>
        <w:ind w:firstLine="709"/>
        <w:rPr>
          <w:rStyle w:val="dash041e0431044b0447043d044b0439char1"/>
        </w:rPr>
      </w:pPr>
      <w:r w:rsidRPr="00D578EA">
        <w:rPr>
          <w:rStyle w:val="dash041e0431044b0447043d044b0439char1"/>
          <w:b/>
        </w:rPr>
        <w:t xml:space="preserve">Текущая оценка </w:t>
      </w:r>
      <w:r w:rsidRPr="00D578EA">
        <w:rPr>
          <w:rStyle w:val="dash041e0431044b0447043d044b0439char1"/>
        </w:rPr>
        <w:t xml:space="preserve">представляет собой процедуру </w:t>
      </w:r>
      <w:r w:rsidRPr="00D578EA">
        <w:rPr>
          <w:rStyle w:val="dash041e0431044b0447043d044b0439char1"/>
          <w:b/>
        </w:rPr>
        <w:t xml:space="preserve">оценки индивидуального продвижения </w:t>
      </w:r>
      <w:r w:rsidRPr="00D578EA">
        <w:rPr>
          <w:rStyle w:val="dash041e0431044b0447043d044b0439char1"/>
        </w:rPr>
        <w:t xml:space="preserve">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D578EA">
        <w:rPr>
          <w:rStyle w:val="dash041e0431044b0447043d044b0439char1"/>
        </w:rPr>
        <w:t>этапы</w:t>
      </w:r>
      <w:proofErr w:type="gramEnd"/>
      <w:r w:rsidRPr="00D578EA">
        <w:rPr>
          <w:rStyle w:val="dash041e0431044b0447043d044b0439char1"/>
        </w:rPr>
        <w:t xml:space="preserve"> освоения которых зафиксированы в тематическом планировании. </w:t>
      </w:r>
      <w:r w:rsidRPr="00D578EA">
        <w:rPr>
          <w:rFonts w:eastAsia="@Arial Unicode MS"/>
          <w:sz w:val="24"/>
          <w:szCs w:val="24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D578EA">
        <w:rPr>
          <w:rFonts w:eastAsia="@Arial Unicode MS"/>
          <w:sz w:val="24"/>
          <w:szCs w:val="24"/>
        </w:rPr>
        <w:t>о-</w:t>
      </w:r>
      <w:proofErr w:type="gramEnd"/>
      <w:r w:rsidRPr="00D578EA">
        <w:rPr>
          <w:rFonts w:eastAsia="@Arial Unicode MS"/>
          <w:sz w:val="24"/>
          <w:szCs w:val="24"/>
        </w:rPr>
        <w:t xml:space="preserve"> и </w:t>
      </w:r>
      <w:proofErr w:type="spellStart"/>
      <w:r w:rsidRPr="00D578EA">
        <w:rPr>
          <w:rFonts w:eastAsia="@Arial Unicode MS"/>
          <w:sz w:val="24"/>
          <w:szCs w:val="24"/>
        </w:rPr>
        <w:t>взаимооценка</w:t>
      </w:r>
      <w:proofErr w:type="spellEnd"/>
      <w:r w:rsidRPr="00D578EA">
        <w:rPr>
          <w:rFonts w:eastAsia="@Arial Unicode MS"/>
          <w:sz w:val="24"/>
          <w:szCs w:val="24"/>
        </w:rPr>
        <w:t xml:space="preserve">, рефлексия, листы продвижения и др.) с учетом особенностей учебного предмета и особенностей контрольно-оценочной деятельности учителя. </w:t>
      </w:r>
      <w:proofErr w:type="gramStart"/>
      <w:r w:rsidRPr="00D578EA">
        <w:rPr>
          <w:rStyle w:val="dash041e0431044b0447043d044b0439char1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</w:t>
      </w:r>
      <w:r w:rsidRPr="00D578EA">
        <w:rPr>
          <w:rStyle w:val="afe"/>
          <w:sz w:val="24"/>
          <w:szCs w:val="24"/>
        </w:rPr>
        <w:footnoteReference w:id="1"/>
      </w:r>
      <w:r w:rsidRPr="00D578EA">
        <w:rPr>
          <w:rStyle w:val="dash041e0431044b0447043d044b0439char1"/>
        </w:rPr>
        <w:t>.</w:t>
      </w:r>
      <w:proofErr w:type="gramEnd"/>
    </w:p>
    <w:p w:rsidR="003F623A" w:rsidRPr="00D578EA" w:rsidRDefault="003F623A" w:rsidP="003F623A">
      <w:pPr>
        <w:pStyle w:val="aff1"/>
        <w:spacing w:line="240" w:lineRule="auto"/>
        <w:ind w:firstLine="709"/>
        <w:rPr>
          <w:rStyle w:val="dash041e0431044b0447043d044b0439char1"/>
          <w:b/>
          <w:i/>
        </w:rPr>
      </w:pPr>
      <w:r w:rsidRPr="00D578EA">
        <w:rPr>
          <w:rStyle w:val="dash041e0431044b0447043d044b0439char1"/>
          <w:b/>
        </w:rPr>
        <w:t xml:space="preserve">Тематическая оценка </w:t>
      </w:r>
      <w:r w:rsidRPr="00D578EA">
        <w:rPr>
          <w:rStyle w:val="dash041e0431044b0447043d044b0439char1"/>
        </w:rPr>
        <w:t xml:space="preserve">представляет собой процедуру </w:t>
      </w:r>
      <w:r w:rsidRPr="00D578EA">
        <w:rPr>
          <w:rStyle w:val="dash041e0431044b0447043d044b0439char1"/>
          <w:b/>
        </w:rPr>
        <w:t>оценки уровня достижения</w:t>
      </w:r>
      <w:r w:rsidRPr="00D578EA">
        <w:rPr>
          <w:rStyle w:val="dash041e0431044b0447043d044b0439char1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По предметам, вводимым образовательной организацией самостоятельно, тематические планируемые результаты устанавливаются самой образовательной организацией. Тематическая оценка может вестись как в ходе изучения темы, так и в конце ее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3F623A" w:rsidRPr="00D578EA" w:rsidRDefault="003F623A" w:rsidP="003F623A">
      <w:pPr>
        <w:pStyle w:val="aff1"/>
        <w:spacing w:line="240" w:lineRule="auto"/>
        <w:ind w:firstLine="709"/>
        <w:rPr>
          <w:rStyle w:val="dash041e0431044b0447043d044b0439char1"/>
          <w:b/>
          <w:i/>
        </w:rPr>
      </w:pPr>
      <w:r w:rsidRPr="00D578EA">
        <w:rPr>
          <w:rStyle w:val="dash041e0431044b0447043d044b0439char1"/>
          <w:b/>
        </w:rPr>
        <w:t xml:space="preserve">Портфолио </w:t>
      </w:r>
      <w:r w:rsidRPr="00D578EA">
        <w:rPr>
          <w:rStyle w:val="dash041e0431044b0447043d044b0439char1"/>
        </w:rPr>
        <w:t xml:space="preserve">представляет собой процедуру </w:t>
      </w:r>
      <w:r w:rsidRPr="00D578EA">
        <w:rPr>
          <w:rStyle w:val="dash041e0431044b0447043d044b0439char1"/>
          <w:b/>
        </w:rPr>
        <w:t xml:space="preserve">оценки </w:t>
      </w:r>
      <w:r w:rsidRPr="00D578EA">
        <w:rPr>
          <w:b/>
          <w:sz w:val="24"/>
          <w:szCs w:val="24"/>
        </w:rPr>
        <w:t>динамики учебной и творческой активности</w:t>
      </w:r>
      <w:r w:rsidRPr="00D578EA">
        <w:rPr>
          <w:sz w:val="24"/>
          <w:szCs w:val="24"/>
        </w:rPr>
        <w:t xml:space="preserve"> учащегося, направленности, широты или избирательности интересов, выраженности </w:t>
      </w:r>
      <w:r w:rsidRPr="00D578EA">
        <w:rPr>
          <w:rStyle w:val="dash041e0431044b0447043d044b0439char1"/>
        </w:rPr>
        <w:t>проявлений творческой инициативы</w:t>
      </w:r>
      <w:r w:rsidRPr="00D578EA">
        <w:rPr>
          <w:sz w:val="24"/>
          <w:szCs w:val="24"/>
        </w:rPr>
        <w:t xml:space="preserve">, а также </w:t>
      </w:r>
      <w:r w:rsidRPr="00D578EA">
        <w:rPr>
          <w:b/>
          <w:sz w:val="24"/>
          <w:szCs w:val="24"/>
        </w:rPr>
        <w:t xml:space="preserve">уровня </w:t>
      </w:r>
      <w:r w:rsidRPr="00D578EA">
        <w:rPr>
          <w:rStyle w:val="dash041e0431044b0447043d044b0439char1"/>
          <w:b/>
        </w:rPr>
        <w:t>высших достижений</w:t>
      </w:r>
      <w:r w:rsidRPr="00D578EA">
        <w:rPr>
          <w:rStyle w:val="dash041e0431044b0447043d044b0439char1"/>
        </w:rPr>
        <w:t xml:space="preserve">, демонстрируемых данным учащимся. </w:t>
      </w:r>
      <w:r w:rsidRPr="00D578EA">
        <w:rPr>
          <w:sz w:val="24"/>
          <w:szCs w:val="24"/>
        </w:rPr>
        <w:t xml:space="preserve">В портфолио включаются как работы учащегося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</w:t>
      </w:r>
      <w:r w:rsidRPr="00D578EA">
        <w:rPr>
          <w:rStyle w:val="dash041e0431044b0447043d044b0439char1"/>
        </w:rPr>
        <w:t xml:space="preserve">Отбор работ и отзывов для портфолио ведется самим обучающимся совместно с классным руководителем и при участии семьи. 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основной школе. </w:t>
      </w:r>
      <w:r w:rsidRPr="00D578EA">
        <w:rPr>
          <w:sz w:val="24"/>
          <w:szCs w:val="24"/>
          <w:lang w:eastAsia="ru-RU"/>
        </w:rPr>
        <w:t>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3F623A" w:rsidRPr="00D578EA" w:rsidRDefault="003F623A" w:rsidP="003F623A">
      <w:pPr>
        <w:pStyle w:val="aff1"/>
        <w:spacing w:line="240" w:lineRule="auto"/>
        <w:ind w:firstLine="709"/>
        <w:rPr>
          <w:rStyle w:val="dash041e0431044b0447043d044b0439char1"/>
          <w:b/>
        </w:rPr>
      </w:pPr>
      <w:proofErr w:type="spellStart"/>
      <w:r w:rsidRPr="00D578EA">
        <w:rPr>
          <w:rStyle w:val="dash041e0431044b0447043d044b0439char1"/>
          <w:b/>
        </w:rPr>
        <w:t>Внутришкольный</w:t>
      </w:r>
      <w:proofErr w:type="spellEnd"/>
      <w:r w:rsidRPr="00D578EA">
        <w:rPr>
          <w:rStyle w:val="dash041e0431044b0447043d044b0439char1"/>
          <w:b/>
        </w:rPr>
        <w:t xml:space="preserve"> мониторинг </w:t>
      </w:r>
      <w:r w:rsidRPr="00D578EA">
        <w:rPr>
          <w:rStyle w:val="dash041e0431044b0447043d044b0439char1"/>
        </w:rPr>
        <w:t>представляет собой процедуры</w:t>
      </w:r>
      <w:r w:rsidRPr="00D578EA">
        <w:rPr>
          <w:rStyle w:val="dash041e0431044b0447043d044b0439char1"/>
          <w:b/>
        </w:rPr>
        <w:t>:</w:t>
      </w:r>
    </w:p>
    <w:p w:rsidR="003F623A" w:rsidRPr="00D578EA" w:rsidRDefault="003F623A" w:rsidP="00C75742">
      <w:pPr>
        <w:pStyle w:val="aff1"/>
        <w:numPr>
          <w:ilvl w:val="0"/>
          <w:numId w:val="10"/>
        </w:numPr>
        <w:spacing w:line="240" w:lineRule="auto"/>
        <w:ind w:left="0" w:firstLine="709"/>
        <w:rPr>
          <w:rStyle w:val="dash041e0431044b0447043d044b0439char1"/>
          <w:b/>
        </w:rPr>
      </w:pPr>
      <w:r w:rsidRPr="00D578EA">
        <w:rPr>
          <w:rStyle w:val="dash041e0431044b0447043d044b0439char1"/>
          <w:b/>
        </w:rPr>
        <w:t xml:space="preserve">оценки уровня достижения предметных и </w:t>
      </w:r>
      <w:proofErr w:type="spellStart"/>
      <w:r w:rsidRPr="00D578EA">
        <w:rPr>
          <w:rStyle w:val="dash041e0431044b0447043d044b0439char1"/>
          <w:b/>
        </w:rPr>
        <w:t>метапредметных</w:t>
      </w:r>
      <w:proofErr w:type="spellEnd"/>
      <w:r w:rsidRPr="00D578EA">
        <w:rPr>
          <w:rStyle w:val="dash041e0431044b0447043d044b0439char1"/>
          <w:b/>
        </w:rPr>
        <w:t xml:space="preserve"> результатов</w:t>
      </w:r>
      <w:r w:rsidRPr="00D578EA">
        <w:rPr>
          <w:rStyle w:val="dash041e0431044b0447043d044b0439char1"/>
        </w:rPr>
        <w:t>;</w:t>
      </w:r>
    </w:p>
    <w:p w:rsidR="003F623A" w:rsidRPr="00D578EA" w:rsidRDefault="003F623A" w:rsidP="00C75742">
      <w:pPr>
        <w:pStyle w:val="aff1"/>
        <w:numPr>
          <w:ilvl w:val="0"/>
          <w:numId w:val="10"/>
        </w:numPr>
        <w:spacing w:line="240" w:lineRule="auto"/>
        <w:ind w:left="0" w:firstLine="709"/>
        <w:rPr>
          <w:rStyle w:val="dash041e0431044b0447043d044b0439char1"/>
          <w:b/>
        </w:rPr>
      </w:pPr>
      <w:r w:rsidRPr="00D578EA">
        <w:rPr>
          <w:rStyle w:val="dash041e0431044b0447043d044b0439char1"/>
          <w:b/>
        </w:rPr>
        <w:t>оценки уровня достижения той части личностных результатов</w:t>
      </w:r>
      <w:r w:rsidRPr="00D578EA">
        <w:rPr>
          <w:rStyle w:val="dash041e0431044b0447043d044b0439char1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3F623A" w:rsidRPr="00D578EA" w:rsidRDefault="003F623A" w:rsidP="00C75742">
      <w:pPr>
        <w:pStyle w:val="aff1"/>
        <w:numPr>
          <w:ilvl w:val="0"/>
          <w:numId w:val="10"/>
        </w:numPr>
        <w:spacing w:line="240" w:lineRule="auto"/>
        <w:ind w:left="0" w:firstLine="709"/>
        <w:rPr>
          <w:rStyle w:val="dash041e0431044b0447043d044b0439char1"/>
          <w:b/>
          <w:i/>
        </w:rPr>
      </w:pPr>
      <w:r w:rsidRPr="00D578EA">
        <w:rPr>
          <w:rStyle w:val="dash041e0431044b0447043d044b0439char1"/>
          <w:b/>
        </w:rPr>
        <w:lastRenderedPageBreak/>
        <w:t>оценки уровня профессионального мастерства учителя</w:t>
      </w:r>
      <w:r w:rsidRPr="00D578EA">
        <w:rPr>
          <w:rStyle w:val="dash041e0431044b0447043d044b0439char1"/>
          <w:b/>
          <w:i/>
        </w:rPr>
        <w:t xml:space="preserve">, </w:t>
      </w:r>
      <w:r w:rsidRPr="00D578EA">
        <w:rPr>
          <w:rStyle w:val="dash041e0431044b0447043d044b0439char1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обучающимся.</w:t>
      </w:r>
    </w:p>
    <w:p w:rsidR="003F623A" w:rsidRPr="00D578EA" w:rsidRDefault="003F623A" w:rsidP="003F623A">
      <w:pPr>
        <w:pStyle w:val="aff1"/>
        <w:spacing w:line="240" w:lineRule="auto"/>
        <w:ind w:firstLine="709"/>
        <w:rPr>
          <w:rStyle w:val="dash041e0431044b0447043d044b0439char1"/>
          <w:b/>
          <w:i/>
        </w:rPr>
      </w:pPr>
      <w:r w:rsidRPr="00D578EA">
        <w:rPr>
          <w:rStyle w:val="dash041e0431044b0447043d044b0439char1"/>
        </w:rPr>
        <w:t xml:space="preserve">Содержание и периодичность </w:t>
      </w:r>
      <w:proofErr w:type="spellStart"/>
      <w:r w:rsidRPr="00D578EA">
        <w:rPr>
          <w:rStyle w:val="dash041e0431044b0447043d044b0439char1"/>
        </w:rPr>
        <w:t>внутришкольного</w:t>
      </w:r>
      <w:proofErr w:type="spellEnd"/>
      <w:r w:rsidRPr="00D578EA">
        <w:rPr>
          <w:rStyle w:val="dash041e0431044b0447043d044b0439char1"/>
        </w:rPr>
        <w:t xml:space="preserve"> мониторинга устанавливается решением педагогического совета. Результаты </w:t>
      </w:r>
      <w:proofErr w:type="spellStart"/>
      <w:r w:rsidRPr="00D578EA">
        <w:rPr>
          <w:rStyle w:val="dash041e0431044b0447043d044b0439char1"/>
        </w:rPr>
        <w:t>внутришкольного</w:t>
      </w:r>
      <w:proofErr w:type="spellEnd"/>
      <w:r w:rsidRPr="00D578EA">
        <w:rPr>
          <w:rStyle w:val="dash041e0431044b0447043d044b0439char1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 w:rsidRPr="00D578EA">
        <w:rPr>
          <w:rStyle w:val="dash041e0431044b0447043d044b0439char1"/>
        </w:rPr>
        <w:t>внутришкольного</w:t>
      </w:r>
      <w:proofErr w:type="spellEnd"/>
      <w:r w:rsidRPr="00D578EA">
        <w:rPr>
          <w:rStyle w:val="dash041e0431044b0447043d044b0439char1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3F623A" w:rsidRPr="00D578EA" w:rsidRDefault="003F623A" w:rsidP="003F623A">
      <w:pPr>
        <w:pStyle w:val="aff1"/>
        <w:spacing w:line="240" w:lineRule="auto"/>
        <w:ind w:firstLine="709"/>
        <w:rPr>
          <w:rStyle w:val="dash041e0431044b0447043d044b0439char1"/>
        </w:rPr>
      </w:pPr>
      <w:r w:rsidRPr="00D578EA">
        <w:rPr>
          <w:rStyle w:val="dash041e0431044b0447043d044b0439char1"/>
          <w:b/>
        </w:rPr>
        <w:t xml:space="preserve">Промежуточная аттестация </w:t>
      </w:r>
      <w:r w:rsidRPr="00D578EA">
        <w:rPr>
          <w:rStyle w:val="dash041e0431044b0447043d044b0439char1"/>
        </w:rPr>
        <w:t xml:space="preserve">представляет собой процедуру аттестации </w:t>
      </w:r>
      <w:proofErr w:type="gramStart"/>
      <w:r w:rsidRPr="00D578EA">
        <w:rPr>
          <w:rStyle w:val="dash041e0431044b0447043d044b0439char1"/>
        </w:rPr>
        <w:t>обучающихся</w:t>
      </w:r>
      <w:proofErr w:type="gramEnd"/>
      <w:r w:rsidRPr="00D578EA">
        <w:rPr>
          <w:rStyle w:val="dash041e0431044b0447043d044b0439char1"/>
        </w:rPr>
        <w:t xml:space="preserve"> на уровне основного общего образования и проводится в конце каждой четверти (или в конце каждого триместра)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3F623A" w:rsidRPr="00D578EA" w:rsidRDefault="003F623A" w:rsidP="003F623A">
      <w:pPr>
        <w:pStyle w:val="aff1"/>
        <w:spacing w:line="240" w:lineRule="auto"/>
        <w:ind w:firstLine="709"/>
        <w:rPr>
          <w:sz w:val="24"/>
          <w:szCs w:val="24"/>
        </w:rPr>
      </w:pPr>
      <w:r w:rsidRPr="00D578EA">
        <w:rPr>
          <w:sz w:val="24"/>
          <w:szCs w:val="24"/>
          <w:lang w:eastAsia="ru-RU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 w:rsidRPr="00D578EA">
        <w:rPr>
          <w:sz w:val="24"/>
          <w:szCs w:val="24"/>
          <w:lang w:eastAsia="ru-RU"/>
        </w:rPr>
        <w:t>допуска</w:t>
      </w:r>
      <w:proofErr w:type="gramEnd"/>
      <w:r w:rsidRPr="00D578EA">
        <w:rPr>
          <w:sz w:val="24"/>
          <w:szCs w:val="24"/>
          <w:lang w:eastAsia="ru-RU"/>
        </w:rPr>
        <w:t xml:space="preserve"> обучающегося к государственной итоговой аттестации. </w:t>
      </w:r>
      <w:r w:rsidRPr="00D578EA">
        <w:rPr>
          <w:sz w:val="24"/>
          <w:szCs w:val="24"/>
        </w:rPr>
        <w:t xml:space="preserve">В период введения ФГОС ООО </w:t>
      </w:r>
      <w:r w:rsidRPr="00D578EA">
        <w:rPr>
          <w:sz w:val="24"/>
          <w:szCs w:val="24"/>
          <w:lang w:eastAsia="ru-RU"/>
        </w:rPr>
        <w:t xml:space="preserve">в случае использования стандартизированных измерительных материалов </w:t>
      </w:r>
      <w:r w:rsidRPr="00D578EA">
        <w:rPr>
          <w:sz w:val="24"/>
          <w:szCs w:val="24"/>
        </w:rPr>
        <w:t>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3F623A" w:rsidRPr="00D578EA" w:rsidRDefault="003F623A" w:rsidP="003F623A">
      <w:pPr>
        <w:pStyle w:val="aff1"/>
        <w:spacing w:line="240" w:lineRule="auto"/>
        <w:ind w:firstLine="709"/>
        <w:rPr>
          <w:rStyle w:val="dash041e0431044b0447043d044b0439char1"/>
        </w:rPr>
      </w:pPr>
      <w:r w:rsidRPr="00D578EA">
        <w:rPr>
          <w:sz w:val="24"/>
          <w:szCs w:val="24"/>
        </w:rPr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3F623A" w:rsidRPr="00D578EA" w:rsidRDefault="003F623A" w:rsidP="003F623A">
      <w:pPr>
        <w:pStyle w:val="aff1"/>
        <w:spacing w:line="240" w:lineRule="auto"/>
        <w:ind w:firstLine="709"/>
        <w:rPr>
          <w:rStyle w:val="dash041e0431044b0447043d044b0439char1"/>
          <w:b/>
        </w:rPr>
      </w:pPr>
      <w:r w:rsidRPr="00D578EA">
        <w:rPr>
          <w:rStyle w:val="dash041e0431044b0447043d044b0439char1"/>
          <w:b/>
        </w:rPr>
        <w:t>Государственная итоговая аттестация</w:t>
      </w:r>
    </w:p>
    <w:p w:rsidR="003F623A" w:rsidRPr="00D578EA" w:rsidRDefault="003F623A" w:rsidP="003F623A">
      <w:pPr>
        <w:ind w:firstLine="709"/>
        <w:jc w:val="both"/>
        <w:rPr>
          <w:bCs/>
          <w:iCs/>
        </w:rPr>
      </w:pPr>
      <w:r w:rsidRPr="00D578EA">
        <w:rPr>
          <w:bCs/>
          <w:iCs/>
        </w:rPr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</w:t>
      </w:r>
      <w:r w:rsidRPr="00D578EA">
        <w:rPr>
          <w:rStyle w:val="afe"/>
          <w:bCs/>
          <w:iCs/>
        </w:rPr>
        <w:footnoteReference w:id="2"/>
      </w:r>
      <w:r w:rsidRPr="00D578EA">
        <w:rPr>
          <w:bCs/>
          <w:iCs/>
        </w:rPr>
        <w:t>.</w:t>
      </w:r>
    </w:p>
    <w:p w:rsidR="003F623A" w:rsidRPr="00D578EA" w:rsidRDefault="003F623A" w:rsidP="003F623A">
      <w:pPr>
        <w:ind w:firstLine="709"/>
        <w:jc w:val="both"/>
        <w:rPr>
          <w:bCs/>
          <w:iCs/>
        </w:rPr>
      </w:pPr>
      <w:r w:rsidRPr="00D578EA">
        <w:rPr>
          <w:bCs/>
          <w:iCs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</w:t>
      </w:r>
      <w:proofErr w:type="gramStart"/>
      <w:r w:rsidRPr="00D578EA">
        <w:rPr>
          <w:bCs/>
          <w:iCs/>
        </w:rPr>
        <w:t>Экзамены</w:t>
      </w:r>
      <w:proofErr w:type="gramEnd"/>
      <w:r w:rsidRPr="00D578EA">
        <w:rPr>
          <w:bCs/>
          <w:iCs/>
        </w:rPr>
        <w:t xml:space="preserve"> по другим учебным предметам обучающиеся сдают на добровольной основе по своему выбору.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стандартизированной форме и в форме устных и письменных экзаменов с использованием тем, билетов и иных форм по решению образовательной организации (государственный выпускной экзамен  – ГВЭ).</w:t>
      </w:r>
    </w:p>
    <w:p w:rsidR="003F623A" w:rsidRPr="00D578EA" w:rsidRDefault="003F623A" w:rsidP="003F623A">
      <w:pPr>
        <w:pStyle w:val="aff1"/>
        <w:spacing w:line="240" w:lineRule="auto"/>
        <w:ind w:firstLine="709"/>
        <w:rPr>
          <w:sz w:val="24"/>
          <w:szCs w:val="24"/>
          <w:lang w:eastAsia="ru-RU"/>
        </w:rPr>
      </w:pPr>
      <w:r w:rsidRPr="00D578EA">
        <w:rPr>
          <w:rStyle w:val="dash041e0431044b0447043d044b0439char1"/>
          <w:b/>
        </w:rPr>
        <w:t xml:space="preserve">Итоговая оценка </w:t>
      </w:r>
      <w:r w:rsidRPr="00D578EA">
        <w:rPr>
          <w:rStyle w:val="dash041e0431044b0447043d044b0439char1"/>
        </w:rPr>
        <w:t xml:space="preserve">(итоговая аттестация) по предмету </w:t>
      </w:r>
      <w:r w:rsidRPr="00D578EA">
        <w:rPr>
          <w:sz w:val="24"/>
          <w:szCs w:val="24"/>
          <w:lang w:eastAsia="ru-RU"/>
        </w:rPr>
        <w:t xml:space="preserve">складывается из результатов внутренней и внешней оценки. К результатам </w:t>
      </w:r>
      <w:r w:rsidRPr="00D578EA">
        <w:rPr>
          <w:b/>
          <w:sz w:val="24"/>
          <w:szCs w:val="24"/>
          <w:lang w:eastAsia="ru-RU"/>
        </w:rPr>
        <w:t>внешней оценки</w:t>
      </w:r>
      <w:r w:rsidRPr="00D578EA">
        <w:rPr>
          <w:sz w:val="24"/>
          <w:szCs w:val="24"/>
          <w:lang w:eastAsia="ru-RU"/>
        </w:rPr>
        <w:t xml:space="preserve"> относятся результаты ГИА. К результатам </w:t>
      </w:r>
      <w:r w:rsidRPr="00D578EA">
        <w:rPr>
          <w:b/>
          <w:sz w:val="24"/>
          <w:szCs w:val="24"/>
          <w:lang w:eastAsia="ru-RU"/>
        </w:rPr>
        <w:t>внутренней оценки</w:t>
      </w:r>
      <w:r w:rsidRPr="00D578EA">
        <w:rPr>
          <w:sz w:val="24"/>
          <w:szCs w:val="24"/>
          <w:lang w:eastAsia="ru-RU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D578EA">
        <w:rPr>
          <w:i/>
          <w:sz w:val="24"/>
          <w:szCs w:val="24"/>
          <w:lang w:eastAsia="ru-RU"/>
        </w:rPr>
        <w:t xml:space="preserve">. </w:t>
      </w:r>
      <w:r w:rsidRPr="00D578EA">
        <w:rPr>
          <w:sz w:val="24"/>
          <w:szCs w:val="24"/>
          <w:lang w:eastAsia="ru-RU"/>
        </w:rPr>
        <w:t>Такой подход позволяет обеспечить полноту охвата планируемых результатов и выявить кумулятивный эффект обучения, обеспечивающий приро</w:t>
      </w:r>
      <w:proofErr w:type="gramStart"/>
      <w:r w:rsidRPr="00D578EA">
        <w:rPr>
          <w:sz w:val="24"/>
          <w:szCs w:val="24"/>
          <w:lang w:eastAsia="ru-RU"/>
        </w:rPr>
        <w:t>ст в гл</w:t>
      </w:r>
      <w:proofErr w:type="gramEnd"/>
      <w:r w:rsidRPr="00D578EA">
        <w:rPr>
          <w:sz w:val="24"/>
          <w:szCs w:val="24"/>
          <w:lang w:eastAsia="ru-RU"/>
        </w:rPr>
        <w:t xml:space="preserve">убине понимания изучаемого материала и свободе оперирования им. По предметам, не </w:t>
      </w:r>
      <w:r w:rsidRPr="00D578EA">
        <w:rPr>
          <w:sz w:val="24"/>
          <w:szCs w:val="24"/>
          <w:lang w:eastAsia="ru-RU"/>
        </w:rPr>
        <w:lastRenderedPageBreak/>
        <w:t xml:space="preserve">вынесенным на ГИА, итоговая оценка ставится на основе результатов только внутренней оценки. </w:t>
      </w:r>
    </w:p>
    <w:p w:rsidR="003F623A" w:rsidRPr="00D578EA" w:rsidRDefault="003F623A" w:rsidP="003F623A">
      <w:pPr>
        <w:pStyle w:val="aff1"/>
        <w:spacing w:line="240" w:lineRule="auto"/>
        <w:ind w:firstLine="709"/>
        <w:rPr>
          <w:sz w:val="24"/>
          <w:szCs w:val="24"/>
          <w:lang w:eastAsia="ru-RU"/>
        </w:rPr>
      </w:pPr>
      <w:r w:rsidRPr="00D578EA">
        <w:rPr>
          <w:rStyle w:val="dash041e0431044b0447043d044b0439char1"/>
        </w:rPr>
        <w:t xml:space="preserve">Итоговая оценка по предмету фиксируется в документе об уровне образования государственного образца </w:t>
      </w:r>
      <w:r w:rsidRPr="00D578EA">
        <w:rPr>
          <w:sz w:val="24"/>
          <w:szCs w:val="24"/>
          <w:lang w:eastAsia="ru-RU"/>
        </w:rPr>
        <w:t>– аттестате об основном общем образовании</w:t>
      </w:r>
      <w:r w:rsidRPr="00D578EA">
        <w:rPr>
          <w:rStyle w:val="dash041e0431044b0447043d044b0439char1"/>
        </w:rPr>
        <w:t>.</w:t>
      </w:r>
    </w:p>
    <w:p w:rsidR="003F623A" w:rsidRPr="00D578EA" w:rsidRDefault="003F623A" w:rsidP="003F623A">
      <w:pPr>
        <w:pStyle w:val="aff1"/>
        <w:spacing w:line="240" w:lineRule="auto"/>
        <w:ind w:firstLine="709"/>
        <w:rPr>
          <w:sz w:val="24"/>
          <w:szCs w:val="24"/>
          <w:lang w:eastAsia="ru-RU"/>
        </w:rPr>
      </w:pPr>
      <w:r w:rsidRPr="00D578EA">
        <w:rPr>
          <w:rStyle w:val="dash041e0431044b0447043d044b0439char1"/>
          <w:b/>
        </w:rPr>
        <w:t>Итоговая оценка</w:t>
      </w:r>
      <w:r w:rsidRPr="00D578EA">
        <w:rPr>
          <w:rStyle w:val="dash041e0431044b0447043d044b0439char1"/>
        </w:rPr>
        <w:t xml:space="preserve"> по междисциплинарным программам </w:t>
      </w:r>
      <w:r w:rsidRPr="00D578EA">
        <w:rPr>
          <w:sz w:val="24"/>
          <w:szCs w:val="24"/>
          <w:lang w:eastAsia="ru-RU"/>
        </w:rPr>
        <w:t xml:space="preserve">ставится на основе результатов </w:t>
      </w:r>
      <w:proofErr w:type="spellStart"/>
      <w:r w:rsidRPr="00D578EA">
        <w:rPr>
          <w:sz w:val="24"/>
          <w:szCs w:val="24"/>
          <w:lang w:eastAsia="ru-RU"/>
        </w:rPr>
        <w:t>внутришкольного</w:t>
      </w:r>
      <w:proofErr w:type="spellEnd"/>
      <w:r w:rsidRPr="00D578EA">
        <w:rPr>
          <w:sz w:val="24"/>
          <w:szCs w:val="24"/>
          <w:lang w:eastAsia="ru-RU"/>
        </w:rPr>
        <w:t xml:space="preserve"> мониторинга и фиксируется в характеристике учащегося.</w:t>
      </w:r>
    </w:p>
    <w:p w:rsidR="003F623A" w:rsidRPr="00D578EA" w:rsidRDefault="003F623A" w:rsidP="003F623A">
      <w:pPr>
        <w:ind w:firstLine="709"/>
        <w:jc w:val="both"/>
      </w:pPr>
      <w:r w:rsidRPr="00D578EA">
        <w:rPr>
          <w:b/>
        </w:rPr>
        <w:t>Характеристика</w:t>
      </w:r>
      <w:r w:rsidRPr="00D578EA">
        <w:t xml:space="preserve"> готовится на основании:</w:t>
      </w:r>
    </w:p>
    <w:p w:rsidR="003F623A" w:rsidRPr="00D578EA" w:rsidRDefault="003F623A" w:rsidP="00C75742">
      <w:pPr>
        <w:numPr>
          <w:ilvl w:val="0"/>
          <w:numId w:val="11"/>
        </w:numPr>
        <w:tabs>
          <w:tab w:val="left" w:pos="1134"/>
          <w:tab w:val="left" w:pos="1418"/>
        </w:tabs>
        <w:ind w:left="0" w:firstLine="709"/>
        <w:jc w:val="both"/>
      </w:pPr>
      <w:r w:rsidRPr="00D578EA">
        <w:t>объективных показателей образовательных достижений обучающегося на уровне основного образования,</w:t>
      </w:r>
    </w:p>
    <w:p w:rsidR="003F623A" w:rsidRPr="00D578EA" w:rsidRDefault="003F623A" w:rsidP="00C75742">
      <w:pPr>
        <w:numPr>
          <w:ilvl w:val="0"/>
          <w:numId w:val="11"/>
        </w:numPr>
        <w:tabs>
          <w:tab w:val="left" w:pos="1134"/>
          <w:tab w:val="left" w:pos="1418"/>
        </w:tabs>
        <w:ind w:left="0" w:firstLine="709"/>
        <w:jc w:val="both"/>
        <w:rPr>
          <w:i/>
        </w:rPr>
      </w:pPr>
      <w:r w:rsidRPr="00D578EA">
        <w:t>портфолио выпускника;</w:t>
      </w:r>
    </w:p>
    <w:p w:rsidR="003F623A" w:rsidRPr="00D578EA" w:rsidRDefault="003F623A" w:rsidP="00C75742">
      <w:pPr>
        <w:numPr>
          <w:ilvl w:val="0"/>
          <w:numId w:val="11"/>
        </w:numPr>
        <w:tabs>
          <w:tab w:val="left" w:pos="1134"/>
          <w:tab w:val="left" w:pos="1418"/>
        </w:tabs>
        <w:ind w:left="0" w:firstLine="709"/>
        <w:jc w:val="both"/>
      </w:pPr>
      <w:r w:rsidRPr="00D578EA">
        <w:t>экспертных оценок классного руководителя и учителей, обучавших данного выпускника на уровне основного общего образования.</w:t>
      </w:r>
    </w:p>
    <w:p w:rsidR="003F623A" w:rsidRPr="00D578EA" w:rsidRDefault="003F623A" w:rsidP="003F623A">
      <w:pPr>
        <w:ind w:firstLine="709"/>
        <w:jc w:val="both"/>
      </w:pPr>
      <w:r w:rsidRPr="00D578EA">
        <w:t>В характеристике выпускника:</w:t>
      </w:r>
    </w:p>
    <w:p w:rsidR="003F623A" w:rsidRPr="00D578EA" w:rsidRDefault="003F623A" w:rsidP="00C75742">
      <w:pPr>
        <w:pStyle w:val="af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78EA">
        <w:rPr>
          <w:rFonts w:ascii="Times New Roman" w:hAnsi="Times New Roman"/>
          <w:sz w:val="24"/>
          <w:szCs w:val="24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D578E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578EA">
        <w:rPr>
          <w:rFonts w:ascii="Times New Roman" w:hAnsi="Times New Roman"/>
          <w:sz w:val="24"/>
          <w:szCs w:val="24"/>
        </w:rPr>
        <w:t xml:space="preserve"> и предметных результатов;</w:t>
      </w:r>
      <w:proofErr w:type="gramEnd"/>
    </w:p>
    <w:p w:rsidR="003F623A" w:rsidRPr="00D578EA" w:rsidRDefault="003F623A" w:rsidP="00C75742">
      <w:pPr>
        <w:pStyle w:val="af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D578EA">
        <w:rPr>
          <w:rFonts w:ascii="Times New Roman" w:hAnsi="Times New Roman"/>
          <w:sz w:val="24"/>
          <w:szCs w:val="24"/>
        </w:rPr>
        <w:t xml:space="preserve">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образования, выявленных проблем и отмеченных образовательных достижений. </w:t>
      </w:r>
    </w:p>
    <w:p w:rsidR="003F623A" w:rsidRPr="00D578EA" w:rsidRDefault="003F623A" w:rsidP="003F623A">
      <w:pPr>
        <w:ind w:firstLine="709"/>
        <w:jc w:val="both"/>
        <w:rPr>
          <w:rStyle w:val="dash041e0431044b0447043d044b0439char1"/>
        </w:rPr>
      </w:pPr>
      <w:r w:rsidRPr="00D578EA"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3F623A" w:rsidRPr="00102ECC" w:rsidRDefault="003F623A" w:rsidP="003F623A">
      <w:pPr>
        <w:jc w:val="both"/>
        <w:rPr>
          <w:b/>
        </w:rPr>
      </w:pPr>
      <w:r w:rsidRPr="00102ECC">
        <w:rPr>
          <w:b/>
        </w:rPr>
        <w:t>Смотреть приложение.</w:t>
      </w:r>
    </w:p>
    <w:p w:rsidR="003F623A" w:rsidRPr="00771ACF" w:rsidRDefault="003F623A" w:rsidP="003F623A">
      <w:pPr>
        <w:jc w:val="both"/>
        <w:rPr>
          <w:b/>
        </w:rPr>
      </w:pPr>
    </w:p>
    <w:p w:rsidR="003F623A" w:rsidRPr="00CD2D80" w:rsidRDefault="003F623A" w:rsidP="003F623A">
      <w:pPr>
        <w:jc w:val="both"/>
        <w:rPr>
          <w:b/>
        </w:rPr>
      </w:pPr>
      <w:r w:rsidRPr="00CD2D80">
        <w:rPr>
          <w:b/>
        </w:rPr>
        <w:t xml:space="preserve"> Содержание </w:t>
      </w:r>
      <w:proofErr w:type="spellStart"/>
      <w:r w:rsidRPr="00CD2D80">
        <w:rPr>
          <w:b/>
        </w:rPr>
        <w:t>предпрофильной</w:t>
      </w:r>
      <w:proofErr w:type="spellEnd"/>
      <w:r w:rsidRPr="00CD2D80">
        <w:rPr>
          <w:b/>
        </w:rPr>
        <w:t xml:space="preserve"> и профильной подготовки в</w:t>
      </w:r>
      <w:r>
        <w:rPr>
          <w:b/>
        </w:rPr>
        <w:t xml:space="preserve"> общеобразовательных классах колледжа.</w:t>
      </w:r>
    </w:p>
    <w:p w:rsidR="003F623A" w:rsidRDefault="003F623A" w:rsidP="003F623A">
      <w:pPr>
        <w:jc w:val="both"/>
      </w:pPr>
      <w:r>
        <w:t xml:space="preserve">       Учитывая современные тенденции развития Российского образования в плане ориентирования на </w:t>
      </w:r>
      <w:proofErr w:type="spellStart"/>
      <w:r>
        <w:t>предпрофильную</w:t>
      </w:r>
      <w:proofErr w:type="spellEnd"/>
      <w:r>
        <w:t xml:space="preserve"> и профильную подготовку </w:t>
      </w:r>
      <w:proofErr w:type="gramStart"/>
      <w:r>
        <w:t>обучающихся</w:t>
      </w:r>
      <w:proofErr w:type="gramEnd"/>
      <w:r>
        <w:t xml:space="preserve"> и индивидуализацию обучения, в колледже сформирован модульный блок, обеспечивающий данное направление работы.</w:t>
      </w:r>
    </w:p>
    <w:p w:rsidR="003F623A" w:rsidRPr="001A1C21" w:rsidRDefault="003F623A" w:rsidP="003F623A">
      <w:pPr>
        <w:jc w:val="both"/>
      </w:pPr>
      <w:r>
        <w:t xml:space="preserve">     Необходимым условием функционирования является заключение договоров о сотрудничестве с высшими учебными заведениями,  детско-юношескими спортивными школами олимпийского резерва, Центром спорта инвалидов  автономного округа, Центром спортивной подготовки сборных команд  ХМАО-Югры.  Колледж берет на себя ответственность по организации </w:t>
      </w:r>
      <w:proofErr w:type="spellStart"/>
      <w:r>
        <w:t>предпрофильного</w:t>
      </w:r>
      <w:proofErr w:type="spellEnd"/>
      <w:r>
        <w:t xml:space="preserve"> и профильного обучения в зависимости от реального заказа социума и выявленных приоритетов у учащихся и родителей</w:t>
      </w:r>
      <w:r w:rsidRPr="001A1C21">
        <w:t xml:space="preserve"> </w:t>
      </w:r>
      <w:r>
        <w:t>с учетом   спортивной направленности.</w:t>
      </w:r>
    </w:p>
    <w:p w:rsidR="003F623A" w:rsidRDefault="003F623A" w:rsidP="003F623A">
      <w:pPr>
        <w:jc w:val="both"/>
      </w:pPr>
      <w:r>
        <w:t xml:space="preserve">     Данный модульный блок теснейшим образом  связан с  работой спортивно-методического отдела, задача которого произвести качественный отбор  воспитанников по  уровню их спортивной подготовки в избранном виде спорта.      В настоящее время деятельность педагогического коллектива  ориентирована на обучающихся и родителей, имеющих потребность целевой подготовки в ВУЗы спортивной направленности, обучающихся, обладающих устойчивыми познавательными интересами в определенных областях знаний, сформированными </w:t>
      </w:r>
      <w:proofErr w:type="spellStart"/>
      <w:r>
        <w:t>общеучебными</w:t>
      </w:r>
      <w:proofErr w:type="spellEnd"/>
      <w:r>
        <w:t xml:space="preserve"> навыками, навыками самостоятельной, творчески – поисковой работы.</w:t>
      </w:r>
    </w:p>
    <w:p w:rsidR="003F623A" w:rsidRDefault="003F623A" w:rsidP="003F623A">
      <w:pPr>
        <w:jc w:val="both"/>
      </w:pPr>
      <w:r>
        <w:t xml:space="preserve">      Для учащихся мотивированных к обучению  общеобразовательные  классы колледжа </w:t>
      </w:r>
      <w:proofErr w:type="gramStart"/>
      <w:r>
        <w:t>обязана</w:t>
      </w:r>
      <w:proofErr w:type="gramEnd"/>
      <w:r>
        <w:t xml:space="preserve"> обеспечить:</w:t>
      </w:r>
    </w:p>
    <w:p w:rsidR="003F623A" w:rsidRDefault="003F623A" w:rsidP="003F623A">
      <w:pPr>
        <w:jc w:val="both"/>
      </w:pPr>
      <w:r>
        <w:t>-организацию преподавания отдельных предметов на повышенном образовательном уровне;</w:t>
      </w:r>
    </w:p>
    <w:p w:rsidR="003F623A" w:rsidRDefault="003F623A" w:rsidP="003F623A">
      <w:pPr>
        <w:jc w:val="both"/>
      </w:pPr>
      <w:r>
        <w:t>-развитие различных направлений социального обучения;</w:t>
      </w:r>
    </w:p>
    <w:p w:rsidR="003F623A" w:rsidRDefault="003F623A" w:rsidP="003F623A">
      <w:pPr>
        <w:jc w:val="both"/>
      </w:pPr>
      <w:r>
        <w:t>-создание условий для осознанного выбора профессии через обеспечение непрерывности среднего и высшего или специального образования.</w:t>
      </w:r>
    </w:p>
    <w:p w:rsidR="003F623A" w:rsidRDefault="003F623A" w:rsidP="003F623A">
      <w:pPr>
        <w:jc w:val="both"/>
      </w:pPr>
      <w:r>
        <w:lastRenderedPageBreak/>
        <w:t xml:space="preserve">      Для учащихся с низкой мотивацией к обучению, социально </w:t>
      </w:r>
      <w:proofErr w:type="spellStart"/>
      <w:r>
        <w:t>дезадаптированных</w:t>
      </w:r>
      <w:proofErr w:type="spellEnd"/>
      <w:r>
        <w:t xml:space="preserve"> </w:t>
      </w:r>
      <w:proofErr w:type="spellStart"/>
      <w:r>
        <w:t>предпрофильная</w:t>
      </w:r>
      <w:proofErr w:type="spellEnd"/>
      <w:r>
        <w:t xml:space="preserve"> и профильная подготовка </w:t>
      </w:r>
      <w:proofErr w:type="gramStart"/>
      <w:r>
        <w:t>заключается</w:t>
      </w:r>
      <w:proofErr w:type="gramEnd"/>
      <w:r>
        <w:t xml:space="preserve"> прежде всего в оказании им помощи в самопознании и самоопределении.</w:t>
      </w:r>
    </w:p>
    <w:p w:rsidR="003F623A" w:rsidRDefault="003F623A" w:rsidP="003F623A">
      <w:r>
        <w:t xml:space="preserve">     Дополнительные занятия по учебным дисциплинам, экскурсии  и беседы – основные формы работы.</w:t>
      </w:r>
    </w:p>
    <w:p w:rsidR="003F623A" w:rsidRDefault="003F623A" w:rsidP="003F623A">
      <w:pPr>
        <w:jc w:val="both"/>
      </w:pPr>
      <w:r>
        <w:t xml:space="preserve">      Реализация </w:t>
      </w:r>
      <w:proofErr w:type="spellStart"/>
      <w:r>
        <w:t>предпрофильной</w:t>
      </w:r>
      <w:proofErr w:type="spellEnd"/>
      <w:r>
        <w:t xml:space="preserve"> и профильной подготовки учащихся однозначно должна проводиться с привлечением психологической службы школы или при поддержке   Вузов.</w:t>
      </w:r>
    </w:p>
    <w:p w:rsidR="003F623A" w:rsidRDefault="003F623A" w:rsidP="003F623A">
      <w:pPr>
        <w:jc w:val="both"/>
      </w:pPr>
      <w:r>
        <w:t>В данной работе мы выделяем следующие направления:</w:t>
      </w:r>
    </w:p>
    <w:p w:rsidR="003F623A" w:rsidRDefault="003F623A" w:rsidP="003F623A">
      <w:pPr>
        <w:jc w:val="both"/>
      </w:pPr>
      <w:r>
        <w:t xml:space="preserve">- предоставление школьникам знаний о самом себе: своем темпераменте, типе мышления, ценностных ориентаций (работа ведется  классными руководителями с использованием следующей формы работы: анкетирование, </w:t>
      </w:r>
      <w:proofErr w:type="spellStart"/>
      <w:r>
        <w:t>тренинговые</w:t>
      </w:r>
      <w:proofErr w:type="spellEnd"/>
      <w:r>
        <w:t xml:space="preserve"> групповые занятия, индивидуальные беседы, тестирование);</w:t>
      </w:r>
    </w:p>
    <w:p w:rsidR="003F623A" w:rsidRDefault="003F623A" w:rsidP="003F623A">
      <w:pPr>
        <w:jc w:val="both"/>
      </w:pPr>
      <w:r>
        <w:t>-представление школьникам всесторонних знаний о различных профессиях; данная работа ведется как в рамках традиционной профориентации, так и через проектную деятельность учащихся.</w:t>
      </w:r>
    </w:p>
    <w:p w:rsidR="003F623A" w:rsidRDefault="003F623A" w:rsidP="003F623A">
      <w:pPr>
        <w:jc w:val="both"/>
      </w:pPr>
      <w:r>
        <w:t>- предоставление школьникам знаний о потребностях региона в кадрах; обеспечивается через сотрудничество с муниципальными службами занятости, органами местного самоуправления, различные формы партнерства с производством и предприятиями;</w:t>
      </w:r>
    </w:p>
    <w:p w:rsidR="003F623A" w:rsidRDefault="003F623A" w:rsidP="003F623A">
      <w:pPr>
        <w:jc w:val="both"/>
      </w:pPr>
      <w:r>
        <w:t>организация работы с родителями через выявление интересов семьи в выборе профессии школьниками;</w:t>
      </w:r>
    </w:p>
    <w:p w:rsidR="003F623A" w:rsidRDefault="003F623A" w:rsidP="003F623A">
      <w:pPr>
        <w:jc w:val="both"/>
      </w:pPr>
      <w:r>
        <w:t>-  введение в учебный план школы и систему дополнительного образования элективных курсов.</w:t>
      </w:r>
    </w:p>
    <w:p w:rsidR="003F623A" w:rsidRDefault="003F623A" w:rsidP="003F623A">
      <w:pPr>
        <w:jc w:val="both"/>
      </w:pPr>
      <w:r>
        <w:t xml:space="preserve">      Обязательным условием организации профильной и </w:t>
      </w:r>
      <w:proofErr w:type="spellStart"/>
      <w:r>
        <w:t>предпрофильной</w:t>
      </w:r>
      <w:proofErr w:type="spellEnd"/>
      <w:r>
        <w:t xml:space="preserve"> подготовки является сохранение общеобразовательной подготовки и введение профильной подготовки, ориентированной на выявление интересов и способностей учащихся с  обязательным формированием «Портфолио ученика».</w:t>
      </w:r>
    </w:p>
    <w:p w:rsidR="003F623A" w:rsidRDefault="003F623A" w:rsidP="003F623A">
      <w:pPr>
        <w:jc w:val="both"/>
      </w:pPr>
    </w:p>
    <w:p w:rsidR="003F623A" w:rsidRPr="00A2064A" w:rsidRDefault="003F623A" w:rsidP="003F623A">
      <w:pPr>
        <w:jc w:val="both"/>
      </w:pPr>
      <w:r w:rsidRPr="00A2064A">
        <w:rPr>
          <w:b/>
        </w:rPr>
        <w:t xml:space="preserve"> Организ</w:t>
      </w:r>
      <w:r>
        <w:rPr>
          <w:b/>
        </w:rPr>
        <w:t>ация  образовательного процесса:</w:t>
      </w:r>
    </w:p>
    <w:p w:rsidR="003F623A" w:rsidRPr="00EE5DF4" w:rsidRDefault="003F623A" w:rsidP="003F623A">
      <w:pPr>
        <w:ind w:left="720"/>
        <w:rPr>
          <w:b/>
        </w:rPr>
      </w:pPr>
    </w:p>
    <w:p w:rsidR="003F623A" w:rsidRDefault="003F623A" w:rsidP="00C75742">
      <w:pPr>
        <w:numPr>
          <w:ilvl w:val="1"/>
          <w:numId w:val="13"/>
        </w:numPr>
        <w:suppressAutoHyphens/>
        <w:jc w:val="both"/>
        <w:rPr>
          <w:b/>
        </w:rPr>
      </w:pPr>
      <w:r>
        <w:rPr>
          <w:b/>
        </w:rPr>
        <w:t xml:space="preserve"> Регламент учебного года</w:t>
      </w:r>
    </w:p>
    <w:p w:rsidR="003F623A" w:rsidRPr="00EE5DF4" w:rsidRDefault="003F623A" w:rsidP="00C75742">
      <w:pPr>
        <w:numPr>
          <w:ilvl w:val="2"/>
          <w:numId w:val="13"/>
        </w:numPr>
        <w:suppressAutoHyphens/>
        <w:jc w:val="both"/>
        <w:rPr>
          <w:b/>
        </w:rPr>
      </w:pPr>
      <w:r w:rsidRPr="00EE5DF4">
        <w:rPr>
          <w:b/>
        </w:rPr>
        <w:t>Регламент</w:t>
      </w:r>
      <w:r w:rsidRPr="00321B0B">
        <w:rPr>
          <w:b/>
        </w:rPr>
        <w:t xml:space="preserve"> учебного года</w:t>
      </w:r>
      <w:r>
        <w:rPr>
          <w:b/>
        </w:rPr>
        <w:t xml:space="preserve"> </w:t>
      </w:r>
      <w:r w:rsidRPr="00EE5DF4">
        <w:rPr>
          <w:b/>
        </w:rPr>
        <w:t>для  учащихся общеобразовательных классов</w:t>
      </w:r>
    </w:p>
    <w:p w:rsidR="003F623A" w:rsidRDefault="003F623A" w:rsidP="003F623A">
      <w:pPr>
        <w:jc w:val="center"/>
        <w:rPr>
          <w:b/>
        </w:rPr>
      </w:pPr>
    </w:p>
    <w:p w:rsidR="003F623A" w:rsidRPr="00B71A39" w:rsidRDefault="003F623A" w:rsidP="003F623A">
      <w:r>
        <w:t>6</w:t>
      </w:r>
      <w:r w:rsidRPr="00B71A39">
        <w:t>-11 классы – шестидневная учебная неделя</w:t>
      </w:r>
    </w:p>
    <w:p w:rsidR="003F623A" w:rsidRPr="00B71A39" w:rsidRDefault="003F623A" w:rsidP="003F623A"/>
    <w:p w:rsidR="003F623A" w:rsidRPr="00F866E6" w:rsidRDefault="003F623A" w:rsidP="003F623A">
      <w:pPr>
        <w:rPr>
          <w:b/>
        </w:rPr>
      </w:pPr>
      <w:r w:rsidRPr="00F866E6">
        <w:rPr>
          <w:b/>
        </w:rPr>
        <w:t xml:space="preserve"> Обучение    строится  по  трем  семестрам:</w:t>
      </w:r>
    </w:p>
    <w:p w:rsidR="003F623A" w:rsidRPr="00B71A39" w:rsidRDefault="003F623A" w:rsidP="003F623A"/>
    <w:p w:rsidR="003F623A" w:rsidRPr="00B71A39" w:rsidRDefault="003F623A" w:rsidP="003F623A">
      <w:r w:rsidRPr="00F866E6">
        <w:rPr>
          <w:b/>
        </w:rPr>
        <w:t>1 семестр</w:t>
      </w:r>
    </w:p>
    <w:p w:rsidR="003F623A" w:rsidRPr="00B71A39" w:rsidRDefault="003F623A" w:rsidP="003F623A">
      <w:r w:rsidRPr="00B71A39">
        <w:t>01.09.2015г.     -     23.11.2015г.  (12 недель)</w:t>
      </w:r>
    </w:p>
    <w:p w:rsidR="003F623A" w:rsidRPr="00B71A39" w:rsidRDefault="003F623A" w:rsidP="003F623A">
      <w:r w:rsidRPr="00B71A39">
        <w:t>Каникулы:  24.11.2015г.    -   29.11.2015г.  (6 дней)</w:t>
      </w:r>
    </w:p>
    <w:p w:rsidR="003F623A" w:rsidRPr="00B71A39" w:rsidRDefault="003F623A" w:rsidP="003F623A"/>
    <w:p w:rsidR="003F623A" w:rsidRPr="00F866E6" w:rsidRDefault="003F623A" w:rsidP="003F623A">
      <w:pPr>
        <w:rPr>
          <w:b/>
        </w:rPr>
      </w:pPr>
      <w:r w:rsidRPr="00F866E6">
        <w:rPr>
          <w:b/>
        </w:rPr>
        <w:t>2 семестр</w:t>
      </w:r>
    </w:p>
    <w:p w:rsidR="003F623A" w:rsidRPr="00B71A39" w:rsidRDefault="003F623A" w:rsidP="003F623A">
      <w:r w:rsidRPr="00B71A39">
        <w:t>30.11.2015г.     -    13.03.2015г.  (13 недель)</w:t>
      </w:r>
    </w:p>
    <w:p w:rsidR="003F623A" w:rsidRPr="00B71A39" w:rsidRDefault="003F623A" w:rsidP="003F623A">
      <w:r w:rsidRPr="00B71A39">
        <w:t xml:space="preserve">Каникулы:   27.12.2015г.   -  10.01.2016г.  (15 дней) </w:t>
      </w:r>
    </w:p>
    <w:p w:rsidR="003F623A" w:rsidRPr="00B71A39" w:rsidRDefault="003F623A" w:rsidP="003F623A">
      <w:r w:rsidRPr="00B71A39">
        <w:t xml:space="preserve">Каникулы:  14.03.2016г.    – 22.03.2016г. </w:t>
      </w:r>
      <w:proofErr w:type="gramStart"/>
      <w:r w:rsidRPr="00B71A39">
        <w:t xml:space="preserve">( </w:t>
      </w:r>
      <w:proofErr w:type="gramEnd"/>
      <w:r w:rsidRPr="00B71A39">
        <w:t>9  дней)</w:t>
      </w:r>
    </w:p>
    <w:p w:rsidR="003F623A" w:rsidRPr="00F866E6" w:rsidRDefault="003F623A" w:rsidP="003F623A">
      <w:pPr>
        <w:rPr>
          <w:b/>
        </w:rPr>
      </w:pPr>
      <w:r w:rsidRPr="00F866E6">
        <w:rPr>
          <w:b/>
        </w:rPr>
        <w:t>3 семестр</w:t>
      </w:r>
    </w:p>
    <w:p w:rsidR="003F623A" w:rsidRPr="00B71A39" w:rsidRDefault="003F623A" w:rsidP="003F623A">
      <w:r w:rsidRPr="00B71A39">
        <w:t>23.03.2016г.   – 31.05.2016г. (10 недель)</w:t>
      </w:r>
    </w:p>
    <w:p w:rsidR="003F623A" w:rsidRPr="00B71A39" w:rsidRDefault="003F623A" w:rsidP="003F623A">
      <w:r w:rsidRPr="00B71A39">
        <w:t>Каникулы:   01.06.2016 г.   -   31.08.2016г.</w:t>
      </w:r>
    </w:p>
    <w:p w:rsidR="003F623A" w:rsidRPr="00B71A39" w:rsidRDefault="003F623A" w:rsidP="003F623A"/>
    <w:p w:rsidR="003F623A" w:rsidRPr="00B71A39" w:rsidRDefault="003F623A" w:rsidP="003F623A">
      <w:r w:rsidRPr="00B71A39">
        <w:t>ИТОГО:   рабочих недель  - 35</w:t>
      </w:r>
    </w:p>
    <w:p w:rsidR="003F623A" w:rsidRPr="00B71A39" w:rsidRDefault="003F623A" w:rsidP="003F623A">
      <w:r w:rsidRPr="00B71A39">
        <w:tab/>
        <w:t xml:space="preserve">       Каникулы  между семестрами  -  31 день</w:t>
      </w:r>
    </w:p>
    <w:p w:rsidR="003F623A" w:rsidRDefault="003F623A" w:rsidP="003F623A">
      <w:pPr>
        <w:jc w:val="center"/>
        <w:rPr>
          <w:b/>
        </w:rPr>
      </w:pPr>
    </w:p>
    <w:p w:rsidR="003F623A" w:rsidRPr="00EE5DF4" w:rsidRDefault="003F623A" w:rsidP="00C75742">
      <w:pPr>
        <w:numPr>
          <w:ilvl w:val="2"/>
          <w:numId w:val="13"/>
        </w:numPr>
        <w:suppressAutoHyphens/>
        <w:jc w:val="both"/>
        <w:rPr>
          <w:b/>
        </w:rPr>
      </w:pPr>
      <w:r>
        <w:rPr>
          <w:b/>
        </w:rPr>
        <w:lastRenderedPageBreak/>
        <w:t>Годовой у</w:t>
      </w:r>
      <w:r w:rsidRPr="001760A1">
        <w:rPr>
          <w:b/>
        </w:rPr>
        <w:t>чебный график</w:t>
      </w:r>
      <w:r>
        <w:rPr>
          <w:b/>
        </w:rPr>
        <w:t xml:space="preserve"> </w:t>
      </w:r>
      <w:r w:rsidRPr="00EE5DF4">
        <w:rPr>
          <w:b/>
        </w:rPr>
        <w:t>для студентов  специальности 49.02.01  «Физическая культура»</w:t>
      </w:r>
    </w:p>
    <w:p w:rsidR="003F623A" w:rsidRPr="00E37F32" w:rsidRDefault="003F623A" w:rsidP="003F623A">
      <w:pPr>
        <w:jc w:val="center"/>
        <w:rPr>
          <w:b/>
        </w:rPr>
      </w:pPr>
    </w:p>
    <w:p w:rsidR="003F623A" w:rsidRPr="00605441" w:rsidRDefault="003F623A" w:rsidP="003F623A">
      <w:pPr>
        <w:rPr>
          <w:b/>
        </w:rPr>
      </w:pPr>
      <w:r w:rsidRPr="00605441">
        <w:rPr>
          <w:b/>
        </w:rPr>
        <w:t>1 курс</w:t>
      </w:r>
      <w:r>
        <w:rPr>
          <w:b/>
        </w:rPr>
        <w:t xml:space="preserve"> </w:t>
      </w:r>
      <w:proofErr w:type="gramStart"/>
      <w:r w:rsidRPr="00605441">
        <w:rPr>
          <w:b/>
        </w:rPr>
        <w:t xml:space="preserve">( </w:t>
      </w:r>
      <w:proofErr w:type="gramEnd"/>
      <w:r w:rsidRPr="00605441">
        <w:rPr>
          <w:b/>
        </w:rPr>
        <w:t>9 ) – 114 группа</w:t>
      </w:r>
    </w:p>
    <w:p w:rsidR="003F623A" w:rsidRPr="00605441" w:rsidRDefault="003F623A" w:rsidP="003F623A">
      <w:r w:rsidRPr="00605441">
        <w:t>Осенний (1) семестр  - 16 учебных  недель</w:t>
      </w:r>
    </w:p>
    <w:p w:rsidR="003F623A" w:rsidRPr="00605441" w:rsidRDefault="003F623A" w:rsidP="003F623A">
      <w:r w:rsidRPr="00605441">
        <w:t xml:space="preserve">С 01.09. - 20.12.15г;      </w:t>
      </w:r>
    </w:p>
    <w:p w:rsidR="003F623A" w:rsidRPr="00605441" w:rsidRDefault="003F623A" w:rsidP="003F623A">
      <w:r w:rsidRPr="00605441">
        <w:t>Зимняя  сессия  с  21.12. – 26.12.15г</w:t>
      </w:r>
    </w:p>
    <w:p w:rsidR="003F623A" w:rsidRPr="00605441" w:rsidRDefault="003F623A" w:rsidP="003F623A">
      <w:r w:rsidRPr="00605441">
        <w:t xml:space="preserve"> Каникулы  - 29.12.15 – 10.01.16г.</w:t>
      </w:r>
    </w:p>
    <w:p w:rsidR="003F623A" w:rsidRPr="00605441" w:rsidRDefault="003F623A" w:rsidP="003F623A">
      <w:r w:rsidRPr="00605441">
        <w:t xml:space="preserve"> Весенний (2) семестр – 23 учебных недель  с 11.01. -19.06.16г;  </w:t>
      </w:r>
    </w:p>
    <w:p w:rsidR="003F623A" w:rsidRPr="00605441" w:rsidRDefault="003F623A" w:rsidP="003F623A">
      <w:r w:rsidRPr="00605441">
        <w:t>Летняя сессия – с 20.06. – 26.06.16г.</w:t>
      </w:r>
    </w:p>
    <w:p w:rsidR="003F623A" w:rsidRPr="00605441" w:rsidRDefault="003F623A" w:rsidP="003F623A">
      <w:r w:rsidRPr="00605441">
        <w:t>Каникулы с 27.06. по 31.08.16г.</w:t>
      </w:r>
    </w:p>
    <w:p w:rsidR="003F623A" w:rsidRPr="00605441" w:rsidRDefault="003F623A" w:rsidP="003F623A"/>
    <w:p w:rsidR="003F623A" w:rsidRPr="00605441" w:rsidRDefault="003F623A" w:rsidP="003F623A">
      <w:pPr>
        <w:rPr>
          <w:b/>
        </w:rPr>
      </w:pPr>
      <w:r w:rsidRPr="00605441">
        <w:rPr>
          <w:b/>
        </w:rPr>
        <w:t xml:space="preserve">1 курс </w:t>
      </w:r>
      <w:proofErr w:type="gramStart"/>
      <w:r w:rsidRPr="00605441">
        <w:rPr>
          <w:b/>
        </w:rPr>
        <w:t xml:space="preserve">( </w:t>
      </w:r>
      <w:proofErr w:type="gramEnd"/>
      <w:r w:rsidRPr="00605441">
        <w:rPr>
          <w:b/>
        </w:rPr>
        <w:t xml:space="preserve">11 ) – 113 </w:t>
      </w:r>
      <w:r>
        <w:rPr>
          <w:b/>
        </w:rPr>
        <w:t xml:space="preserve"> </w:t>
      </w:r>
      <w:r w:rsidRPr="00605441">
        <w:rPr>
          <w:b/>
        </w:rPr>
        <w:t>группа, 2 курс (9) – 112 группа</w:t>
      </w:r>
    </w:p>
    <w:p w:rsidR="003F623A" w:rsidRPr="00605441" w:rsidRDefault="003F623A" w:rsidP="003F623A">
      <w:r w:rsidRPr="00605441">
        <w:t>Осенний семестр  - 16 учебных  недель</w:t>
      </w:r>
    </w:p>
    <w:p w:rsidR="003F623A" w:rsidRPr="00605441" w:rsidRDefault="003F623A" w:rsidP="003F623A">
      <w:r w:rsidRPr="00605441">
        <w:t xml:space="preserve">С 01.09. -20.12.15г;  </w:t>
      </w:r>
    </w:p>
    <w:p w:rsidR="003F623A" w:rsidRPr="00605441" w:rsidRDefault="003F623A" w:rsidP="003F623A">
      <w:r w:rsidRPr="00605441">
        <w:t>Учебная практик</w:t>
      </w:r>
      <w:proofErr w:type="gramStart"/>
      <w:r w:rsidRPr="00605441">
        <w:t>а(</w:t>
      </w:r>
      <w:proofErr w:type="gramEnd"/>
      <w:r w:rsidRPr="00605441">
        <w:t xml:space="preserve">рассредоточенная ЮКИОР) с 10.11-30.11.15г(2 недели)    </w:t>
      </w:r>
    </w:p>
    <w:p w:rsidR="003F623A" w:rsidRPr="00605441" w:rsidRDefault="003F623A" w:rsidP="003F623A">
      <w:r w:rsidRPr="00605441">
        <w:t>Зимняя  сессия  с  21.12. – 27.12.15г</w:t>
      </w:r>
    </w:p>
    <w:p w:rsidR="003F623A" w:rsidRPr="00605441" w:rsidRDefault="003F623A" w:rsidP="003F623A">
      <w:r w:rsidRPr="00605441">
        <w:t xml:space="preserve"> Каникулы  -  28.12.13 – 10.01.16г.</w:t>
      </w:r>
    </w:p>
    <w:p w:rsidR="003F623A" w:rsidRPr="00605441" w:rsidRDefault="003F623A" w:rsidP="003F623A">
      <w:r w:rsidRPr="00605441">
        <w:t xml:space="preserve"> Весенний семестр – 18 учебных недель  с 11.01. -22.05.16 г;  </w:t>
      </w:r>
    </w:p>
    <w:p w:rsidR="003F623A" w:rsidRPr="00605441" w:rsidRDefault="003F623A" w:rsidP="003F623A">
      <w:r w:rsidRPr="00605441">
        <w:t xml:space="preserve"> Производственная   практика (рассредоточенная НОШ№4) - с 11.04.-по 24.04.16г</w:t>
      </w:r>
    </w:p>
    <w:p w:rsidR="003F623A" w:rsidRPr="00605441" w:rsidRDefault="003F623A" w:rsidP="003F623A">
      <w:r w:rsidRPr="00605441">
        <w:t>(2 недели)</w:t>
      </w:r>
    </w:p>
    <w:p w:rsidR="003F623A" w:rsidRPr="00605441" w:rsidRDefault="003F623A" w:rsidP="003F623A">
      <w:r w:rsidRPr="00605441">
        <w:t>Летняя сессия – с 23.05. – 29.05.16г.</w:t>
      </w:r>
    </w:p>
    <w:p w:rsidR="003F623A" w:rsidRPr="00605441" w:rsidRDefault="003F623A" w:rsidP="003F623A">
      <w:r w:rsidRPr="00605441">
        <w:t>Каникулы – 30.06. по 31.08.16г.</w:t>
      </w:r>
    </w:p>
    <w:p w:rsidR="003F623A" w:rsidRPr="00605441" w:rsidRDefault="003F623A" w:rsidP="003F623A"/>
    <w:p w:rsidR="003F623A" w:rsidRPr="00605441" w:rsidRDefault="003F623A" w:rsidP="003F623A">
      <w:pPr>
        <w:rPr>
          <w:b/>
        </w:rPr>
      </w:pPr>
      <w:r w:rsidRPr="00605441">
        <w:rPr>
          <w:b/>
        </w:rPr>
        <w:t xml:space="preserve">3 курс </w:t>
      </w:r>
      <w:r>
        <w:rPr>
          <w:b/>
        </w:rPr>
        <w:t xml:space="preserve"> </w:t>
      </w:r>
      <w:r w:rsidRPr="00605441">
        <w:rPr>
          <w:b/>
        </w:rPr>
        <w:t>(11)</w:t>
      </w:r>
      <w:r>
        <w:rPr>
          <w:b/>
        </w:rPr>
        <w:t xml:space="preserve"> </w:t>
      </w:r>
      <w:r w:rsidRPr="00605441">
        <w:rPr>
          <w:b/>
        </w:rPr>
        <w:t>- 109 группа, 4 курс(9) – 108 группа</w:t>
      </w:r>
    </w:p>
    <w:p w:rsidR="003F623A" w:rsidRPr="00605441" w:rsidRDefault="003F623A" w:rsidP="003F623A">
      <w:r w:rsidRPr="00605441">
        <w:t>Осенний семестр  - 16 учебных  недель</w:t>
      </w:r>
    </w:p>
    <w:p w:rsidR="003F623A" w:rsidRPr="00605441" w:rsidRDefault="003F623A" w:rsidP="003F623A">
      <w:r w:rsidRPr="00605441">
        <w:t xml:space="preserve">С 01.09. -20.12.15г;      </w:t>
      </w:r>
    </w:p>
    <w:p w:rsidR="003F623A" w:rsidRPr="00605441" w:rsidRDefault="003F623A" w:rsidP="003F623A">
      <w:r w:rsidRPr="00605441">
        <w:t>Зимняя  сессия  с  21.12. – 26.12.15г</w:t>
      </w:r>
    </w:p>
    <w:p w:rsidR="003F623A" w:rsidRPr="00605441" w:rsidRDefault="003F623A" w:rsidP="003F623A">
      <w:r w:rsidRPr="00605441">
        <w:t xml:space="preserve"> Каникулы  -  28.12.14 – 10.01.16 г.</w:t>
      </w:r>
    </w:p>
    <w:p w:rsidR="003F623A" w:rsidRPr="00605441" w:rsidRDefault="003F623A" w:rsidP="003F623A">
      <w:r w:rsidRPr="00605441">
        <w:t xml:space="preserve"> Весенний семестр – 13 учебных недель  с 11.01. -10.04.16г;   </w:t>
      </w:r>
    </w:p>
    <w:p w:rsidR="003F623A" w:rsidRPr="00605441" w:rsidRDefault="003F623A" w:rsidP="003F623A">
      <w:r w:rsidRPr="00605441">
        <w:t>Летняя  сессия – с 11.04. – 17.04.16г.</w:t>
      </w:r>
    </w:p>
    <w:p w:rsidR="003F623A" w:rsidRPr="00605441" w:rsidRDefault="003F623A" w:rsidP="003F623A">
      <w:r w:rsidRPr="00605441">
        <w:t>Преддипломная практика  с 18.04. – 15.05.16 г</w:t>
      </w:r>
    </w:p>
    <w:p w:rsidR="003F623A" w:rsidRPr="00605441" w:rsidRDefault="003F623A" w:rsidP="003F623A">
      <w:r w:rsidRPr="00605441">
        <w:t>Подготовка к итоговой государственной аттестации с 16.05. по 29.05.16г</w:t>
      </w:r>
    </w:p>
    <w:p w:rsidR="003F623A" w:rsidRPr="00605441" w:rsidRDefault="003F623A" w:rsidP="003F623A">
      <w:r w:rsidRPr="00605441">
        <w:t>Государственная итоговая аттестация с 30.05 – 26.06.2016г</w:t>
      </w:r>
    </w:p>
    <w:p w:rsidR="003F623A" w:rsidRPr="00605441" w:rsidRDefault="003F623A" w:rsidP="003F623A"/>
    <w:p w:rsidR="003F623A" w:rsidRPr="00EE5DF4" w:rsidRDefault="003F623A" w:rsidP="003F623A">
      <w:pPr>
        <w:rPr>
          <w:b/>
        </w:rPr>
      </w:pPr>
      <w:r w:rsidRPr="00EE5DF4">
        <w:rPr>
          <w:b/>
        </w:rPr>
        <w:t xml:space="preserve">2курс (11) - 111группа,  3 курс </w:t>
      </w:r>
      <w:proofErr w:type="gramStart"/>
      <w:r w:rsidRPr="00EE5DF4">
        <w:rPr>
          <w:b/>
        </w:rPr>
        <w:t xml:space="preserve">( </w:t>
      </w:r>
      <w:proofErr w:type="gramEnd"/>
      <w:r w:rsidRPr="00EE5DF4">
        <w:rPr>
          <w:b/>
        </w:rPr>
        <w:t>9 ) – 110 группа</w:t>
      </w:r>
    </w:p>
    <w:p w:rsidR="003F623A" w:rsidRPr="00EE5DF4" w:rsidRDefault="003F623A" w:rsidP="003F623A">
      <w:r w:rsidRPr="00EE5DF4">
        <w:t>Осенний семестр  - 16 учебных  недель</w:t>
      </w:r>
    </w:p>
    <w:p w:rsidR="003F623A" w:rsidRPr="00EE5DF4" w:rsidRDefault="003F623A" w:rsidP="003F623A">
      <w:r w:rsidRPr="00EE5DF4">
        <w:t xml:space="preserve">С 01.09. -20.12.15г; </w:t>
      </w:r>
    </w:p>
    <w:p w:rsidR="003F623A" w:rsidRPr="00EE5DF4" w:rsidRDefault="003F623A" w:rsidP="003F623A">
      <w:r w:rsidRPr="00EE5DF4">
        <w:t>Производственная практика (рассредоточено ЮКИОР</w:t>
      </w:r>
      <w:proofErr w:type="gramStart"/>
      <w:r w:rsidRPr="00EE5DF4">
        <w:t xml:space="preserve"> )</w:t>
      </w:r>
      <w:proofErr w:type="gramEnd"/>
      <w:r w:rsidRPr="00EE5DF4">
        <w:t xml:space="preserve">- с 09.11-22.11.15г     </w:t>
      </w:r>
    </w:p>
    <w:p w:rsidR="003F623A" w:rsidRPr="00EE5DF4" w:rsidRDefault="003F623A" w:rsidP="003F623A">
      <w:r w:rsidRPr="00EE5DF4">
        <w:t>Зимняя  сессия  с  21.12. – 27.12.15г</w:t>
      </w:r>
    </w:p>
    <w:p w:rsidR="003F623A" w:rsidRPr="00EE5DF4" w:rsidRDefault="003F623A" w:rsidP="003F623A">
      <w:r w:rsidRPr="00EE5DF4">
        <w:t xml:space="preserve"> Каникулы  -  28.12.15 – 10.01.14г.</w:t>
      </w:r>
    </w:p>
    <w:p w:rsidR="003F623A" w:rsidRPr="00EE5DF4" w:rsidRDefault="003F623A" w:rsidP="003F623A">
      <w:r w:rsidRPr="00EE5DF4">
        <w:t xml:space="preserve"> Весенний семестр – 18 учебных недель  с 11.01. -12.06.16г;  </w:t>
      </w:r>
    </w:p>
    <w:p w:rsidR="003F623A" w:rsidRPr="00EE5DF4" w:rsidRDefault="003F623A" w:rsidP="003F623A">
      <w:r w:rsidRPr="00EE5DF4">
        <w:t xml:space="preserve"> Производственная практика (концентрировано) - с 04.04.-по 30.04.16г</w:t>
      </w:r>
    </w:p>
    <w:p w:rsidR="003F623A" w:rsidRPr="00EE5DF4" w:rsidRDefault="003F623A" w:rsidP="003F623A">
      <w:r w:rsidRPr="00EE5DF4">
        <w:t>Летняя сессия – с 13.06. – 19.06.16г.</w:t>
      </w:r>
    </w:p>
    <w:p w:rsidR="003F623A" w:rsidRPr="00EE5DF4" w:rsidRDefault="003F623A" w:rsidP="003F623A">
      <w:r w:rsidRPr="00EE5DF4">
        <w:t>Каникулы – 27.06. по 31.08.16г</w:t>
      </w:r>
    </w:p>
    <w:p w:rsidR="003F623A" w:rsidRPr="00EE5DF4" w:rsidRDefault="003F623A" w:rsidP="003F623A">
      <w:pPr>
        <w:shd w:val="clear" w:color="auto" w:fill="FFFFFF"/>
        <w:spacing w:line="200" w:lineRule="atLeast"/>
        <w:jc w:val="both"/>
        <w:textAlignment w:val="top"/>
        <w:rPr>
          <w:b/>
        </w:rPr>
      </w:pPr>
    </w:p>
    <w:p w:rsidR="003F623A" w:rsidRDefault="003F623A" w:rsidP="003F623A">
      <w:pPr>
        <w:tabs>
          <w:tab w:val="num" w:pos="870"/>
        </w:tabs>
      </w:pPr>
      <w:r w:rsidRPr="00EE5DF4">
        <w:tab/>
        <w:t>Продолжительность  учебного занятия (урока) - 45 минут.</w:t>
      </w:r>
    </w:p>
    <w:p w:rsidR="003F623A" w:rsidRDefault="003F623A" w:rsidP="003F623A">
      <w:pPr>
        <w:tabs>
          <w:tab w:val="num" w:pos="870"/>
        </w:tabs>
      </w:pPr>
    </w:p>
    <w:p w:rsidR="003F623A" w:rsidRPr="003F623A" w:rsidRDefault="003F623A" w:rsidP="003F623A">
      <w:pPr>
        <w:tabs>
          <w:tab w:val="num" w:pos="870"/>
        </w:tabs>
        <w:suppressAutoHyphens/>
        <w:rPr>
          <w:b/>
        </w:rPr>
      </w:pPr>
      <w:r w:rsidRPr="003F623A">
        <w:rPr>
          <w:b/>
        </w:rPr>
        <w:t>Организация учебного процесса в группах среднего профессионального образования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>
        <w:t>Учебный  проце</w:t>
      </w:r>
      <w:proofErr w:type="gramStart"/>
      <w:r>
        <w:t>сс в гр</w:t>
      </w:r>
      <w:proofErr w:type="gramEnd"/>
      <w:r>
        <w:t xml:space="preserve">уппах среднего профессионального образования по специальности 49.02.01. «Физическая культура» с присвоением квалификация  </w:t>
      </w:r>
      <w:r>
        <w:lastRenderedPageBreak/>
        <w:t xml:space="preserve">специалиста среднего звена «Педагог по физической культуре и спорту/ Учитель физической культуры» выстроен </w:t>
      </w:r>
      <w:r w:rsidRPr="001D7835">
        <w:t>в соответствии с нормативными документами: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 xml:space="preserve">1. Федеральным государственным образовательным стандартом по специальности 49.02.01. </w:t>
      </w:r>
      <w:proofErr w:type="gramStart"/>
      <w:r w:rsidRPr="001D7835">
        <w:t>Физическая культура, утверждённым приказом</w:t>
      </w:r>
      <w:r>
        <w:t xml:space="preserve"> </w:t>
      </w:r>
      <w:r w:rsidRPr="001D7835">
        <w:t>Министерства образования и науки РФ № 976 от 11 августа 2014 г., зарегистрирован Министерством юстиции России (№ 33826 от 125</w:t>
      </w:r>
      <w:proofErr w:type="gramEnd"/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августа 2014 г.);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2. Федеральным законом Российской Федерации от 29 декабря 2012 г. № 273-ФЗ «Об образовании в Российской Федерации»</w:t>
      </w:r>
      <w:r>
        <w:t xml:space="preserve"> (с изменениями и дополнениями на 2015г.)</w:t>
      </w:r>
      <w:r w:rsidRPr="001D7835">
        <w:t>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3. Приказом Министерства образования и науки России от17 мая 2012 г. №413 (Об утверждении федерального государственного</w:t>
      </w:r>
      <w:r>
        <w:t xml:space="preserve"> </w:t>
      </w:r>
      <w:r w:rsidRPr="001D7835">
        <w:t>образовательного стандарта среднего (полного) общего образования;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4. Приказом Министерства образования и науки России от 09.03. 2004 г. № 1312. «Федеральный Базисный учебный план и примерные</w:t>
      </w:r>
      <w:r>
        <w:t xml:space="preserve"> </w:t>
      </w:r>
      <w:r w:rsidRPr="001D7835">
        <w:t>учебные планы для образовательных учреждений Российской Федерации, реализующих программы общего образования»;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5. Приказом Министерства образования и науки России от 14 июня 2013 г. № 464 «Об утверждении Порядка организации и осуществления</w:t>
      </w:r>
      <w:r>
        <w:t xml:space="preserve"> </w:t>
      </w:r>
      <w:r w:rsidRPr="001D7835">
        <w:t>образовательной деятельности по образовательным программам среднего профессионального образования»;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 xml:space="preserve">6. Приказом Министерства образования и науки России </w:t>
      </w:r>
      <w:r>
        <w:t xml:space="preserve">от 16 августа 2013 г. № 968 "Об </w:t>
      </w:r>
      <w:r w:rsidRPr="001D7835">
        <w:t>утверждении порядка проведения государственной итоговой аттестации по образовательным програ</w:t>
      </w:r>
      <w:r>
        <w:t xml:space="preserve">ммам среднего профессионального  </w:t>
      </w:r>
      <w:r w:rsidRPr="001D7835">
        <w:t>образования";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 xml:space="preserve">7. </w:t>
      </w:r>
      <w:r>
        <w:t>Приказом М</w:t>
      </w:r>
      <w:r w:rsidRPr="001D7835">
        <w:t>инистерства образования и науки России от 29 октября 2013 № 1199 « Об утверждении перечня профессий и</w:t>
      </w:r>
      <w:r>
        <w:t xml:space="preserve"> </w:t>
      </w:r>
      <w:r w:rsidRPr="001D7835">
        <w:t>специальностей среднего профессионального образования (с изменениями от 14.05.2014 г.);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8. Приказом Министерства образования и науки России о</w:t>
      </w:r>
      <w:r>
        <w:t xml:space="preserve">т 25 октября 2013 г. № 1186 "Об </w:t>
      </w:r>
      <w:r w:rsidRPr="001D7835">
        <w:t>утверждении порядка заполнения, учета и выдачи дипломов о среднем профессиональном образовании и их дубликатов»;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9. Разъяснений НМС Центра профессионального образования ФГАОУ «ФИРО» (протокол №1 от 10 апреля 2014 г.) по реализации</w:t>
      </w:r>
      <w:r>
        <w:t xml:space="preserve"> </w:t>
      </w:r>
      <w:r w:rsidRPr="001D7835">
        <w:t>образовательной программы среднего общего образования в пределах освоения образовательных программ среднего профессионального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образования на базе основного общего образования с чётом требования ФГОС и профиля получаемого профессионального образования.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10. Положения по итоговому контролю учебных достижений обучающихся при реализации ФГОС среднего (полного) общего образования в</w:t>
      </w:r>
      <w:r>
        <w:t xml:space="preserve"> </w:t>
      </w:r>
      <w:r w:rsidRPr="001D7835">
        <w:t>пределах ОПОП НПО/СПО НМС Центра профессионального образования ФГАОУ «ФИРО» (пр</w:t>
      </w:r>
      <w:r>
        <w:t xml:space="preserve">отокол №1 от 15 февраля 2012 г) </w:t>
      </w:r>
      <w:r w:rsidRPr="001D7835">
        <w:t>(примерное).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 xml:space="preserve">11. Приказом Министерства образования и науки России </w:t>
      </w:r>
      <w:r>
        <w:t xml:space="preserve">от 14 февраля 2014 г. № 115 "Об </w:t>
      </w:r>
      <w:r w:rsidRPr="001D7835">
        <w:t>утверждении порядка заполнения, учета и выдачи аттестатов об основном общем и среднем общем образовании и их дубликатов»;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12. Письмом Министерства образования и науки России, Федеральной службы по надзору в сфере образования и науки от 17 февраля 2014 г.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№ 02-68 «О прохождении государственной итоговой аттестации по образовательным программам среднего общего образования</w:t>
      </w:r>
      <w:r>
        <w:t xml:space="preserve"> </w:t>
      </w:r>
      <w:proofErr w:type="gramStart"/>
      <w:r w:rsidRPr="001D7835">
        <w:t>обучающимися</w:t>
      </w:r>
      <w:proofErr w:type="gramEnd"/>
      <w:r w:rsidRPr="001D7835">
        <w:t xml:space="preserve"> по образовательным программам среднего профессионального образования»;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13. Разъяснений ФИРО по формированию учебного плана основной профессиональной образовательной программы начального</w:t>
      </w:r>
      <w:r>
        <w:t xml:space="preserve"> </w:t>
      </w:r>
      <w:r w:rsidRPr="001D7835">
        <w:t>профессионального/среднего профессионального образования;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14. Приказом Министерства образования и науки России от 18 апреля 2013 г. № 291 «Положение о практике обучающихся, осваивающих</w:t>
      </w:r>
      <w:r>
        <w:t xml:space="preserve"> </w:t>
      </w:r>
      <w:r w:rsidRPr="001D7835">
        <w:t>основные образовательные программы среднего профессионального образования»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lastRenderedPageBreak/>
        <w:t>15. Письмом Министерства образования и науки России от 29.05.2007 г. № 03-1180 «Рекомендации по реализации образовательной</w:t>
      </w:r>
      <w:r>
        <w:t xml:space="preserve"> </w:t>
      </w:r>
      <w:r w:rsidRPr="001D7835">
        <w:t>программы среднего (полного) общего образования в образовательных учреждениях начального профессионального и среднего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профессионального образования в соответствии с федеральным базисным учебным планом и примерными учебными планами для</w:t>
      </w:r>
      <w:r>
        <w:t xml:space="preserve"> </w:t>
      </w:r>
      <w:r w:rsidRPr="001D7835">
        <w:t>образовательных учреждений Российской Федерации, реализующих программы общего образования».</w:t>
      </w:r>
    </w:p>
    <w:p w:rsidR="003F623A" w:rsidRPr="005C2DA8" w:rsidRDefault="003F623A" w:rsidP="003F623A">
      <w:pPr>
        <w:autoSpaceDE w:val="0"/>
        <w:autoSpaceDN w:val="0"/>
        <w:adjustRightInd w:val="0"/>
        <w:jc w:val="both"/>
      </w:pPr>
      <w:r w:rsidRPr="005C2DA8">
        <w:t xml:space="preserve">16. Устава АПОУ "Югорский колледж-интернат олимпийского резерва» </w:t>
      </w:r>
      <w:proofErr w:type="gramStart"/>
      <w:r w:rsidRPr="005C2DA8">
        <w:t>(</w:t>
      </w:r>
      <w:r>
        <w:t xml:space="preserve"> </w:t>
      </w:r>
      <w:proofErr w:type="gramEnd"/>
      <w:r>
        <w:t>АУ «</w:t>
      </w:r>
      <w:r w:rsidRPr="005C2DA8">
        <w:t>ЮКИОР</w:t>
      </w:r>
      <w:r>
        <w:t>»</w:t>
      </w:r>
      <w:r w:rsidRPr="005C2DA8">
        <w:t>)".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17. Федеральные стандарты спортивной подготовки по видам спорта.</w:t>
      </w:r>
    </w:p>
    <w:p w:rsidR="003F623A" w:rsidRDefault="003F623A" w:rsidP="003F623A">
      <w:pPr>
        <w:autoSpaceDE w:val="0"/>
        <w:autoSpaceDN w:val="0"/>
        <w:adjustRightInd w:val="0"/>
        <w:jc w:val="both"/>
      </w:pP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Нормативный срок получения СПО по ППССЗ 49.02.01. Физическая культура углублённой подготовки в очной форме об</w:t>
      </w:r>
      <w:r>
        <w:t xml:space="preserve">учения на базе основного общего образования: </w:t>
      </w:r>
      <w:r w:rsidRPr="001D7835">
        <w:t>- 3 года 10 мес.</w:t>
      </w:r>
    </w:p>
    <w:p w:rsidR="003F623A" w:rsidRPr="00017EFF" w:rsidRDefault="003F623A" w:rsidP="003F623A">
      <w:pPr>
        <w:autoSpaceDE w:val="0"/>
        <w:autoSpaceDN w:val="0"/>
        <w:adjustRightInd w:val="0"/>
        <w:jc w:val="both"/>
      </w:pPr>
      <w:r w:rsidRPr="001D7835">
        <w:t>Наименование квали</w:t>
      </w:r>
      <w:r>
        <w:t>фикации:</w:t>
      </w:r>
      <w:r w:rsidRPr="00017EFF">
        <w:t xml:space="preserve"> </w:t>
      </w:r>
      <w:r>
        <w:t>специалист  среднего звена «Учитель физической культуры»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Учебный план определяет качественные и количественные характеристики ППССЗ по специальности 49.02.01. </w:t>
      </w:r>
      <w:r>
        <w:t>Физическая культура</w:t>
      </w:r>
      <w:proofErr w:type="gramStart"/>
      <w:r w:rsidRPr="001D7835"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м.  Приложение)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proofErr w:type="gramStart"/>
      <w:r w:rsidRPr="001D7835">
        <w:t>Таблица «Сводные данные по бюджету времени (в неделях)» содержит сведения о количестве недель, отведенных на обучение по учебным</w:t>
      </w:r>
      <w:r>
        <w:t xml:space="preserve"> </w:t>
      </w:r>
      <w:r w:rsidRPr="001D7835">
        <w:t>дисциплинам и МДК (по циклам ППССЗ), на учебную и производственную практ</w:t>
      </w:r>
      <w:r>
        <w:t xml:space="preserve">ику, на преддипломную практику, </w:t>
      </w:r>
      <w:r w:rsidRPr="001D7835">
        <w:t>промежуточную и</w:t>
      </w:r>
      <w:r>
        <w:t xml:space="preserve"> </w:t>
      </w:r>
      <w:r w:rsidRPr="001D7835">
        <w:t>государственную (итоговую) аттестацию, а также данные о суммарном количестве недель по каждому из курсов и на весь срок обучения.</w:t>
      </w:r>
      <w:proofErr w:type="gramEnd"/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proofErr w:type="gramStart"/>
      <w:r w:rsidRPr="001D7835">
        <w:t>Таблица «План учебного процесса» содержит сведения о наименовании циклов, учебных дисциплин, профессиональных модулей и их</w:t>
      </w:r>
      <w:r>
        <w:t xml:space="preserve"> </w:t>
      </w:r>
      <w:r w:rsidRPr="001D7835">
        <w:t>составляющих (МДК и практик), формах промежуточной аттестации и их количестве, максимальной, самостоят</w:t>
      </w:r>
      <w:r>
        <w:t xml:space="preserve">ельной, обязательной аудиторной </w:t>
      </w:r>
      <w:r w:rsidRPr="001D7835">
        <w:t>учебной нагрузке обучающихся, в том числе общем количестве обязательной аудиторной на</w:t>
      </w:r>
      <w:r>
        <w:t xml:space="preserve">грузки и времени, отведенном на проведение </w:t>
      </w:r>
      <w:r w:rsidRPr="001D7835">
        <w:t>лабораторных и практических занятий, курсовых работ, сведения о распределении их по курсам и семестрам.</w:t>
      </w:r>
      <w:proofErr w:type="gramEnd"/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В нижней части таблицы приводятся данные о суммарном объеме консультаций; формах и сроках государственной (итоговой) аттестации;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указывается распределение по семестрам, суммарных объемов учебной нагрузки по учебным дисциплинам и М</w:t>
      </w:r>
      <w:r>
        <w:t xml:space="preserve">ДК (по циклам ППССЗ), учебной и </w:t>
      </w:r>
      <w:r w:rsidRPr="001D7835">
        <w:t>производственной практике, а также количество промежуточных аттестаций каждой формы.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b/>
          <w:bCs/>
        </w:rPr>
      </w:pPr>
      <w:r w:rsidRPr="001D7835">
        <w:rPr>
          <w:b/>
          <w:bCs/>
        </w:rPr>
        <w:t>Организация учебного процесса и режим занятий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Разработка учебного плана ППССЗ по специальности 49.02.01 Физическая культура проводилась с учетом следующих особенносте</w:t>
      </w:r>
      <w:r>
        <w:t xml:space="preserve">й организации учебного процесса </w:t>
      </w:r>
      <w:r w:rsidRPr="001D7835">
        <w:t>и режима обучения: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Продолжительность учебной недели - 6 дней; занятия группируются парами, в каждой паре - 2 занятия по 45 минут с 10-минутными перерывами.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Больш</w:t>
      </w:r>
      <w:r>
        <w:t>ой</w:t>
      </w:r>
      <w:r w:rsidRPr="001D7835">
        <w:t xml:space="preserve"> перерыв: 1</w:t>
      </w:r>
      <w:r>
        <w:t>2</w:t>
      </w:r>
      <w:r w:rsidRPr="001D7835">
        <w:t>.</w:t>
      </w:r>
      <w:r>
        <w:t>45</w:t>
      </w:r>
      <w:r w:rsidRPr="001D7835">
        <w:t xml:space="preserve"> - 1</w:t>
      </w:r>
      <w:r>
        <w:t>3</w:t>
      </w:r>
      <w:r w:rsidRPr="001D7835">
        <w:t>.</w:t>
      </w:r>
      <w:r>
        <w:t>15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При реализации среднего общего образования – уроки по 45 минут.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понедельник – суббота: 08.00 – 16.35;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Спортивная подготовка проводится по расписанию тренировочных занятий спортивных отделений с учётом расписания учебных занятий</w:t>
      </w:r>
      <w:r>
        <w:t xml:space="preserve">. 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Планируемое количество учебных недель в рамках ППССЗ составляет 199 недель, в том числе на теоретическое обучение - 134 недели, </w:t>
      </w:r>
      <w:r>
        <w:t xml:space="preserve">что соответствует </w:t>
      </w:r>
      <w:r w:rsidRPr="001D7835">
        <w:t>требованиям ФГОС СПО по специальности 49.02.01 Физическая культура на базе основного общего образования.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Количество недель каникулярного времени составляет 34 недели (в том числе не менее двух недель в зимний период).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lastRenderedPageBreak/>
        <w:t>Начало учебных занятий - 01 сентября, окончание - в соответствии с графиком учебного процесса.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 xml:space="preserve">Максимальный объём учебой нагрузки </w:t>
      </w:r>
      <w:proofErr w:type="gramStart"/>
      <w:r w:rsidRPr="001D7835">
        <w:t>обучающихся</w:t>
      </w:r>
      <w:proofErr w:type="gramEnd"/>
      <w:r w:rsidRPr="001D7835">
        <w:t xml:space="preserve"> составляет 54 академических часа в неделю, вк</w:t>
      </w:r>
      <w:r>
        <w:t xml:space="preserve">лючая все виды аудиторной и вне </w:t>
      </w:r>
      <w:r w:rsidRPr="001D7835">
        <w:t>аудиторной учебной нагрузки.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Максимальный объем аудиторной учебной нагрузки в очной форме обучения составляет 36 академических часов в неделю.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Общая продолжительность каникул в учебном году составляет 10-11 недель, в том числе не менее 2-х недель в зимний период.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Учебный план ППССЗ по специальности 49.02.01 физическая ку</w:t>
      </w:r>
      <w:r>
        <w:t xml:space="preserve">льтура предусматривает изучение </w:t>
      </w:r>
      <w:r w:rsidRPr="001D7835">
        <w:t>следующих учебных циклов: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• общеобразовательного учебного цикла;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• общего гуманитарного и социально-экономического учебного цикла;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• математического и общего естественнонаучного учебного цикла;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• профессионального учебного цикла;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и разделов: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color w:val="000000"/>
        </w:rPr>
      </w:pPr>
      <w:r w:rsidRPr="001D7835">
        <w:rPr>
          <w:color w:val="000000"/>
        </w:rPr>
        <w:t>учебная практика;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color w:val="000000"/>
        </w:rPr>
      </w:pPr>
      <w:r w:rsidRPr="001D7835">
        <w:rPr>
          <w:color w:val="000000"/>
        </w:rPr>
        <w:t>производственная практика (по профилю специальности);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color w:val="000000"/>
        </w:rPr>
      </w:pPr>
      <w:r w:rsidRPr="001D7835">
        <w:rPr>
          <w:color w:val="000000"/>
        </w:rPr>
        <w:t>производственная практика (преддипломная);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color w:val="000000"/>
        </w:rPr>
      </w:pPr>
      <w:r w:rsidRPr="001D7835">
        <w:rPr>
          <w:color w:val="000000"/>
        </w:rPr>
        <w:t>промежуточная аттестация;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color w:val="000000"/>
        </w:rPr>
      </w:pPr>
      <w:r w:rsidRPr="001D7835">
        <w:rPr>
          <w:color w:val="000000"/>
        </w:rPr>
        <w:t>государственная итоговая аттестация.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D7835">
        <w:rPr>
          <w:b/>
          <w:bCs/>
          <w:color w:val="000000"/>
        </w:rPr>
        <w:t>Общеобразовательный учебный цикл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D7835">
        <w:rPr>
          <w:color w:val="000000"/>
        </w:rPr>
        <w:t>Получение среднего профессионального образования на базе основного общего образования осуществляется с одновременным получением</w:t>
      </w:r>
      <w:r>
        <w:rPr>
          <w:color w:val="000000"/>
        </w:rPr>
        <w:t xml:space="preserve"> </w:t>
      </w:r>
      <w:r w:rsidRPr="001D7835">
        <w:rPr>
          <w:color w:val="000000"/>
        </w:rPr>
        <w:t>среднего общего образования в пределах программы подготовки специалистов среднего звена (ППССЗ) по спе</w:t>
      </w:r>
      <w:r>
        <w:rPr>
          <w:color w:val="000000"/>
        </w:rPr>
        <w:t xml:space="preserve">циальности 49.02.01. Физическая </w:t>
      </w:r>
      <w:r w:rsidRPr="001D7835">
        <w:rPr>
          <w:color w:val="000000"/>
        </w:rPr>
        <w:t>культура. Данная образовательная программа среднего профессионального образования, реализуемая на баз</w:t>
      </w:r>
      <w:r>
        <w:rPr>
          <w:color w:val="000000"/>
        </w:rPr>
        <w:t xml:space="preserve">е основного общего образования, </w:t>
      </w:r>
      <w:r w:rsidRPr="001D7835">
        <w:rPr>
          <w:color w:val="000000"/>
        </w:rPr>
        <w:t>разрабатывается на основе требований соответствующих федеральных государственных образовательных станда</w:t>
      </w:r>
      <w:r>
        <w:rPr>
          <w:color w:val="000000"/>
        </w:rPr>
        <w:t xml:space="preserve">ртов среднего общего и среднего </w:t>
      </w:r>
      <w:r w:rsidRPr="001D7835">
        <w:rPr>
          <w:color w:val="000000"/>
        </w:rPr>
        <w:t>профессионального образования с учетом получаемой специальности среднего профессионального образования.</w:t>
      </w:r>
    </w:p>
    <w:p w:rsidR="003F623A" w:rsidRPr="00244097" w:rsidRDefault="003F623A" w:rsidP="003F623A">
      <w:pPr>
        <w:autoSpaceDE w:val="0"/>
        <w:autoSpaceDN w:val="0"/>
        <w:adjustRightInd w:val="0"/>
        <w:jc w:val="both"/>
      </w:pPr>
      <w:r w:rsidRPr="00244097">
        <w:t>В соответствии с требованиями ФГОС СПО нормативный срок освоения ППССЗ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недели из расчета:</w:t>
      </w:r>
    </w:p>
    <w:p w:rsidR="003F623A" w:rsidRPr="00244097" w:rsidRDefault="003F623A" w:rsidP="003F623A">
      <w:pPr>
        <w:autoSpaceDE w:val="0"/>
        <w:autoSpaceDN w:val="0"/>
        <w:adjustRightInd w:val="0"/>
        <w:jc w:val="both"/>
      </w:pPr>
      <w:r w:rsidRPr="00244097">
        <w:t xml:space="preserve">теоретическое обучение (при обязательной учебной нагрузке 36 часов в неделю) – 39 </w:t>
      </w:r>
      <w:proofErr w:type="spellStart"/>
      <w:r w:rsidRPr="00244097">
        <w:t>нед</w:t>
      </w:r>
      <w:proofErr w:type="spellEnd"/>
      <w:r w:rsidRPr="00244097">
        <w:t xml:space="preserve">., промежуточная аттестация – 2 </w:t>
      </w:r>
      <w:proofErr w:type="spellStart"/>
      <w:r w:rsidRPr="00244097">
        <w:t>нед</w:t>
      </w:r>
      <w:proofErr w:type="spellEnd"/>
      <w:r w:rsidRPr="00244097">
        <w:t xml:space="preserve">., каникулы– 11 </w:t>
      </w:r>
      <w:proofErr w:type="spellStart"/>
      <w:r w:rsidRPr="00244097">
        <w:t>нед</w:t>
      </w:r>
      <w:proofErr w:type="spellEnd"/>
      <w:r w:rsidRPr="00244097">
        <w:t>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D7835">
        <w:rPr>
          <w:color w:val="000000"/>
        </w:rPr>
        <w:t xml:space="preserve">Учебное время, отведенное на теоретическое обучение (1404 час.) </w:t>
      </w:r>
      <w:r>
        <w:rPr>
          <w:color w:val="000000"/>
        </w:rPr>
        <w:t xml:space="preserve">Колледж </w:t>
      </w:r>
      <w:r w:rsidRPr="001D7835">
        <w:rPr>
          <w:color w:val="000000"/>
        </w:rPr>
        <w:t xml:space="preserve"> распределил на изучение базовых и профильных учебных</w:t>
      </w:r>
      <w:r>
        <w:rPr>
          <w:color w:val="000000"/>
        </w:rPr>
        <w:t xml:space="preserve"> </w:t>
      </w:r>
      <w:r w:rsidRPr="001D7835">
        <w:rPr>
          <w:color w:val="000000"/>
        </w:rPr>
        <w:t>дисциплин общеобразовательного учебного цикла ППССЗ, опираясь на Разъяснения ФГАУ «ФИРО» от 1</w:t>
      </w:r>
      <w:r>
        <w:rPr>
          <w:color w:val="000000"/>
        </w:rPr>
        <w:t>7</w:t>
      </w:r>
      <w:r w:rsidRPr="001D7835">
        <w:rPr>
          <w:color w:val="000000"/>
        </w:rPr>
        <w:t>.0</w:t>
      </w:r>
      <w:r>
        <w:rPr>
          <w:color w:val="000000"/>
        </w:rPr>
        <w:t>3</w:t>
      </w:r>
      <w:r w:rsidRPr="001D7835">
        <w:rPr>
          <w:color w:val="000000"/>
        </w:rPr>
        <w:t>.201</w:t>
      </w:r>
      <w:r>
        <w:rPr>
          <w:color w:val="000000"/>
        </w:rPr>
        <w:t>5</w:t>
      </w:r>
      <w:r w:rsidRPr="001D7835">
        <w:rPr>
          <w:color w:val="000000"/>
        </w:rPr>
        <w:t xml:space="preserve"> </w:t>
      </w:r>
      <w:r>
        <w:rPr>
          <w:color w:val="000000"/>
        </w:rPr>
        <w:t>г.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color w:val="000000"/>
        </w:rPr>
      </w:pPr>
      <w:r w:rsidRPr="001D7835">
        <w:rPr>
          <w:color w:val="000000"/>
        </w:rPr>
        <w:t>На самостоятельную внеаудиторную работу отводится 50% учебного времени от обязательной аудиторной нагрузки (в час).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D7835">
        <w:rPr>
          <w:color w:val="000000"/>
        </w:rPr>
        <w:t>Обучающиеся, получающие среднее профессиональное образование по ППССЗ на базе основного общего образования, изучают</w:t>
      </w:r>
      <w:r>
        <w:rPr>
          <w:color w:val="000000"/>
        </w:rPr>
        <w:t xml:space="preserve"> </w:t>
      </w:r>
      <w:r w:rsidRPr="001D7835">
        <w:rPr>
          <w:color w:val="000000"/>
        </w:rPr>
        <w:t>общеобразовательные предметы на первом курс</w:t>
      </w:r>
      <w:r>
        <w:rPr>
          <w:color w:val="000000"/>
        </w:rPr>
        <w:t>е обучения.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Колледж</w:t>
      </w:r>
      <w:r w:rsidRPr="001D7835">
        <w:rPr>
          <w:color w:val="000000"/>
        </w:rPr>
        <w:t xml:space="preserve">, формируя общеобразовательный учебный цикл ППССЗ по профилю получаемого профессионального образования, </w:t>
      </w:r>
      <w:r>
        <w:rPr>
          <w:color w:val="000000"/>
        </w:rPr>
        <w:t xml:space="preserve">уточнило составы базовых и </w:t>
      </w:r>
      <w:r w:rsidRPr="001D7835">
        <w:rPr>
          <w:color w:val="000000"/>
        </w:rPr>
        <w:t>профильных общеобразовательных дисциплин, скорректировал</w:t>
      </w:r>
      <w:r>
        <w:rPr>
          <w:color w:val="000000"/>
        </w:rPr>
        <w:t xml:space="preserve"> </w:t>
      </w:r>
      <w:r w:rsidRPr="001D7835">
        <w:rPr>
          <w:color w:val="000000"/>
        </w:rPr>
        <w:t xml:space="preserve"> объемы учебного времени на их изучение с учетом значимости той или и</w:t>
      </w:r>
      <w:r>
        <w:rPr>
          <w:color w:val="000000"/>
        </w:rPr>
        <w:t xml:space="preserve">ной общеобразовательной </w:t>
      </w:r>
      <w:r w:rsidRPr="001D7835">
        <w:rPr>
          <w:color w:val="000000"/>
        </w:rPr>
        <w:t xml:space="preserve">учебной дисциплины для овладения специальностью 49.02.01. Физическая культура. </w:t>
      </w:r>
      <w:r w:rsidRPr="00244097">
        <w:t xml:space="preserve">При этом предусмотрено на изучение дисциплин общеобразовательного цикла – «Основы безопасности </w:t>
      </w:r>
      <w:r w:rsidRPr="00244097">
        <w:lastRenderedPageBreak/>
        <w:t>жизнедеятельности» – 70 часов и «Физическая культура» – до 3 часов в неделю.</w:t>
      </w:r>
      <w:r w:rsidRPr="000D6E64">
        <w:rPr>
          <w:color w:val="FF0000"/>
        </w:rPr>
        <w:t xml:space="preserve"> </w:t>
      </w:r>
      <w:r>
        <w:rPr>
          <w:color w:val="000000"/>
        </w:rPr>
        <w:t xml:space="preserve">В период обучения с юношами </w:t>
      </w:r>
      <w:r w:rsidRPr="001D7835">
        <w:rPr>
          <w:color w:val="000000"/>
        </w:rPr>
        <w:t>проводятся учебные сборы.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D7835">
        <w:rPr>
          <w:color w:val="000000"/>
        </w:rPr>
        <w:t xml:space="preserve">Базовые дисциплины общеобразовательного учебного цикла: </w:t>
      </w:r>
      <w:proofErr w:type="gramStart"/>
      <w:r w:rsidRPr="001D7835">
        <w:rPr>
          <w:color w:val="000000"/>
        </w:rPr>
        <w:t xml:space="preserve">Русский язык, Литература, </w:t>
      </w:r>
      <w:r>
        <w:rPr>
          <w:color w:val="000000"/>
        </w:rPr>
        <w:t xml:space="preserve"> </w:t>
      </w:r>
      <w:r w:rsidRPr="001D7835">
        <w:rPr>
          <w:color w:val="000000"/>
        </w:rPr>
        <w:t xml:space="preserve">Иностранный язык, </w:t>
      </w:r>
      <w:r>
        <w:rPr>
          <w:color w:val="000000"/>
        </w:rPr>
        <w:t xml:space="preserve"> Математика: алгебра и начала анализа; геометрия, История, </w:t>
      </w:r>
      <w:r w:rsidRPr="001D7835">
        <w:rPr>
          <w:color w:val="000000"/>
        </w:rPr>
        <w:t>Физическая культура, Основы безопасности жизнедеятельности.</w:t>
      </w:r>
      <w:proofErr w:type="gramEnd"/>
      <w:r w:rsidRPr="001D7835">
        <w:rPr>
          <w:color w:val="000000"/>
        </w:rPr>
        <w:t xml:space="preserve"> На их изучение отведено</w:t>
      </w:r>
      <w:r w:rsidRPr="00B73435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889 </w:t>
      </w:r>
      <w:proofErr w:type="gramStart"/>
      <w:r w:rsidRPr="001D7835">
        <w:rPr>
          <w:color w:val="000000"/>
        </w:rPr>
        <w:t>аудиторных</w:t>
      </w:r>
      <w:proofErr w:type="gramEnd"/>
      <w:r w:rsidRPr="001D7835">
        <w:rPr>
          <w:color w:val="000000"/>
        </w:rPr>
        <w:t xml:space="preserve"> часа.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color w:val="000000"/>
        </w:rPr>
      </w:pPr>
      <w:r w:rsidRPr="001D7835">
        <w:rPr>
          <w:color w:val="000000"/>
        </w:rPr>
        <w:t>Умения и знания, полученные студентами при освоении базовых учебных дисциплин общеобразовательного учебного цикла, углубля</w:t>
      </w:r>
      <w:r>
        <w:rPr>
          <w:color w:val="000000"/>
        </w:rPr>
        <w:t xml:space="preserve">ются и расширяются в </w:t>
      </w:r>
      <w:r w:rsidRPr="001D7835">
        <w:rPr>
          <w:color w:val="000000"/>
        </w:rPr>
        <w:t>процессе изучения учебных дисциплин таких циклов ППССЗ, как «Общий гуманитарный и социально-экономический учебный</w:t>
      </w:r>
      <w:r>
        <w:rPr>
          <w:color w:val="000000"/>
        </w:rPr>
        <w:t xml:space="preserve"> цикл», «Математический и общий </w:t>
      </w:r>
      <w:r w:rsidRPr="001D7835">
        <w:rPr>
          <w:color w:val="000000"/>
        </w:rPr>
        <w:t>естественнонаучный учебный цикл», а также отдельных общепрофессиональных дисциплин и МДК модулей профессионального учебного цикла.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rPr>
          <w:color w:val="000000"/>
        </w:rPr>
        <w:t>Профильные дисциплины: Обществознание (включая экономику и право)</w:t>
      </w:r>
      <w:r>
        <w:rPr>
          <w:color w:val="000000"/>
        </w:rPr>
        <w:t>, Русский язык и литература, История.</w:t>
      </w:r>
      <w:r w:rsidRPr="001D7835">
        <w:rPr>
          <w:color w:val="000000"/>
        </w:rPr>
        <w:t xml:space="preserve"> На изучение данных дисциплин отведено – </w:t>
      </w:r>
      <w:r>
        <w:rPr>
          <w:color w:val="000000"/>
        </w:rPr>
        <w:t>572</w:t>
      </w:r>
      <w:r w:rsidRPr="001D7835">
        <w:rPr>
          <w:color w:val="000000"/>
        </w:rPr>
        <w:t xml:space="preserve"> аудиторных часа</w:t>
      </w:r>
      <w:r w:rsidRPr="00266EA3">
        <w:rPr>
          <w:color w:val="000000"/>
        </w:rPr>
        <w:t>.</w:t>
      </w:r>
      <w:r w:rsidRPr="00266EA3">
        <w:rPr>
          <w:b/>
          <w:i/>
        </w:rPr>
        <w:t xml:space="preserve"> </w:t>
      </w:r>
      <w:r w:rsidRPr="00266EA3">
        <w:t xml:space="preserve">При реализации ППССЗ из интегрированной базовой учебной дисциплины «Естествознание» колледж выделил Биологию, как  дисциплину, имеющую профессиональную значимость для овладения  специальностью </w:t>
      </w:r>
      <w:r>
        <w:t xml:space="preserve">49.02.01 </w:t>
      </w:r>
      <w:r w:rsidRPr="00266EA3">
        <w:t xml:space="preserve">Физическая культура, и включил ее в состав профильных общеобразовательных дисциплин с обязательной аудиторной учебной нагрузкой </w:t>
      </w:r>
      <w:r>
        <w:t>72 часа</w:t>
      </w:r>
      <w:r w:rsidRPr="00266EA3">
        <w:t xml:space="preserve">, а две другие учебные дисциплины изучать как базовые в интегрированном курсе «Естествознание». Часы </w:t>
      </w:r>
      <w:r>
        <w:t xml:space="preserve">Естествознания </w:t>
      </w:r>
      <w:r w:rsidRPr="00266EA3">
        <w:t xml:space="preserve">распределены следующим образом: </w:t>
      </w:r>
    </w:p>
    <w:p w:rsidR="003F623A" w:rsidRPr="003F623A" w:rsidRDefault="003F623A" w:rsidP="003F623A">
      <w:pPr>
        <w:autoSpaceDE w:val="0"/>
        <w:autoSpaceDN w:val="0"/>
        <w:adjustRightInd w:val="0"/>
        <w:jc w:val="both"/>
        <w:rPr>
          <w:i/>
        </w:rPr>
      </w:pPr>
      <w:r w:rsidRPr="003F623A">
        <w:rPr>
          <w:i/>
        </w:rPr>
        <w:t>Биология – 72 ч.;</w:t>
      </w:r>
    </w:p>
    <w:p w:rsidR="003F623A" w:rsidRPr="00A2064A" w:rsidRDefault="003F623A" w:rsidP="003F623A">
      <w:pPr>
        <w:autoSpaceDE w:val="0"/>
        <w:autoSpaceDN w:val="0"/>
        <w:adjustRightInd w:val="0"/>
        <w:jc w:val="both"/>
        <w:rPr>
          <w:i/>
        </w:rPr>
      </w:pPr>
      <w:r w:rsidRPr="00A2064A">
        <w:rPr>
          <w:i/>
        </w:rPr>
        <w:t>Физика – 64 ч.;</w:t>
      </w:r>
    </w:p>
    <w:p w:rsidR="003F623A" w:rsidRPr="00A2064A" w:rsidRDefault="003F623A" w:rsidP="003F623A">
      <w:pPr>
        <w:autoSpaceDE w:val="0"/>
        <w:autoSpaceDN w:val="0"/>
        <w:adjustRightInd w:val="0"/>
        <w:jc w:val="both"/>
        <w:rPr>
          <w:i/>
        </w:rPr>
      </w:pPr>
      <w:r w:rsidRPr="00A2064A">
        <w:rPr>
          <w:i/>
        </w:rPr>
        <w:t>Химия - 64 ч.;</w:t>
      </w:r>
    </w:p>
    <w:p w:rsidR="003F623A" w:rsidRPr="00061740" w:rsidRDefault="003F623A" w:rsidP="003F623A">
      <w:pPr>
        <w:autoSpaceDE w:val="0"/>
        <w:autoSpaceDN w:val="0"/>
        <w:adjustRightInd w:val="0"/>
        <w:ind w:firstLine="708"/>
        <w:jc w:val="both"/>
        <w:rPr>
          <w:i/>
          <w:color w:val="FF0000"/>
        </w:rPr>
      </w:pPr>
      <w:r w:rsidRPr="00A2064A">
        <w:rPr>
          <w:i/>
        </w:rPr>
        <w:t>Выбор гуманитарного профиля связан с тем, что умения и знания, практический опыт, полученные в процессе изучения обществознания, истории,   литературы  общеобразовательного учебного цикла будут широко использоваться при изучении обще-профессиональных дисциплин и профессиональных модулей при реализации ППССЗ по специальности. Биология и обществознание являются профильными дисциплинами при поступлении в образовательные учреждения ВПО</w:t>
      </w:r>
      <w:r>
        <w:rPr>
          <w:i/>
          <w:color w:val="FF0000"/>
        </w:rPr>
        <w:t xml:space="preserve"> </w:t>
      </w:r>
      <w:r>
        <w:t xml:space="preserve">спортивной направленности. </w:t>
      </w:r>
      <w:r w:rsidRPr="001D7835">
        <w:t>Анализ выбора предметов</w:t>
      </w:r>
      <w:r>
        <w:rPr>
          <w:i/>
          <w:color w:val="FF0000"/>
        </w:rPr>
        <w:t xml:space="preserve"> </w:t>
      </w:r>
      <w:r w:rsidRPr="001D7835">
        <w:t xml:space="preserve">ЕГЭ выпускниками </w:t>
      </w:r>
      <w:r>
        <w:t xml:space="preserve">колледжа </w:t>
      </w:r>
      <w:r w:rsidRPr="001D7835">
        <w:t xml:space="preserve"> подтверждает этот факт.</w:t>
      </w:r>
    </w:p>
    <w:p w:rsidR="003F623A" w:rsidRPr="0025496C" w:rsidRDefault="003F623A" w:rsidP="003F623A">
      <w:pPr>
        <w:autoSpaceDE w:val="0"/>
        <w:autoSpaceDN w:val="0"/>
        <w:adjustRightInd w:val="0"/>
        <w:ind w:firstLine="708"/>
        <w:jc w:val="both"/>
        <w:rPr>
          <w:rFonts w:ascii="SchoolBookCSanPin-Italic" w:hAnsi="SchoolBookCSanPin-Italic" w:cs="SchoolBookCSanPin-Italic"/>
          <w:iCs/>
          <w:sz w:val="20"/>
          <w:szCs w:val="20"/>
        </w:rPr>
      </w:pPr>
      <w:proofErr w:type="gramStart"/>
      <w:r w:rsidRPr="0025496C">
        <w:t>Преподаватели колледжа при реализации образовательной программы среднего общего образования в пределах освоения ППССЗ на базе основного общего опираются на примерные программы учебных общеобразовательных дисциплин для специальностей СПО (Примерные программы учебных общеобразовательных дисциплин для профессий НПО и специальностей СПО (русский язык, литература, английский язык, математика, физика, химия, биология, естествознание, обществознание, история, право, экономика, информатика и ИКТ, география, физическая культура, основы безопасности</w:t>
      </w:r>
      <w:proofErr w:type="gramEnd"/>
      <w:r w:rsidRPr="0025496C">
        <w:t xml:space="preserve"> жизнедеятельности (ОБЖ), мировая художественная культура (МХК). //</w:t>
      </w:r>
      <w:r w:rsidRPr="0025496C">
        <w:rPr>
          <w:iCs/>
        </w:rPr>
        <w:t xml:space="preserve">Рекомендовано Федеральным государственным автономным учреждением </w:t>
      </w:r>
      <w:r w:rsidRPr="0025496C">
        <w:t>«</w:t>
      </w:r>
      <w:r w:rsidRPr="0025496C">
        <w:rPr>
          <w:iCs/>
        </w:rPr>
        <w:t>Федеральный институт развития образования</w:t>
      </w:r>
      <w:r w:rsidRPr="0025496C">
        <w:t>» (</w:t>
      </w:r>
      <w:r w:rsidRPr="0025496C">
        <w:rPr>
          <w:iCs/>
        </w:rPr>
        <w:t xml:space="preserve">ФГАУ </w:t>
      </w:r>
      <w:r w:rsidRPr="0025496C">
        <w:t>«</w:t>
      </w:r>
      <w:r w:rsidRPr="0025496C">
        <w:rPr>
          <w:iCs/>
        </w:rPr>
        <w:t>ФИРО</w:t>
      </w:r>
      <w:r w:rsidRPr="0025496C">
        <w:t>»</w:t>
      </w:r>
      <w:proofErr w:type="gramStart"/>
      <w:r w:rsidRPr="0025496C">
        <w:t>)</w:t>
      </w:r>
      <w:r w:rsidRPr="0025496C">
        <w:rPr>
          <w:iCs/>
        </w:rPr>
        <w:t>в</w:t>
      </w:r>
      <w:proofErr w:type="gramEnd"/>
      <w:r w:rsidRPr="0025496C">
        <w:rPr>
          <w:iCs/>
        </w:rPr>
        <w:t xml:space="preserve">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№ 3 от 21 июля 2015 г.</w:t>
      </w:r>
      <w:r>
        <w:rPr>
          <w:iCs/>
        </w:rPr>
        <w:t xml:space="preserve"> </w:t>
      </w:r>
      <w:r w:rsidRPr="0025496C">
        <w:rPr>
          <w:iCs/>
        </w:rPr>
        <w:t xml:space="preserve">Регистрационный номер рецензии 381от 23 июля 2015 г. ФГАУ </w:t>
      </w:r>
      <w:r w:rsidRPr="0025496C">
        <w:t>«</w:t>
      </w:r>
      <w:r w:rsidRPr="0025496C">
        <w:rPr>
          <w:iCs/>
        </w:rPr>
        <w:t>ФИРО</w:t>
      </w:r>
      <w:r w:rsidRPr="0025496C">
        <w:t>»),</w:t>
      </w:r>
      <w:r w:rsidRPr="001D7835">
        <w:t xml:space="preserve"> на основе</w:t>
      </w:r>
      <w:r>
        <w:rPr>
          <w:rFonts w:ascii="SchoolBookCSanPin-Italic" w:hAnsi="SchoolBookCSanPin-Italic" w:cs="SchoolBookCSanPin-Italic"/>
          <w:iCs/>
          <w:sz w:val="20"/>
          <w:szCs w:val="20"/>
        </w:rPr>
        <w:t xml:space="preserve"> </w:t>
      </w:r>
      <w:r w:rsidRPr="001D7835">
        <w:t xml:space="preserve">которых самостоятельно </w:t>
      </w:r>
      <w:r>
        <w:t xml:space="preserve">разрабатывают рабочие программы </w:t>
      </w:r>
      <w:r w:rsidRPr="001D7835">
        <w:t>общеобразовательных учебных дисциплин для специальности, корректируя их</w:t>
      </w:r>
      <w:r>
        <w:rPr>
          <w:rFonts w:ascii="SchoolBookCSanPin-Italic" w:hAnsi="SchoolBookCSanPin-Italic" w:cs="SchoolBookCSanPin-Italic"/>
          <w:iCs/>
          <w:sz w:val="20"/>
          <w:szCs w:val="20"/>
        </w:rPr>
        <w:t xml:space="preserve"> </w:t>
      </w:r>
      <w:r w:rsidRPr="001D7835">
        <w:t>содержание, учитывая требования ФГОС среднего общего образования.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proofErr w:type="gramStart"/>
      <w:r w:rsidRPr="001D7835">
        <w:t>В рабочих программах уточняют последовательность изучения материала, содержание обучения, в том числе изучаемое на углубленном</w:t>
      </w:r>
      <w:r>
        <w:t xml:space="preserve"> </w:t>
      </w:r>
      <w:r w:rsidRPr="001D7835">
        <w:t xml:space="preserve">уровне с учетом его значимости для освоения ППССЗ, и специфики специальности, распределение часов по разделам и темам, лабораторно-практические работы, тематику рефератов, самостоятельную внеаудиторную работу обучающихся, включая выполнение </w:t>
      </w:r>
      <w:r w:rsidRPr="003F623A">
        <w:rPr>
          <w:i/>
        </w:rPr>
        <w:lastRenderedPageBreak/>
        <w:t>индивидуальных проектов,</w:t>
      </w:r>
      <w:r w:rsidRPr="003F623A">
        <w:t xml:space="preserve"> формы и методы текущего контроля и оценки учебных </w:t>
      </w:r>
      <w:r w:rsidRPr="001D7835">
        <w:t>достижений, промежуточной аттестации студентов, рекомендуемые учебные пособия и</w:t>
      </w:r>
      <w:proofErr w:type="gramEnd"/>
      <w:r w:rsidRPr="001D7835">
        <w:t xml:space="preserve"> др.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В целях реализации </w:t>
      </w:r>
      <w:proofErr w:type="spellStart"/>
      <w:r w:rsidRPr="001D7835">
        <w:t>компетентностного</w:t>
      </w:r>
      <w:proofErr w:type="spellEnd"/>
      <w:r w:rsidRPr="001D7835">
        <w:t xml:space="preserve"> подхода, преподаватели используют активные и интеракти</w:t>
      </w:r>
      <w:r>
        <w:t xml:space="preserve">вные форм в проведения занятий   </w:t>
      </w:r>
      <w:proofErr w:type="gramStart"/>
      <w:r>
        <w:t>(</w:t>
      </w:r>
      <w:r w:rsidRPr="001D7835">
        <w:t xml:space="preserve"> </w:t>
      </w:r>
      <w:proofErr w:type="gramEnd"/>
      <w:r w:rsidRPr="001D7835">
        <w:t>деловые и ролевые игры, разбор конкретных ситуаций, психологические и иные тренинги, групповые дискуссии и т.п.) в сочетании с внеаудиторной</w:t>
      </w:r>
      <w:r>
        <w:t xml:space="preserve"> </w:t>
      </w:r>
      <w:r w:rsidRPr="001D7835">
        <w:t>работой для формирования и развития общих и профессиональных компетенций обуча</w:t>
      </w:r>
      <w:r>
        <w:t>ю</w:t>
      </w:r>
      <w:r w:rsidRPr="001D7835">
        <w:t>щихся.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proofErr w:type="gramStart"/>
      <w:r w:rsidRPr="001D7835">
        <w:t>Консультации для обучающихся по очной форме обучения предусматриваются из расчета 4 часа на одного обучающегося на каждый учебный год, в том</w:t>
      </w:r>
      <w:r>
        <w:t xml:space="preserve"> </w:t>
      </w:r>
      <w:r w:rsidRPr="001D7835">
        <w:t>числе, в период реализации образовательной программы среднего общего образования для лиц, обучающихся на базе основного общего образования и не</w:t>
      </w:r>
      <w:r>
        <w:t xml:space="preserve"> </w:t>
      </w:r>
      <w:r w:rsidRPr="001D7835">
        <w:t>учитываются при расчёте объёмов учебного времени.. Формы проведения консультаций (групповые, индивидуальные, письменные, устные) определяются</w:t>
      </w:r>
      <w:r>
        <w:t xml:space="preserve"> колледжем</w:t>
      </w:r>
      <w:r w:rsidRPr="001D7835">
        <w:t>.</w:t>
      </w:r>
      <w:proofErr w:type="gramEnd"/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Качество освоения учебных дисциплин общеобразовательного учебного цикла ППССЗ оценивается в процессе текущего контроля знаний и промежуточной</w:t>
      </w:r>
      <w:r>
        <w:t xml:space="preserve"> </w:t>
      </w:r>
      <w:r w:rsidRPr="001D7835">
        <w:t>аттестации.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Текущий контроль по дисциплинам проводится в пределах учебного времени, отведённого на соответствующую дисциплину, как традиционными</w:t>
      </w:r>
      <w:r>
        <w:t xml:space="preserve"> </w:t>
      </w:r>
      <w:r w:rsidRPr="001D7835">
        <w:t>(накопительная система оценивания), так и инновационными методами, включая компьютерные технологии.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Промежуточная аттестация проводится в форме дифференцированных зачетов и экзаменов: дифференцированные зачеты – за счет времени, отведенного на</w:t>
      </w:r>
      <w:r>
        <w:t xml:space="preserve"> </w:t>
      </w:r>
      <w:r w:rsidRPr="001D7835">
        <w:t>соответствующую общеобразовательную дисциплину, экзамены – за счет времени, выделенного ФГОС СПО по специальности</w:t>
      </w:r>
      <w:r>
        <w:t>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Дифференцированные зачеты по дисциплинам общеобразовательного учебного цикла учебного плана </w:t>
      </w:r>
      <w:r>
        <w:t xml:space="preserve">колледжа </w:t>
      </w:r>
      <w:r w:rsidRPr="001D7835">
        <w:t xml:space="preserve"> проводятся с использованием</w:t>
      </w:r>
      <w:r>
        <w:t xml:space="preserve"> </w:t>
      </w:r>
      <w:r w:rsidRPr="001D7835">
        <w:t>контрольных материалов в виде набора заданий тестового типа, текста для изложения, в том числе с заданиями творческого характера, тем для</w:t>
      </w:r>
      <w:r>
        <w:t xml:space="preserve"> </w:t>
      </w:r>
      <w:r w:rsidRPr="001D7835">
        <w:t>сочинений, рефератов, набора заданий для традиционной контрольной работы, вопросов для устного опроса обучающихся и др.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Вид и содержание контрольных материалов определяется преподавателем соответствующей учебной дисциплины.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Количество дифференцированных зачетов учебного плана - 10 (что соответствует методическим рекомендациям, исключая учёт зачётов по физической</w:t>
      </w:r>
      <w:r>
        <w:t xml:space="preserve"> </w:t>
      </w:r>
      <w:r w:rsidRPr="001D7835">
        <w:t>культуре).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Завершающим этапом промежуточной аттестации </w:t>
      </w:r>
      <w:proofErr w:type="gramStart"/>
      <w:r w:rsidRPr="001D7835">
        <w:t>обучающихся</w:t>
      </w:r>
      <w:proofErr w:type="gramEnd"/>
      <w:r w:rsidRPr="001D7835">
        <w:t xml:space="preserve"> являются итоговые экзамены. Два экзамена - русский язык и математика, являются</w:t>
      </w:r>
      <w:r>
        <w:t xml:space="preserve"> </w:t>
      </w:r>
      <w:r w:rsidRPr="001D7835">
        <w:t xml:space="preserve">обязательными, </w:t>
      </w:r>
      <w:r>
        <w:t>два</w:t>
      </w:r>
      <w:r w:rsidRPr="001D7835">
        <w:t xml:space="preserve"> – проводится по выбору обучающегося или </w:t>
      </w:r>
      <w:r>
        <w:t>колледжа</w:t>
      </w:r>
      <w:r w:rsidRPr="001D7835">
        <w:t xml:space="preserve"> с учётом профиля получаемого профессионального образования, в условиях </w:t>
      </w:r>
      <w:r>
        <w:t>колледжа</w:t>
      </w:r>
      <w:r w:rsidRPr="001D7835">
        <w:t xml:space="preserve"> –</w:t>
      </w:r>
      <w:r>
        <w:t xml:space="preserve"> обществознание и </w:t>
      </w:r>
      <w:r w:rsidRPr="001D7835">
        <w:t>биология.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Экзамены по русскому языку и математике проводятся в письменной форме: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по русскому языку – с использованием экзаменационных материалов в виде набора контрольных заданий либо текста (художественного или</w:t>
      </w:r>
      <w:r>
        <w:t xml:space="preserve"> </w:t>
      </w:r>
      <w:r w:rsidRPr="001D7835">
        <w:t>публицистического) для изложения с заданиями творческого характера;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по математике – с использованием экзаменационных материалов в виде набора контрольных заданий, требующих краткого ответа и/или</w:t>
      </w:r>
      <w:r>
        <w:t xml:space="preserve"> </w:t>
      </w:r>
      <w:r w:rsidRPr="001D7835">
        <w:t>полного решения.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Выбор вида экзаменационных материалов осуществляется преподавателем соответствующей учебной дисциплины и согласовывается в</w:t>
      </w:r>
      <w:r>
        <w:t xml:space="preserve"> </w:t>
      </w:r>
      <w:r w:rsidRPr="001D7835">
        <w:t xml:space="preserve">установленном порядке с руководством </w:t>
      </w:r>
      <w:r>
        <w:t>колледжа</w:t>
      </w:r>
      <w:r w:rsidRPr="001D7835">
        <w:t>.</w:t>
      </w:r>
    </w:p>
    <w:p w:rsidR="003F623A" w:rsidRPr="00A2064A" w:rsidRDefault="003F623A" w:rsidP="003F623A">
      <w:pPr>
        <w:autoSpaceDE w:val="0"/>
        <w:autoSpaceDN w:val="0"/>
        <w:adjustRightInd w:val="0"/>
        <w:ind w:firstLine="708"/>
        <w:jc w:val="both"/>
      </w:pPr>
      <w:r w:rsidRPr="00A2064A">
        <w:t>Для организации и проведения экзаменов создаются экзаменационные и конфликтные комиссии, состав которых утверждается в установленном порядке колледжа.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Экзаменационные комиссии осуществляют организацию и проведение экзаменов, проверку письменных экзаменационных работ, оценивают и</w:t>
      </w:r>
      <w:r>
        <w:t xml:space="preserve"> </w:t>
      </w:r>
      <w:r w:rsidRPr="001D7835">
        <w:t>утверждают результаты экзаменов.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lastRenderedPageBreak/>
        <w:t>Конфликтные комиссии обеспечивают объективность оценивания экзаменационных работ, разрешение спорных вопросов, возникающих при</w:t>
      </w:r>
      <w:r>
        <w:t xml:space="preserve"> </w:t>
      </w:r>
      <w:r w:rsidRPr="001D7835">
        <w:t>проведении экзаменов и оценке их результатов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Экзамен</w:t>
      </w:r>
      <w:r>
        <w:t>ы</w:t>
      </w:r>
      <w:r w:rsidRPr="001D7835">
        <w:t xml:space="preserve"> по </w:t>
      </w:r>
      <w:r>
        <w:t xml:space="preserve">обществознанию и </w:t>
      </w:r>
      <w:r w:rsidRPr="001D7835">
        <w:t>биологии проводится устно или письменно. Форма проведения экзамена и вид экзаменационных материалов определяются</w:t>
      </w:r>
      <w:r>
        <w:t xml:space="preserve"> </w:t>
      </w:r>
      <w:r w:rsidRPr="001D7835">
        <w:t xml:space="preserve">преподавателем учебной дисциплины и согласовываются в установленном порядке с руководством </w:t>
      </w:r>
      <w:r>
        <w:t>колледжа</w:t>
      </w:r>
      <w:r w:rsidRPr="001D7835">
        <w:t>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proofErr w:type="gramStart"/>
      <w:r w:rsidRPr="001D7835">
        <w:t xml:space="preserve">В связи с наличием у </w:t>
      </w:r>
      <w:r>
        <w:t>Колледжа</w:t>
      </w:r>
      <w:r w:rsidRPr="001D7835">
        <w:t xml:space="preserve"> Свидетельства о государственной аккредитации по образовательной программе</w:t>
      </w:r>
      <w:proofErr w:type="gramEnd"/>
      <w:r w:rsidRPr="001D7835">
        <w:t xml:space="preserve"> среднего общего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образования, обучающиеся по ППССЗ специальности 49.02.01.Физическая культура вправе пройти государственную итоговую аттестацию, которой</w:t>
      </w:r>
      <w:r>
        <w:t xml:space="preserve"> </w:t>
      </w:r>
      <w:r w:rsidRPr="001D7835">
        <w:t xml:space="preserve">завершается освоение образовательных программ среднего общего образования в </w:t>
      </w:r>
      <w:r>
        <w:t>колледже</w:t>
      </w:r>
      <w:r w:rsidRPr="001D7835">
        <w:t>. Государственная итоговая аттестация по</w:t>
      </w:r>
      <w:r>
        <w:t xml:space="preserve"> </w:t>
      </w:r>
      <w:r w:rsidRPr="001D7835">
        <w:t>образовательным программам среднего общего образования проводится в форме единого государственного экзамена. При успешном прохождении</w:t>
      </w:r>
      <w:r>
        <w:t xml:space="preserve"> </w:t>
      </w:r>
      <w:r w:rsidRPr="001D7835">
        <w:t xml:space="preserve">государственной итоговой аттестации </w:t>
      </w:r>
      <w:proofErr w:type="gramStart"/>
      <w:r w:rsidRPr="001D7835">
        <w:t>обучающимся</w:t>
      </w:r>
      <w:proofErr w:type="gramEnd"/>
      <w:r w:rsidRPr="001D7835">
        <w:t xml:space="preserve"> выдается аттестат о среднем общем образовании.</w:t>
      </w:r>
    </w:p>
    <w:p w:rsidR="003F623A" w:rsidRDefault="003F623A" w:rsidP="003F623A">
      <w:pPr>
        <w:autoSpaceDE w:val="0"/>
        <w:autoSpaceDN w:val="0"/>
        <w:adjustRightInd w:val="0"/>
        <w:jc w:val="both"/>
        <w:rPr>
          <w:b/>
          <w:bCs/>
        </w:rPr>
      </w:pPr>
      <w:r w:rsidRPr="001D7835">
        <w:rPr>
          <w:b/>
          <w:bCs/>
        </w:rPr>
        <w:t>Формирование ППССЗ по специальности 49.02.01 Физическая культура</w:t>
      </w:r>
      <w:r>
        <w:rPr>
          <w:b/>
          <w:bCs/>
        </w:rPr>
        <w:t xml:space="preserve"> подготовки специалиста  среднего звена «Педагог по физической культуре и спорту»/ «Учитель физической культуры».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 xml:space="preserve">Обязательная часть ППССЗ по циклам составляет около 70 процентов от </w:t>
      </w:r>
      <w:proofErr w:type="gramStart"/>
      <w:r w:rsidRPr="001D7835">
        <w:t>общего объема времени, отведенного на их освоение и составляет</w:t>
      </w:r>
      <w:proofErr w:type="gramEnd"/>
      <w:r w:rsidRPr="001D7835">
        <w:t xml:space="preserve"> 2412 часов.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Вариативная часть составляет около 30 процентов и дает возможность расширения и углубления подготовки, определяемой содержанием обязательной части,</w:t>
      </w:r>
      <w:r>
        <w:t xml:space="preserve"> </w:t>
      </w:r>
      <w:r w:rsidRPr="001D7835">
        <w:t>получения дополнительных компетенций, умений и знаний, необходимых для обеспечения конкурентоспособности выпускника в соответствии с запросами</w:t>
      </w:r>
      <w:r>
        <w:t xml:space="preserve"> </w:t>
      </w:r>
      <w:r w:rsidRPr="001D7835">
        <w:t>регионального рынка труда и возможностями продолжения образования и составляет 1008 часов. Всего -3420 часов.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b/>
          <w:bCs/>
        </w:rPr>
      </w:pPr>
      <w:r w:rsidRPr="001D7835">
        <w:rPr>
          <w:b/>
          <w:bCs/>
        </w:rPr>
        <w:t>Учебная и производственная практика</w:t>
      </w:r>
      <w:r>
        <w:rPr>
          <w:b/>
          <w:bCs/>
        </w:rPr>
        <w:t xml:space="preserve"> студентов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Согласно ФГОС СПО по специальности 49.02.01 Физическая культура практика является обязательным разделом ППССЗ. Она представляет собой вид</w:t>
      </w:r>
      <w:r>
        <w:t xml:space="preserve"> </w:t>
      </w:r>
      <w:r w:rsidRPr="001D7835">
        <w:t>учебной деятельности, направленной на формирование, закрепление, развитие практических навыков и компетенции в процессе выполнения определённых видов</w:t>
      </w:r>
      <w:r>
        <w:t xml:space="preserve"> </w:t>
      </w:r>
      <w:r w:rsidRPr="001D7835">
        <w:t>работ, связанных с будущей профессиональной деятельностью.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При реализации ППССЗ предусматриваются следующие виды практик: учебная и производственная.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Производственная практика состоит из двух этапов: практики по профилю специальности и преддипломной практики.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proofErr w:type="gramStart"/>
      <w:r w:rsidRPr="001D7835">
        <w:t xml:space="preserve">Учебная и производственная практика (по профилю специальности) проводятся </w:t>
      </w:r>
      <w:r>
        <w:t>колледжем</w:t>
      </w:r>
      <w:r w:rsidRPr="001D7835">
        <w:t xml:space="preserve"> при освоении обучающимися профессиональных компетенций в</w:t>
      </w:r>
      <w:r>
        <w:t xml:space="preserve"> </w:t>
      </w:r>
      <w:r w:rsidRPr="001D7835">
        <w:t>рамках профессиональных модулей, реализуется как концентрирова</w:t>
      </w:r>
      <w:r>
        <w:t xml:space="preserve">нно в несколько периодов, так и </w:t>
      </w:r>
      <w:r w:rsidRPr="001D7835">
        <w:t>рассредоточено, чередуясь с теоретическими занятиями в</w:t>
      </w:r>
      <w:r>
        <w:t xml:space="preserve"> </w:t>
      </w:r>
      <w:r w:rsidRPr="001D7835">
        <w:t>рамках профессиональных модулей.</w:t>
      </w:r>
      <w:proofErr w:type="gramEnd"/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Цели и задачи, программы и формы отчётности определяются </w:t>
      </w:r>
      <w:r>
        <w:t xml:space="preserve">колледжем </w:t>
      </w:r>
      <w:r w:rsidRPr="001D7835">
        <w:t xml:space="preserve"> по каждому виду практики.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rPr>
          <w:b/>
          <w:bCs/>
        </w:rPr>
        <w:t xml:space="preserve">Учебная практика </w:t>
      </w:r>
      <w:r w:rsidRPr="001D7835">
        <w:t>является частью учебного процесса и направлена на формирование у студентов практических профессиональных умений, приобретение</w:t>
      </w:r>
      <w:r>
        <w:t xml:space="preserve"> </w:t>
      </w:r>
      <w:r w:rsidRPr="001D7835">
        <w:t>первоначального практического опыта по основным видам профессиональной деятельности для последующего освоения ими общих и профессиональных</w:t>
      </w:r>
      <w:r>
        <w:t xml:space="preserve"> </w:t>
      </w:r>
      <w:r w:rsidRPr="001D7835">
        <w:t xml:space="preserve">компетенций педагога по физической культуре и спорту в рамках </w:t>
      </w:r>
      <w:r>
        <w:t xml:space="preserve"> </w:t>
      </w:r>
      <w:r w:rsidRPr="001D7835">
        <w:t>Профессиональных модулей.</w:t>
      </w:r>
    </w:p>
    <w:p w:rsidR="003F623A" w:rsidRPr="00A2064A" w:rsidRDefault="003F623A" w:rsidP="003F623A">
      <w:pPr>
        <w:autoSpaceDE w:val="0"/>
        <w:autoSpaceDN w:val="0"/>
        <w:adjustRightInd w:val="0"/>
        <w:jc w:val="both"/>
      </w:pPr>
      <w:r w:rsidRPr="001D7835">
        <w:t xml:space="preserve">Учебная практика проводится в соответствии с рабочей программой, разработанной преподавателями </w:t>
      </w:r>
      <w:r>
        <w:t>колледжа</w:t>
      </w:r>
      <w:r w:rsidRPr="001D7835">
        <w:t>. Рабочая программа рассчитана на</w:t>
      </w:r>
      <w:r>
        <w:t xml:space="preserve"> </w:t>
      </w:r>
      <w:r w:rsidRPr="001D7835">
        <w:t xml:space="preserve">прохождение студентами учебной практики в объеме </w:t>
      </w:r>
      <w:r w:rsidRPr="00A2064A">
        <w:t>108 часов (3 недели):</w:t>
      </w:r>
    </w:p>
    <w:p w:rsidR="003F623A" w:rsidRPr="00A2064A" w:rsidRDefault="003F623A" w:rsidP="003F623A">
      <w:pPr>
        <w:autoSpaceDE w:val="0"/>
        <w:autoSpaceDN w:val="0"/>
        <w:adjustRightInd w:val="0"/>
        <w:jc w:val="both"/>
      </w:pPr>
      <w:r w:rsidRPr="00A2064A">
        <w:lastRenderedPageBreak/>
        <w:t>Распределение разделов и тем по часам приведено в тематическом плане.</w:t>
      </w:r>
    </w:p>
    <w:p w:rsidR="003F623A" w:rsidRPr="00A2064A" w:rsidRDefault="003F623A" w:rsidP="003F623A">
      <w:pPr>
        <w:autoSpaceDE w:val="0"/>
        <w:autoSpaceDN w:val="0"/>
        <w:adjustRightInd w:val="0"/>
        <w:ind w:firstLine="708"/>
        <w:jc w:val="both"/>
      </w:pPr>
      <w:r w:rsidRPr="00A2064A">
        <w:t>Учебная практика проводится рассредоточено, чередуясь с теоретическими и практическими занятиями в рамках междисциплинарных курсов профессиональных модулей:</w:t>
      </w:r>
    </w:p>
    <w:p w:rsidR="003F623A" w:rsidRPr="00A2064A" w:rsidRDefault="003F623A" w:rsidP="003F623A">
      <w:pPr>
        <w:autoSpaceDE w:val="0"/>
        <w:autoSpaceDN w:val="0"/>
        <w:adjustRightInd w:val="0"/>
        <w:jc w:val="both"/>
      </w:pPr>
      <w:r w:rsidRPr="00A2064A">
        <w:t>МДК 02.01. «Базовые и новые физкультурно-спортивные виды деятельности с методикой оздоровительной тренировки» - на 1,2 курсе 36 часов;</w:t>
      </w:r>
    </w:p>
    <w:p w:rsidR="003F623A" w:rsidRPr="00A2064A" w:rsidRDefault="003F623A" w:rsidP="003F623A">
      <w:pPr>
        <w:autoSpaceDE w:val="0"/>
        <w:autoSpaceDN w:val="0"/>
        <w:adjustRightInd w:val="0"/>
        <w:jc w:val="both"/>
      </w:pPr>
      <w:r w:rsidRPr="00A2064A">
        <w:t>МДК 01.01. «Избранный вид спорта с методикой тренировки и руководства соревновательной деятельностью спортсменов» - на 2,3 курсе 36 часов;</w:t>
      </w:r>
    </w:p>
    <w:p w:rsidR="003F623A" w:rsidRPr="00A2064A" w:rsidRDefault="003F623A" w:rsidP="003F623A">
      <w:pPr>
        <w:autoSpaceDE w:val="0"/>
        <w:autoSpaceDN w:val="0"/>
        <w:adjustRightInd w:val="0"/>
        <w:jc w:val="both"/>
      </w:pPr>
      <w:r w:rsidRPr="00A2064A">
        <w:t>МДК 02.03. «Лечебная физическая культура и массаж» на 3,4 курсе 36 часов.</w:t>
      </w:r>
    </w:p>
    <w:p w:rsidR="003F623A" w:rsidRPr="00A2064A" w:rsidRDefault="003F623A" w:rsidP="003F623A">
      <w:pPr>
        <w:autoSpaceDE w:val="0"/>
        <w:autoSpaceDN w:val="0"/>
        <w:adjustRightInd w:val="0"/>
        <w:ind w:firstLine="708"/>
        <w:jc w:val="both"/>
      </w:pPr>
      <w:r w:rsidRPr="00A2064A">
        <w:t>Формой промежуточной аттестации по учебной практике является зачёт, который проставляется в 7 семестре с учётом оценок (зачётов) текущего контроля в 4, 5, 7</w:t>
      </w:r>
      <w:r w:rsidRPr="00EB488E">
        <w:rPr>
          <w:color w:val="C00000"/>
        </w:rPr>
        <w:t xml:space="preserve"> </w:t>
      </w:r>
      <w:r w:rsidRPr="00A2064A">
        <w:t>семестрах.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1D7835">
        <w:rPr>
          <w:b/>
          <w:bCs/>
        </w:rPr>
        <w:t xml:space="preserve">Производственная практика </w:t>
      </w:r>
      <w:r w:rsidRPr="001D7835">
        <w:t>(</w:t>
      </w:r>
      <w:r w:rsidRPr="001D7835">
        <w:rPr>
          <w:b/>
          <w:bCs/>
        </w:rPr>
        <w:t>по профилю специальности)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Производственная практика (по профилю специальности) проводится </w:t>
      </w:r>
      <w:r>
        <w:t xml:space="preserve">рассредоточено и </w:t>
      </w:r>
      <w:r w:rsidRPr="001D7835">
        <w:t xml:space="preserve">концентрированно на </w:t>
      </w:r>
      <w:r>
        <w:t>2</w:t>
      </w:r>
      <w:r w:rsidRPr="001D7835">
        <w:t xml:space="preserve"> и </w:t>
      </w:r>
      <w:r>
        <w:t>3</w:t>
      </w:r>
      <w:r w:rsidRPr="001D7835">
        <w:t xml:space="preserve"> курсах в рамках профессиональных</w:t>
      </w:r>
      <w:r>
        <w:t xml:space="preserve"> </w:t>
      </w:r>
      <w:r w:rsidRPr="001D7835">
        <w:t xml:space="preserve">модулей в соответствии с программой практики по профилю специальности и направлена на </w:t>
      </w:r>
      <w:r>
        <w:t xml:space="preserve">формирование у студента общих и </w:t>
      </w:r>
      <w:r w:rsidRPr="001D7835">
        <w:t>профессиональных</w:t>
      </w:r>
      <w:r>
        <w:t xml:space="preserve"> </w:t>
      </w:r>
      <w:r w:rsidRPr="001D7835">
        <w:t>компетенций, приобретение практического опыта.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На </w:t>
      </w:r>
      <w:r>
        <w:t>2,</w:t>
      </w:r>
      <w:r w:rsidRPr="001D7835">
        <w:t>3 курс</w:t>
      </w:r>
      <w:r>
        <w:t xml:space="preserve">ах </w:t>
      </w:r>
      <w:r w:rsidRPr="001D7835">
        <w:t xml:space="preserve"> практика по профилю специальности проводится концентрированно в объёме </w:t>
      </w:r>
      <w:r>
        <w:t>144</w:t>
      </w:r>
      <w:r w:rsidRPr="001D7835">
        <w:t xml:space="preserve"> часа (</w:t>
      </w:r>
      <w:r>
        <w:t>4</w:t>
      </w:r>
      <w:r w:rsidRPr="001D7835">
        <w:t xml:space="preserve"> недел</w:t>
      </w:r>
      <w:r>
        <w:t>и</w:t>
      </w:r>
      <w:r w:rsidRPr="001D7835">
        <w:t>), в том числе - в рамках ПМ.01.«Организация и проведение учебно-тренировочных занятий и руководство соревновательной спортсменов в избранном виде спорта» в объёме 108</w:t>
      </w:r>
      <w:r>
        <w:t xml:space="preserve">часов </w:t>
      </w:r>
      <w:proofErr w:type="gramStart"/>
      <w:r>
        <w:t xml:space="preserve">( </w:t>
      </w:r>
      <w:proofErr w:type="gramEnd"/>
      <w:r>
        <w:t>3 недели) в д</w:t>
      </w:r>
      <w:r w:rsidRPr="001D7835">
        <w:t>етско-юношеских спортивных школах, специализированных детско-юношеских спортивных школах олимпийского резерва,</w:t>
      </w:r>
      <w:r>
        <w:t xml:space="preserve"> </w:t>
      </w:r>
      <w:r w:rsidRPr="001D7835">
        <w:t>спортивных клубах и ПМ.02. «Организация физкультурно-спортивной деятельности различных групп населения» в объёме 144 часа (4 недели) в</w:t>
      </w:r>
      <w:r>
        <w:t xml:space="preserve"> </w:t>
      </w:r>
      <w:r w:rsidRPr="001D7835">
        <w:t>общеобразовательных школах, клубах по месту</w:t>
      </w:r>
      <w:r>
        <w:t xml:space="preserve"> жительства (форма аттестации – </w:t>
      </w:r>
      <w:r w:rsidRPr="001D7835">
        <w:t>дифференцированный зачёт).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На 4 курсе практика по профилю специальности проводится концентрированно в объёме 144 часа (4 недели), в том числе - в рамках ПМ.01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 xml:space="preserve">«Организация и проведение учебно-тренировочных </w:t>
      </w:r>
      <w:proofErr w:type="gramStart"/>
      <w:r w:rsidRPr="001D7835">
        <w:t>занятий</w:t>
      </w:r>
      <w:proofErr w:type="gramEnd"/>
      <w:r w:rsidRPr="001D7835">
        <w:t xml:space="preserve"> и руководство соревновательной деятельностью спортсменов в избранном виде спорта»</w:t>
      </w:r>
      <w:r>
        <w:t xml:space="preserve"> </w:t>
      </w:r>
      <w:r w:rsidRPr="001D7835">
        <w:t>-72 часа (2 недели) и ПМ.03. «Методическое обеспечение организации физкультурной и спортивной деятельности» – 72 часа (2 недели) в детско-юношеских спортивных школах, специализированных детско-юношеских спортивных школах олимпийского резерва, спортивных клубах. По</w:t>
      </w:r>
      <w:r>
        <w:t xml:space="preserve"> </w:t>
      </w:r>
      <w:r w:rsidRPr="001D7835">
        <w:t>окончании практики проводится дифференцированный зачёт.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proofErr w:type="gramStart"/>
      <w:r w:rsidRPr="001D7835">
        <w:t>Обучающимся</w:t>
      </w:r>
      <w:proofErr w:type="gramEnd"/>
      <w:r w:rsidRPr="001D7835">
        <w:t xml:space="preserve"> предоставляется возможность проходить практику на спортивных базах, где они сами тренируются. Это, во-первых,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позволяет использовать лучшие спортивные сооружения города, во-вторых, значительно экономит время студентов-спортсменов, а также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способствует более быстрой адаптации и в тоже время повышает ответственность практикантов.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Аттестация по итогам производственной практики на </w:t>
      </w:r>
      <w:r>
        <w:t>2</w:t>
      </w:r>
      <w:r w:rsidRPr="001D7835">
        <w:t xml:space="preserve"> и </w:t>
      </w:r>
      <w:r>
        <w:t>3</w:t>
      </w:r>
      <w:r w:rsidRPr="001D7835">
        <w:t xml:space="preserve"> курсах завершается оценкой освоения профессиональных компетенций в форме</w:t>
      </w:r>
      <w:r>
        <w:t xml:space="preserve">  </w:t>
      </w:r>
      <w:r w:rsidRPr="001D7835">
        <w:t>дифференцированных зачетов с учетом характеристики профессиональной деятельности студента, данной организацией, в которой проходила</w:t>
      </w:r>
      <w:r>
        <w:t xml:space="preserve"> </w:t>
      </w:r>
      <w:r w:rsidRPr="001D7835">
        <w:t>практика.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rPr>
          <w:b/>
          <w:bCs/>
        </w:rPr>
        <w:t xml:space="preserve">Производственная практика (преддипломная практика) </w:t>
      </w:r>
      <w:r w:rsidRPr="001D7835">
        <w:t xml:space="preserve">проводится на </w:t>
      </w:r>
      <w:r>
        <w:t>3,</w:t>
      </w:r>
      <w:r w:rsidRPr="001D7835">
        <w:t>4 курс</w:t>
      </w:r>
      <w:r>
        <w:t>ах</w:t>
      </w:r>
      <w:r w:rsidRPr="001D7835">
        <w:t xml:space="preserve"> концентрированно в объёме 144 часа (4 недели).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Преддипломная практика направлена на углубление студентами первоначального профессионального опыта, развитие общих и профессиональных</w:t>
      </w:r>
      <w:r>
        <w:t xml:space="preserve"> </w:t>
      </w:r>
      <w:r w:rsidRPr="001D7835">
        <w:t>компетенций, проверку готовности к самостоятельной трудовой деятельности педагога по физической культуре и спорту в различных организациях.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lastRenderedPageBreak/>
        <w:t xml:space="preserve">Практиканты вправе самостоятельно выбрать место прохождения преддипломной практики. С базами практики заключаются договоры </w:t>
      </w:r>
      <w:proofErr w:type="gramStart"/>
      <w:r w:rsidRPr="001D7835">
        <w:t>на</w:t>
      </w:r>
      <w:proofErr w:type="gramEnd"/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организацию и проведение практики.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Итогом преддипломной практики является оценка овладения общими и профессиональными компетенциями студентов –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дифференцированный зачёт.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Аттестация по итогам производственной практики проводится с учётом (или на основании) результатов, подтверждённых документами</w:t>
      </w:r>
      <w:r>
        <w:t xml:space="preserve"> </w:t>
      </w:r>
      <w:r w:rsidRPr="001D7835">
        <w:t>организаций – баз практик.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Организацию и руководство практикой по профилю специальности и преддипломной практикой осуществляют руководители практики от</w:t>
      </w:r>
      <w:r>
        <w:t xml:space="preserve"> колледжа</w:t>
      </w:r>
      <w:r w:rsidRPr="001D7835">
        <w:t xml:space="preserve"> и организации, с которой заключен договор. Многие руководители практик от спортивных школ и клубов – это лучшие специалисты</w:t>
      </w:r>
      <w:r>
        <w:t xml:space="preserve"> </w:t>
      </w:r>
      <w:r w:rsidRPr="001D7835">
        <w:t xml:space="preserve">физкультурно-спортивной отрасли, имеющие богатый профессиональный опыт и сотрудничающие с нашим </w:t>
      </w:r>
      <w:r>
        <w:t>колледжем</w:t>
      </w:r>
      <w:r w:rsidRPr="001D7835">
        <w:t>, что способствует</w:t>
      </w:r>
      <w:r>
        <w:t xml:space="preserve"> </w:t>
      </w:r>
      <w:r w:rsidRPr="001D7835">
        <w:t>осуществлению обратной связи и трудоустройству выпускников.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Проблема частых выездов на соревнования и УТС решается через возможность прохождения практики по индивидуальному графику,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 xml:space="preserve">согласованному с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учебной работе</w:t>
      </w:r>
      <w:r w:rsidRPr="001D7835">
        <w:t xml:space="preserve"> и руководителем практики. Кроме того, часть заданий практиканты могут выполнять в процессе прохождения учебно-тренировочных сборов на выезде. С целью совершенствования организации практики по окончании каждого её вида руководитель практики</w:t>
      </w:r>
      <w:r>
        <w:t xml:space="preserve"> </w:t>
      </w:r>
      <w:r w:rsidRPr="001D7835">
        <w:t>составляет отчет.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b/>
          <w:bCs/>
        </w:rPr>
      </w:pPr>
      <w:r w:rsidRPr="001D7835">
        <w:rPr>
          <w:b/>
          <w:bCs/>
        </w:rPr>
        <w:t>Оценка качества освоения ППССЗ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Оценка качества освоения ППССЗ включает текущий контроль успеваемости, </w:t>
      </w:r>
      <w:proofErr w:type="gramStart"/>
      <w:r w:rsidRPr="001D7835">
        <w:t>промежуточную</w:t>
      </w:r>
      <w:proofErr w:type="gramEnd"/>
      <w:r w:rsidRPr="001D7835">
        <w:t xml:space="preserve"> и государственную итоговую аттестации обучающихся.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Конкретные формы и процедуры текущего контроля успеваемости, промежуточной аттестации по каждой дисциплине и профессиональному модулю</w:t>
      </w:r>
      <w:r>
        <w:t xml:space="preserve"> </w:t>
      </w:r>
      <w:r w:rsidRPr="001D7835">
        <w:t xml:space="preserve">разрабатываются преподавателями </w:t>
      </w:r>
      <w:r>
        <w:t xml:space="preserve">колледжа </w:t>
      </w:r>
      <w:r w:rsidRPr="001D7835">
        <w:t xml:space="preserve"> и доводятся до сведения обучающихся в течение первых двух месяцев от начала обучения.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Видами текущего контроля являются входной, оперативный контроль.</w:t>
      </w:r>
      <w:r>
        <w:t xml:space="preserve"> </w:t>
      </w:r>
      <w:r w:rsidRPr="001D7835">
        <w:t>Входной контроль студентов проводится в начале изучения дисциплины, междисциплинарного курса с целью выстраивания индивидуальной траектории</w:t>
      </w:r>
      <w:r>
        <w:t xml:space="preserve"> </w:t>
      </w:r>
      <w:r w:rsidRPr="001D7835">
        <w:t>обучения студентов на основе контроля их знаний, умений и навыков.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Оперативный контроль проводится с целью объективной оценки качества освоения программ дисциплин, междисциплинарных курсов, профессиональных</w:t>
      </w:r>
      <w:r>
        <w:t xml:space="preserve"> </w:t>
      </w:r>
      <w:r w:rsidRPr="001D7835">
        <w:t>модулей, общих и профессиональных компетенций, а также стимулирования учебной работы студентов, мониторинга результатов образовательной деятельности,</w:t>
      </w:r>
      <w:r>
        <w:t xml:space="preserve"> </w:t>
      </w:r>
      <w:r w:rsidRPr="001D7835">
        <w:t>подготовки к промежуточной аттестации. Формами оперативного контроля являются контрольная работа, тестирование, опрос, выполнение и защита практических и</w:t>
      </w:r>
      <w:r>
        <w:t xml:space="preserve"> </w:t>
      </w:r>
      <w:r w:rsidRPr="001D7835">
        <w:t>лабораторных занятий, выполнений рефератов (докладов), подготовка презентаций и т.п.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Промежуточная аттестация проводится с целью определения соответствия уровня и качества подготовки выпускника требованиям к результатам освоения</w:t>
      </w:r>
      <w:r>
        <w:t xml:space="preserve">  </w:t>
      </w:r>
      <w:r w:rsidRPr="001D7835">
        <w:t>ППССЗ, наличия умений самостоятельной работы с учебной литературой.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Формы контроля учебной деятельности (промежуточная аттестация) </w:t>
      </w:r>
      <w:proofErr w:type="gramStart"/>
      <w:r w:rsidRPr="001D7835">
        <w:t>обучающихся</w:t>
      </w:r>
      <w:proofErr w:type="gramEnd"/>
      <w:r w:rsidRPr="001D7835">
        <w:t>: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- экзамен, в том числе комплексный;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- зачёт или дифференцированный зачёт;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- контрольная работа.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Для промежуточной аттестации обучающихся по дисциплинам (междисциплинарным курсам) кроме преподавателей конкретной дисциплины</w:t>
      </w:r>
      <w:r>
        <w:t xml:space="preserve"> </w:t>
      </w:r>
      <w:r w:rsidRPr="001D7835">
        <w:t>(междисциплинарного курса) в качестве внешних экспертов привлекаются преподаватели смежных дисциплин (курсов). Для максимального приближения программ</w:t>
      </w:r>
      <w:r>
        <w:t xml:space="preserve"> </w:t>
      </w:r>
      <w:r w:rsidRPr="001D7835">
        <w:t xml:space="preserve">промежуточной аттестации обучающихся по профессиональным модулям к условиям их будущей профессиональной деятельности </w:t>
      </w:r>
      <w:r>
        <w:t>колледжем</w:t>
      </w:r>
      <w:r w:rsidRPr="001D7835">
        <w:t xml:space="preserve"> в качестве внештатных</w:t>
      </w:r>
      <w:r>
        <w:t xml:space="preserve"> </w:t>
      </w:r>
      <w:r w:rsidRPr="001D7835">
        <w:t>экспертов привлекаются работодатели.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lastRenderedPageBreak/>
        <w:t>Промежуточная аттестация в форме экзамена (вне экзаменационной сессии) проводится в день, освобождённый от других форм учебной нагрузки.</w:t>
      </w:r>
      <w:r>
        <w:t xml:space="preserve"> </w:t>
      </w:r>
      <w:r w:rsidRPr="001D7835">
        <w:t>Промежуточная аттестация в форме зачёта, контрольной работы или дифференцированного зачёта проводится за счёт часов, отведённых на освоение</w:t>
      </w:r>
      <w:r>
        <w:t xml:space="preserve"> </w:t>
      </w:r>
      <w:r w:rsidRPr="001D7835">
        <w:t>соответствующей учебной дисциплины или профессионального модуля. Количество форм промежуточной аттестации (зачётов, дифференцированных зачётов,</w:t>
      </w:r>
      <w:r>
        <w:t xml:space="preserve"> </w:t>
      </w:r>
      <w:r w:rsidRPr="001D7835">
        <w:t>экзаменов) в учебном году оптимизировано на основании рекомендаций ФИРО за счёт использования форм текущего контроля и накопительных систем оценивания</w:t>
      </w:r>
      <w:r>
        <w:t xml:space="preserve">   </w:t>
      </w:r>
      <w:r w:rsidRPr="001D7835">
        <w:t>студентов.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Если учебные дисциплины, МДК и (или) профессиональные модули изучаются концентрированно, промежуточная аттестация проводится непосредственно</w:t>
      </w:r>
      <w:r>
        <w:t xml:space="preserve">  </w:t>
      </w:r>
      <w:r w:rsidRPr="001D7835">
        <w:t>после завершения их освоения.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Количество экзаменов в процессе промежуточной аттестации студентов не превышает 8 экзаменов в учебном году, количество зачётов – 10. Конкретные</w:t>
      </w:r>
      <w:r>
        <w:t xml:space="preserve"> </w:t>
      </w:r>
      <w:r w:rsidRPr="001D7835">
        <w:t>формы и процедуры текущего контроля знаний, промежуточной ат</w:t>
      </w:r>
      <w:r>
        <w:t xml:space="preserve">тестации по каждой дисциплине и </w:t>
      </w:r>
      <w:r w:rsidRPr="001D7835">
        <w:t>профессиональному модулю определяются и доводятся до</w:t>
      </w:r>
      <w:r>
        <w:t xml:space="preserve"> </w:t>
      </w:r>
      <w:r w:rsidRPr="001D7835">
        <w:t>сведения обучающихся в течение первых двух месяцев обучения.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Для аттестации обучающихся на соответствие их персональных достижений поэтапным требованиям ППССЗ (текущая и промежуточная аттестация)</w:t>
      </w:r>
      <w:r>
        <w:t xml:space="preserve"> </w:t>
      </w:r>
      <w:r w:rsidRPr="001D7835">
        <w:t>создаются фонды оценочных средств, позволяющие оценить знания, умения и освоенные компетенции. Фонды оценочных сре</w:t>
      </w:r>
      <w:proofErr w:type="gramStart"/>
      <w:r w:rsidRPr="001D7835">
        <w:t>дств дл</w:t>
      </w:r>
      <w:proofErr w:type="gramEnd"/>
      <w:r w:rsidRPr="001D7835">
        <w:t>я всех видов аттестации</w:t>
      </w:r>
      <w:r>
        <w:t xml:space="preserve">  </w:t>
      </w:r>
      <w:r w:rsidRPr="001D7835">
        <w:t xml:space="preserve">являются обязательной частью учебно-методического комплекса, разрабатываются преподавателями </w:t>
      </w:r>
      <w:r>
        <w:t>методического объединения студенческого цикла</w:t>
      </w:r>
      <w:r w:rsidRPr="001D7835">
        <w:t xml:space="preserve"> и утверждаются </w:t>
      </w:r>
      <w:r>
        <w:t>заместителем директора по учебной работе</w:t>
      </w:r>
      <w:r w:rsidRPr="001D7835">
        <w:t>.</w:t>
      </w:r>
    </w:p>
    <w:p w:rsidR="003F623A" w:rsidRPr="00A2064A" w:rsidRDefault="003F623A" w:rsidP="003F623A">
      <w:pPr>
        <w:autoSpaceDE w:val="0"/>
        <w:autoSpaceDN w:val="0"/>
        <w:adjustRightInd w:val="0"/>
        <w:ind w:firstLine="708"/>
        <w:jc w:val="both"/>
      </w:pPr>
      <w:r w:rsidRPr="00A2064A">
        <w:t>Фонды оценочных сре</w:t>
      </w:r>
      <w:proofErr w:type="gramStart"/>
      <w:r w:rsidRPr="00A2064A">
        <w:t>дств дл</w:t>
      </w:r>
      <w:proofErr w:type="gramEnd"/>
      <w:r w:rsidRPr="00A2064A">
        <w:t>я промежуточной аттестации по профессиональным модулям и для государственной итоговой аттестации разрабатываются преподавателями ПЦК и утверждаются директором после предварительного положительного заключения работодателей.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В соответствии с требованиями ФГОС СПО для аттестации обучающихся на соответствие их персональных достижений поэтапным требованиям ОПОП по специальности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49.02.01 Физическая культура </w:t>
      </w:r>
      <w:r>
        <w:rPr>
          <w:rFonts w:ascii="Times New Roman CYR" w:hAnsi="Times New Roman CYR" w:cs="Times New Roman CYR"/>
          <w:color w:val="000000"/>
        </w:rPr>
        <w:t xml:space="preserve">созданы: 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Segoe UI" w:hAnsi="Segoe UI" w:cs="Segoe UI"/>
          <w:color w:val="000000"/>
        </w:rPr>
        <w:t xml:space="preserve">• </w:t>
      </w:r>
      <w:r>
        <w:rPr>
          <w:rFonts w:ascii="Times New Roman CYR" w:hAnsi="Times New Roman CYR" w:cs="Times New Roman CYR"/>
          <w:color w:val="000000"/>
        </w:rPr>
        <w:t xml:space="preserve">методические рекомендации для преподавателей по разработке системы тестовых оценочных средств в образовательной среде </w:t>
      </w:r>
      <w:proofErr w:type="spellStart"/>
      <w:r>
        <w:rPr>
          <w:rFonts w:ascii="Times New Roman CYR" w:hAnsi="Times New Roman CYR" w:cs="Times New Roman CYR"/>
          <w:color w:val="000000"/>
        </w:rPr>
        <w:t>Moodle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для проведения текущего контроля успеваемости по дисциплинам (модулям); 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Segoe UI" w:hAnsi="Segoe UI" w:cs="Segoe UI"/>
          <w:color w:val="000000"/>
        </w:rPr>
        <w:t xml:space="preserve">• </w:t>
      </w:r>
      <w:r>
        <w:rPr>
          <w:rFonts w:ascii="Times New Roman CYR" w:hAnsi="Times New Roman CYR" w:cs="Times New Roman CYR"/>
          <w:color w:val="000000"/>
        </w:rPr>
        <w:t xml:space="preserve">вопросы и задания для контрольных работ по дисциплинам учебного плана; 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Segoe UI" w:hAnsi="Segoe UI" w:cs="Segoe UI"/>
          <w:color w:val="000000"/>
        </w:rPr>
        <w:t xml:space="preserve">• </w:t>
      </w:r>
      <w:r>
        <w:rPr>
          <w:rFonts w:ascii="Times New Roman CYR" w:hAnsi="Times New Roman CYR" w:cs="Times New Roman CYR"/>
          <w:color w:val="000000"/>
        </w:rPr>
        <w:t xml:space="preserve">вопросы для проведения коллоквиумов, семинаров; 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Segoe UI" w:hAnsi="Segoe UI" w:cs="Segoe UI"/>
          <w:color w:val="000000"/>
        </w:rPr>
        <w:t xml:space="preserve">• </w:t>
      </w:r>
      <w:r>
        <w:rPr>
          <w:rFonts w:ascii="Times New Roman CYR" w:hAnsi="Times New Roman CYR" w:cs="Times New Roman CYR"/>
          <w:color w:val="000000"/>
        </w:rPr>
        <w:t xml:space="preserve">вопросы к зачетам и экзаменам по дисциплинам учебного плана; 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Segoe UI" w:hAnsi="Segoe UI" w:cs="Segoe UI"/>
          <w:color w:val="000000"/>
        </w:rPr>
        <w:t xml:space="preserve">• </w:t>
      </w:r>
      <w:r>
        <w:rPr>
          <w:rFonts w:ascii="Times New Roman CYR" w:hAnsi="Times New Roman CYR" w:cs="Times New Roman CYR"/>
          <w:color w:val="000000"/>
        </w:rPr>
        <w:t xml:space="preserve">тематика курсовых работ (проектов); 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Segoe UI" w:hAnsi="Segoe UI" w:cs="Segoe UI"/>
          <w:color w:val="000000"/>
        </w:rPr>
        <w:t xml:space="preserve">• </w:t>
      </w:r>
      <w:r>
        <w:rPr>
          <w:rFonts w:ascii="Times New Roman CYR" w:hAnsi="Times New Roman CYR" w:cs="Times New Roman CYR"/>
          <w:color w:val="000000"/>
        </w:rPr>
        <w:t xml:space="preserve">тематика выпускных квалификационных работ; 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Segoe UI" w:hAnsi="Segoe UI" w:cs="Segoe UI"/>
          <w:color w:val="000000"/>
        </w:rPr>
        <w:t xml:space="preserve">• </w:t>
      </w:r>
      <w:r>
        <w:rPr>
          <w:rFonts w:ascii="Times New Roman CYR" w:hAnsi="Times New Roman CYR" w:cs="Times New Roman CYR"/>
          <w:color w:val="000000"/>
        </w:rPr>
        <w:t xml:space="preserve">банки профессиональных ситуаций для решения; </w:t>
      </w:r>
    </w:p>
    <w:p w:rsidR="003F623A" w:rsidRPr="00592F32" w:rsidRDefault="003F623A" w:rsidP="003F623A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rPr>
          <w:rFonts w:ascii="Segoe UI" w:hAnsi="Segoe UI" w:cs="Segoe UI"/>
          <w:color w:val="000000"/>
        </w:rPr>
        <w:t xml:space="preserve">• </w:t>
      </w:r>
      <w:r>
        <w:rPr>
          <w:rFonts w:ascii="Times New Roman CYR" w:hAnsi="Times New Roman CYR" w:cs="Times New Roman CYR"/>
          <w:color w:val="000000"/>
        </w:rPr>
        <w:t>задачи-модели для решения на квалификационном экзамене и т.д.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Оценка качества подготовки обучающихся и выпускников осуществляется в двух основных направлениях: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- оценка уровня освоения дисциплин;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- оценка компетенций обучающихся.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Для юношей предусматривается оценка результатов освоения основ военной службы.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Основными видами промежуточной аттестации являются: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- с учётом времени на промежуточную аттестацию: экзамен по дисциплине, МДК;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- без учёта времени на промежуточную аттестацию: зачёты по дисциплине, МДК, учебной практике, производственной практике (по профилю</w:t>
      </w:r>
      <w:r>
        <w:t xml:space="preserve"> </w:t>
      </w:r>
      <w:r w:rsidRPr="001D7835">
        <w:t>специальности), комплексные зачёты, экзамен по ПМ.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lastRenderedPageBreak/>
        <w:t>- зачёты по дисциплине, МДК, курсовая работа проводятся за счёт объёма времени, отводимого на изучение дисциплины, МДК.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- зачёты по УП и ПП проводятся за счёт времени, отведённого на УП и ПП.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- экзамен по ПМ проводится за счёт объёма времени, отведённого на УП и ПП.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b/>
          <w:bCs/>
        </w:rPr>
      </w:pPr>
      <w:r w:rsidRPr="001D7835">
        <w:rPr>
          <w:b/>
          <w:bCs/>
        </w:rPr>
        <w:t>Государственная итоговая аттестация</w:t>
      </w:r>
      <w:r>
        <w:rPr>
          <w:b/>
          <w:bCs/>
        </w:rPr>
        <w:t xml:space="preserve"> студентов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К государственной итоговой аттестации допускается обучающийся, не имеющий академической задолженности и в полном объёме выполнивший учебный</w:t>
      </w:r>
      <w:r>
        <w:t xml:space="preserve"> </w:t>
      </w:r>
      <w:r w:rsidRPr="001D7835">
        <w:t>план или индивидуальный учебный план, если иное не установлено порядком проведения государственной итоговой аттестации по ППССЗ.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Необходимым условием допуска к государственной итоговой аттестации является представление документов, подтверждающих освоение обучающимся</w:t>
      </w:r>
      <w:r>
        <w:t xml:space="preserve"> </w:t>
      </w:r>
      <w:r w:rsidRPr="001D7835">
        <w:t>компетенций при изучении теоретического материала и прохождении практики по каждому из основных видов профессиональной деятельности.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Государственная итоговая аттестация включает</w:t>
      </w:r>
      <w:r>
        <w:t>: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>
        <w:t>1. П</w:t>
      </w:r>
      <w:r w:rsidRPr="001D7835">
        <w:t>одготовку и защиту выпускной квалификационной работы (дипломной работы/дипломного проекта)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3F623A" w:rsidRDefault="003F623A" w:rsidP="003F623A">
      <w:pPr>
        <w:autoSpaceDE w:val="0"/>
        <w:autoSpaceDN w:val="0"/>
        <w:adjustRightInd w:val="0"/>
        <w:ind w:firstLine="708"/>
        <w:jc w:val="both"/>
      </w:pPr>
      <w:proofErr w:type="gramStart"/>
      <w:r w:rsidRPr="001D7835">
        <w:t>Требования к содержанию, объему и структуре выпускной квалификационной работы определяются на основании порядка проведения государственной</w:t>
      </w:r>
      <w:r>
        <w:t xml:space="preserve"> </w:t>
      </w:r>
      <w:r w:rsidRPr="001D7835">
        <w:t>итоговой аттестации выпускников по программам СПО, в соответствии со статьей 15 Закона Российской Федерации "Об образовании в Российской Федерации» от 29</w:t>
      </w:r>
      <w:r>
        <w:t xml:space="preserve"> </w:t>
      </w:r>
      <w:r w:rsidRPr="001D7835">
        <w:t xml:space="preserve">декабря 2012 г. N 273, а так же на основании Положения о Государственной итоговой аттестации выпускников </w:t>
      </w:r>
      <w:r>
        <w:t>АП ОУ</w:t>
      </w:r>
      <w:r w:rsidRPr="001D7835">
        <w:t xml:space="preserve"> «</w:t>
      </w:r>
      <w:r>
        <w:t>Югорский колледж-интернат олимпийского резерва»</w:t>
      </w:r>
      <w:r w:rsidRPr="001D7835">
        <w:t xml:space="preserve"> по</w:t>
      </w:r>
      <w:r>
        <w:t xml:space="preserve"> </w:t>
      </w:r>
      <w:r w:rsidRPr="001D7835">
        <w:t>образовательным</w:t>
      </w:r>
      <w:proofErr w:type="gramEnd"/>
      <w:r w:rsidRPr="001D7835">
        <w:t xml:space="preserve"> программам среднего профессионального образования».</w:t>
      </w:r>
    </w:p>
    <w:p w:rsidR="003F623A" w:rsidRPr="003F623A" w:rsidRDefault="003F623A" w:rsidP="003F623A">
      <w:pPr>
        <w:autoSpaceDE w:val="0"/>
        <w:autoSpaceDN w:val="0"/>
        <w:adjustRightInd w:val="0"/>
        <w:jc w:val="both"/>
      </w:pPr>
      <w:r w:rsidRPr="003F623A">
        <w:t>2.       Государственный экзамен.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proofErr w:type="spellStart"/>
      <w:r w:rsidRPr="001D7835">
        <w:t>Практикоориентированность</w:t>
      </w:r>
      <w:proofErr w:type="spellEnd"/>
      <w:r w:rsidRPr="001D7835">
        <w:t xml:space="preserve"> учебного плана составляет 53%.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  <w:rPr>
          <w:b/>
          <w:bCs/>
        </w:rPr>
      </w:pPr>
      <w:r w:rsidRPr="001D7835">
        <w:rPr>
          <w:b/>
          <w:bCs/>
        </w:rPr>
        <w:t>Другое: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В </w:t>
      </w:r>
      <w:r>
        <w:t>колледже</w:t>
      </w:r>
      <w:r w:rsidRPr="001D7835">
        <w:t xml:space="preserve"> кроме ППССЗ по специальности 49.02.01. Физическая культура реализуются программы спортивной подготовки, разработанные на основе</w:t>
      </w:r>
      <w:r>
        <w:t xml:space="preserve"> </w:t>
      </w:r>
      <w:r w:rsidRPr="001D7835">
        <w:t>Федеральных стандартов спортивной подготовки.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proofErr w:type="gramStart"/>
      <w:r w:rsidRPr="001D7835">
        <w:t>н</w:t>
      </w:r>
      <w:proofErr w:type="gramEnd"/>
      <w:r w:rsidRPr="001D7835">
        <w:t>а этапах: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- тренировочный этап (этап спортивной специализации);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- этап совершенствования спортивного мастерства;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- этап высшего спортивного мастерства.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>
        <w:t xml:space="preserve">Колледж </w:t>
      </w:r>
      <w:r w:rsidRPr="001D7835">
        <w:t xml:space="preserve"> создаёт необходимые условия для освоения образовательных программ, интегрированных со спортивной подготовкой. Спортивная подготовка</w:t>
      </w:r>
      <w:r>
        <w:t xml:space="preserve"> </w:t>
      </w:r>
      <w:r w:rsidRPr="001D7835">
        <w:t>обеспечивает преемственность задач, средств, методов, организационных форм подготовки спортсменов.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Реализация ППССЗ по специальности 49.02.01. ФК обеспечивается педагогическими кадрами, имеющими высшее образование, соответствующее профилю</w:t>
      </w:r>
      <w:r>
        <w:t xml:space="preserve"> </w:t>
      </w:r>
      <w:r w:rsidRPr="001D7835">
        <w:t>преподаваемой дисциплины (модуля), опыт деятельности в организациях соответствующей профессиональной сферы является для преподавателей, отвечающих за</w:t>
      </w:r>
      <w:r>
        <w:t xml:space="preserve"> </w:t>
      </w:r>
      <w:r w:rsidRPr="001D7835">
        <w:t>освоение обучающимися профессионального цикла.</w:t>
      </w:r>
    </w:p>
    <w:p w:rsidR="003F623A" w:rsidRPr="0014626C" w:rsidRDefault="003F623A" w:rsidP="003F623A">
      <w:pPr>
        <w:autoSpaceDE w:val="0"/>
        <w:autoSpaceDN w:val="0"/>
        <w:adjustRightInd w:val="0"/>
        <w:ind w:firstLine="708"/>
        <w:jc w:val="both"/>
      </w:pPr>
      <w:r w:rsidRPr="0014626C"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F623A" w:rsidRPr="0014626C" w:rsidRDefault="003F623A" w:rsidP="003F623A">
      <w:pPr>
        <w:autoSpaceDE w:val="0"/>
        <w:autoSpaceDN w:val="0"/>
        <w:adjustRightInd w:val="0"/>
        <w:ind w:firstLine="708"/>
        <w:jc w:val="both"/>
      </w:pPr>
      <w:r w:rsidRPr="0014626C">
        <w:t xml:space="preserve">ППССЗ </w:t>
      </w:r>
      <w:proofErr w:type="gramStart"/>
      <w:r w:rsidRPr="0014626C">
        <w:t>обеспечена</w:t>
      </w:r>
      <w:proofErr w:type="gramEnd"/>
      <w:r w:rsidRPr="0014626C">
        <w:t xml:space="preserve"> учебно-методической документацией по всем дисциплинам, междисциплинарным курсам и профессиональным модулям ППССЗ на бумажных и электронных носителях.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>Внеаудиторная работа сопровождается методическим обеспечением в электронном виде. Реализация ППССЗ обеспечивается доступом каждого</w:t>
      </w:r>
      <w:r>
        <w:t xml:space="preserve"> </w:t>
      </w:r>
      <w:r w:rsidRPr="001D7835">
        <w:t xml:space="preserve">обучающегося к базам </w:t>
      </w:r>
      <w:r w:rsidRPr="001D7835">
        <w:lastRenderedPageBreak/>
        <w:t xml:space="preserve">данных и библиотечным фондам, формируемым по полному перечню дисциплин (модулей) ППССЗ. </w:t>
      </w:r>
      <w:proofErr w:type="gramStart"/>
      <w:r w:rsidRPr="001D7835">
        <w:t>Во время самостоятельной подготовки</w:t>
      </w:r>
      <w:r>
        <w:t xml:space="preserve"> </w:t>
      </w:r>
      <w:r w:rsidRPr="001D7835">
        <w:t>обучающиеся обеспечиваются доступом к сети Интернет через электронную почту преподавателей</w:t>
      </w:r>
      <w:r>
        <w:t>.</w:t>
      </w:r>
      <w:proofErr w:type="gramEnd"/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 w:rsidRPr="001D7835">
        <w:t xml:space="preserve">Библиотечный фонд </w:t>
      </w:r>
      <w:r>
        <w:t xml:space="preserve">колледжа </w:t>
      </w:r>
      <w:r w:rsidRPr="001D7835">
        <w:t>укомплектован печатными изданиями основной и дополнительной учебной литературой по дисциплинам циклов и включает</w:t>
      </w:r>
      <w:r>
        <w:t xml:space="preserve"> </w:t>
      </w:r>
      <w:r w:rsidRPr="001D7835">
        <w:t>справочно-библиографические и периодические издания. Библиотека оснащена читальным залом с выходом в интернет.</w:t>
      </w:r>
    </w:p>
    <w:p w:rsidR="003F623A" w:rsidRPr="001D7835" w:rsidRDefault="003F623A" w:rsidP="003F623A">
      <w:pPr>
        <w:autoSpaceDE w:val="0"/>
        <w:autoSpaceDN w:val="0"/>
        <w:adjustRightInd w:val="0"/>
        <w:ind w:firstLine="708"/>
        <w:jc w:val="both"/>
      </w:pPr>
      <w:r>
        <w:t>Колледж</w:t>
      </w:r>
      <w:r w:rsidRPr="001D7835">
        <w:t xml:space="preserve"> располагает материально-технической базой, обеспечивающей проведение всех видов лабораторных работ и практических</w:t>
      </w:r>
    </w:p>
    <w:p w:rsidR="003F623A" w:rsidRPr="001D7835" w:rsidRDefault="003F623A" w:rsidP="003F623A">
      <w:pPr>
        <w:autoSpaceDE w:val="0"/>
        <w:autoSpaceDN w:val="0"/>
        <w:adjustRightInd w:val="0"/>
        <w:jc w:val="both"/>
      </w:pPr>
      <w:r w:rsidRPr="001D7835">
        <w:t>занятий, дисциплинарной, междисциплинарной и модульной подготовкой, учебной практики, предусмотренных учебным планом. Материально-техническая база</w:t>
      </w:r>
      <w:r>
        <w:t xml:space="preserve"> </w:t>
      </w:r>
      <w:r w:rsidRPr="001D7835">
        <w:t>соответствует действующим санитарно-гигиеническим и противопожарным нормам.</w:t>
      </w:r>
    </w:p>
    <w:p w:rsidR="003F623A" w:rsidRDefault="003F623A" w:rsidP="003F623A"/>
    <w:p w:rsidR="003F623A" w:rsidRPr="0035626F" w:rsidRDefault="003F623A" w:rsidP="003F623A">
      <w:pPr>
        <w:spacing w:after="120"/>
        <w:rPr>
          <w:b/>
        </w:rPr>
      </w:pPr>
      <w:r>
        <w:rPr>
          <w:b/>
        </w:rPr>
        <w:t xml:space="preserve"> </w:t>
      </w:r>
      <w:r w:rsidRPr="0035626F">
        <w:rPr>
          <w:b/>
        </w:rPr>
        <w:t xml:space="preserve"> Учебно-методическое обеспечение</w:t>
      </w:r>
      <w:r>
        <w:rPr>
          <w:b/>
        </w:rPr>
        <w:t xml:space="preserve"> образовательной программы</w:t>
      </w:r>
    </w:p>
    <w:p w:rsidR="003F623A" w:rsidRDefault="003F623A" w:rsidP="003F623A">
      <w:pPr>
        <w:spacing w:line="312" w:lineRule="atLeast"/>
        <w:ind w:firstLine="708"/>
        <w:jc w:val="both"/>
        <w:rPr>
          <w:color w:val="000000"/>
        </w:rPr>
      </w:pPr>
      <w:r>
        <w:rPr>
          <w:color w:val="000000"/>
        </w:rPr>
        <w:t>Учитывая тот факт, что в колледже осуществляется  непрерывный преемственный  образовательный процесс, помимо программ профессиональной подготовки реализуются основные общеобразовательные программы основного общего (5 лет) и среднего (полного) общего образования (2 года).</w:t>
      </w:r>
    </w:p>
    <w:p w:rsidR="003F623A" w:rsidRDefault="003F623A" w:rsidP="003F623A">
      <w:pPr>
        <w:spacing w:line="312" w:lineRule="atLeast"/>
        <w:ind w:firstLine="709"/>
        <w:jc w:val="both"/>
        <w:rPr>
          <w:b/>
          <w:sz w:val="28"/>
          <w:szCs w:val="28"/>
        </w:rPr>
      </w:pPr>
      <w:r>
        <w:rPr>
          <w:color w:val="000000"/>
        </w:rPr>
        <w:t>Реализация образовательных  программ  направлена на обеспечение  каждого обучающегося  базовым образованием в соответствии с установленными  государственными образовательными стандартами и ориентированы на  формирование  системы ключевых компетентностей и активной гражданской позиции в соответствии с  основными  целями, стоящими перед образовательным учреждением.</w:t>
      </w:r>
    </w:p>
    <w:p w:rsidR="003F623A" w:rsidRPr="0074518B" w:rsidRDefault="003F623A" w:rsidP="003F623A">
      <w:pPr>
        <w:ind w:firstLine="567"/>
        <w:jc w:val="both"/>
      </w:pPr>
      <w:r w:rsidRPr="0074518B">
        <w:t>Для должного осуществления образовательной деятельности педагогами школы используются федеральные государственные программы и созданные на их основе учебники и учебные пособия.  Выбор колледжем программ и учебных пособий направлен на реализацию государственных стандартов основного общего  и среднего (полного) общего образования.</w:t>
      </w:r>
    </w:p>
    <w:p w:rsidR="003F623A" w:rsidRDefault="003F623A" w:rsidP="003F623A">
      <w:pPr>
        <w:jc w:val="both"/>
      </w:pPr>
      <w:r>
        <w:t>Необходимость совершенствования системы управления колледжем диктуется изменениями в содержании управленческой деятельности руководителей образовательного учреждения. Так, внедрение нового содержания образования и новых его технологий требует усиления методической работы с учителями.</w:t>
      </w:r>
    </w:p>
    <w:p w:rsidR="003F623A" w:rsidRDefault="003F623A" w:rsidP="003F623A">
      <w:pPr>
        <w:jc w:val="both"/>
      </w:pPr>
      <w:r>
        <w:t xml:space="preserve">      Необходимо изменить структуру Методического Совета колледжа.</w:t>
      </w:r>
    </w:p>
    <w:p w:rsidR="003F623A" w:rsidRDefault="003F623A" w:rsidP="003F623A">
      <w:pPr>
        <w:jc w:val="both"/>
      </w:pPr>
      <w:r>
        <w:t xml:space="preserve">   Методический совет школы включает:</w:t>
      </w:r>
    </w:p>
    <w:p w:rsidR="003F623A" w:rsidRDefault="003F623A" w:rsidP="003F623A">
      <w:pPr>
        <w:jc w:val="both"/>
      </w:pPr>
      <w:r>
        <w:t xml:space="preserve"> 1)  методические объединения:</w:t>
      </w:r>
    </w:p>
    <w:p w:rsidR="003F623A" w:rsidRDefault="003F623A" w:rsidP="003F623A">
      <w:pPr>
        <w:jc w:val="both"/>
      </w:pPr>
      <w:r>
        <w:t xml:space="preserve">- учителей общеобразовательных классов колледжа, </w:t>
      </w:r>
    </w:p>
    <w:p w:rsidR="003F623A" w:rsidRDefault="003F623A" w:rsidP="003F623A">
      <w:pPr>
        <w:jc w:val="both"/>
      </w:pPr>
      <w:r>
        <w:t>- преподавателей  среднего профессионального образования</w:t>
      </w:r>
    </w:p>
    <w:p w:rsidR="003F623A" w:rsidRDefault="003F623A" w:rsidP="003F623A">
      <w:pPr>
        <w:jc w:val="both"/>
      </w:pPr>
      <w:r>
        <w:t>2)  аттестационную комиссию колледжа.</w:t>
      </w:r>
    </w:p>
    <w:p w:rsidR="003F623A" w:rsidRDefault="003F623A" w:rsidP="003F623A">
      <w:pPr>
        <w:jc w:val="both"/>
      </w:pPr>
      <w:r>
        <w:t xml:space="preserve">        Перед методическим советом поставлена цель координации деятельности всех структурных подразделений методической службы колледжа, направленная </w:t>
      </w:r>
      <w:proofErr w:type="gramStart"/>
      <w:r>
        <w:t>на</w:t>
      </w:r>
      <w:proofErr w:type="gramEnd"/>
      <w:r>
        <w:t>:</w:t>
      </w:r>
    </w:p>
    <w:p w:rsidR="003F623A" w:rsidRDefault="003F623A" w:rsidP="003F623A">
      <w:pPr>
        <w:jc w:val="both"/>
      </w:pPr>
      <w:r>
        <w:t>· выявление, обобщение и распространение положительного педагогического опыта творчески работающих учителей;</w:t>
      </w:r>
    </w:p>
    <w:p w:rsidR="003F623A" w:rsidRDefault="003F623A" w:rsidP="003F623A">
      <w:pPr>
        <w:jc w:val="both"/>
      </w:pPr>
      <w:r>
        <w:t>· организация инновационной и проектно-исследовательской деятельности в школе, направленной на освоение новых педагогических технологий;</w:t>
      </w:r>
    </w:p>
    <w:p w:rsidR="003F623A" w:rsidRDefault="003F623A" w:rsidP="003F623A">
      <w:pPr>
        <w:jc w:val="both"/>
      </w:pPr>
      <w:r>
        <w:t>· разработка мероприятий по обобщению и распространению педагогического опыта сотрудников колледжа;</w:t>
      </w:r>
    </w:p>
    <w:p w:rsidR="003F623A" w:rsidRDefault="003F623A" w:rsidP="003F623A">
      <w:pPr>
        <w:jc w:val="both"/>
      </w:pPr>
      <w:r>
        <w:t>· 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информационно-библиотечных систем;</w:t>
      </w:r>
    </w:p>
    <w:p w:rsidR="003F623A" w:rsidRDefault="003F623A" w:rsidP="003F623A">
      <w:pPr>
        <w:jc w:val="both"/>
      </w:pPr>
      <w:r>
        <w:t>· участие в аттестации сотрудников колледжа.</w:t>
      </w:r>
    </w:p>
    <w:p w:rsidR="003F623A" w:rsidRDefault="003F623A" w:rsidP="003F623A">
      <w:pPr>
        <w:jc w:val="both"/>
      </w:pPr>
      <w:r>
        <w:lastRenderedPageBreak/>
        <w:t xml:space="preserve">     Многие педагоги  колледжа  работают  в инновационном режиме, используя современные технологии воспитания и обучения.</w:t>
      </w:r>
    </w:p>
    <w:p w:rsidR="003F623A" w:rsidRDefault="003F623A" w:rsidP="003F623A">
      <w:pPr>
        <w:jc w:val="both"/>
        <w:rPr>
          <w:b/>
          <w:u w:val="single"/>
        </w:rPr>
      </w:pPr>
      <w:r>
        <w:t xml:space="preserve">      При реализации базовой программы педагогический коллектив школы на разных ступенях образования использует следующие </w:t>
      </w:r>
      <w:r>
        <w:rPr>
          <w:b/>
          <w:u w:val="single"/>
        </w:rPr>
        <w:t>педагогические технологии:</w:t>
      </w:r>
    </w:p>
    <w:p w:rsidR="003F623A" w:rsidRDefault="003F623A" w:rsidP="003F623A">
      <w:pPr>
        <w:pStyle w:val="210"/>
        <w:shd w:val="clear" w:color="auto" w:fill="FFFFFF"/>
        <w:tabs>
          <w:tab w:val="left" w:pos="0"/>
        </w:tabs>
        <w:spacing w:after="0" w:line="240" w:lineRule="auto"/>
        <w:ind w:left="142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723"/>
        <w:gridCol w:w="5045"/>
      </w:tblGrid>
      <w:tr w:rsidR="003F623A" w:rsidTr="003F623A">
        <w:trPr>
          <w:jc w:val="center"/>
        </w:trPr>
        <w:tc>
          <w:tcPr>
            <w:tcW w:w="4723" w:type="dxa"/>
          </w:tcPr>
          <w:p w:rsidR="003F623A" w:rsidRDefault="003F623A" w:rsidP="003F623A">
            <w:pPr>
              <w:pStyle w:val="a6"/>
              <w:snapToGrid w:val="0"/>
              <w:spacing w:before="0" w:after="0"/>
              <w:jc w:val="center"/>
              <w:rPr>
                <w:rStyle w:val="af8"/>
                <w:bCs/>
                <w:i w:val="0"/>
              </w:rPr>
            </w:pPr>
            <w:r>
              <w:rPr>
                <w:rStyle w:val="af7"/>
              </w:rPr>
              <w:t xml:space="preserve">Наименование образовательных технологий, используемых педагогами школы в </w:t>
            </w:r>
            <w:r>
              <w:rPr>
                <w:rStyle w:val="af8"/>
                <w:bCs/>
              </w:rPr>
              <w:t>обучении</w:t>
            </w:r>
          </w:p>
        </w:tc>
        <w:tc>
          <w:tcPr>
            <w:tcW w:w="5045" w:type="dxa"/>
          </w:tcPr>
          <w:p w:rsidR="003F623A" w:rsidRDefault="003F623A" w:rsidP="003F623A">
            <w:pPr>
              <w:snapToGrid w:val="0"/>
              <w:jc w:val="center"/>
            </w:pPr>
            <w:r>
              <w:t>Уровень введения технологии</w:t>
            </w:r>
          </w:p>
        </w:tc>
      </w:tr>
      <w:tr w:rsidR="003F623A" w:rsidTr="003F623A">
        <w:trPr>
          <w:jc w:val="center"/>
        </w:trPr>
        <w:tc>
          <w:tcPr>
            <w:tcW w:w="4723" w:type="dxa"/>
          </w:tcPr>
          <w:p w:rsidR="003F623A" w:rsidRDefault="003F623A" w:rsidP="003F623A">
            <w:pPr>
              <w:snapToGrid w:val="0"/>
            </w:pPr>
            <w:r>
              <w:t>Проблемное  и модульное бучение</w:t>
            </w:r>
          </w:p>
        </w:tc>
        <w:tc>
          <w:tcPr>
            <w:tcW w:w="5045" w:type="dxa"/>
          </w:tcPr>
          <w:p w:rsidR="003F623A" w:rsidRDefault="003F623A" w:rsidP="003F623A">
            <w:pPr>
              <w:pStyle w:val="a6"/>
              <w:snapToGrid w:val="0"/>
              <w:spacing w:before="0" w:after="0"/>
              <w:jc w:val="center"/>
            </w:pPr>
            <w:r>
              <w:t>Все педагоги</w:t>
            </w:r>
          </w:p>
        </w:tc>
      </w:tr>
      <w:tr w:rsidR="003F623A" w:rsidTr="003F623A">
        <w:trPr>
          <w:jc w:val="center"/>
        </w:trPr>
        <w:tc>
          <w:tcPr>
            <w:tcW w:w="4723" w:type="dxa"/>
          </w:tcPr>
          <w:p w:rsidR="003F623A" w:rsidRDefault="003F623A" w:rsidP="003F623A">
            <w:pPr>
              <w:snapToGrid w:val="0"/>
            </w:pPr>
            <w:r>
              <w:t xml:space="preserve">Дифференцированное обучение </w:t>
            </w:r>
          </w:p>
        </w:tc>
        <w:tc>
          <w:tcPr>
            <w:tcW w:w="5045" w:type="dxa"/>
            <w:vAlign w:val="center"/>
          </w:tcPr>
          <w:p w:rsidR="003F623A" w:rsidRDefault="003F623A" w:rsidP="003F623A">
            <w:pPr>
              <w:pStyle w:val="a6"/>
              <w:snapToGrid w:val="0"/>
              <w:spacing w:before="0" w:after="0"/>
              <w:jc w:val="center"/>
            </w:pPr>
            <w:r>
              <w:t>Все педагоги</w:t>
            </w:r>
          </w:p>
        </w:tc>
      </w:tr>
      <w:tr w:rsidR="003F623A" w:rsidTr="003F623A">
        <w:trPr>
          <w:jc w:val="center"/>
        </w:trPr>
        <w:tc>
          <w:tcPr>
            <w:tcW w:w="4723" w:type="dxa"/>
          </w:tcPr>
          <w:p w:rsidR="003F623A" w:rsidRDefault="003F623A" w:rsidP="003F623A">
            <w:pPr>
              <w:snapToGrid w:val="0"/>
            </w:pPr>
            <w:r>
              <w:t>Проектная деятельность</w:t>
            </w:r>
          </w:p>
        </w:tc>
        <w:tc>
          <w:tcPr>
            <w:tcW w:w="5045" w:type="dxa"/>
          </w:tcPr>
          <w:p w:rsidR="003F623A" w:rsidRDefault="003F623A" w:rsidP="003F623A">
            <w:pPr>
              <w:pStyle w:val="a6"/>
              <w:snapToGrid w:val="0"/>
              <w:spacing w:before="0" w:after="0"/>
              <w:jc w:val="center"/>
            </w:pPr>
            <w:r>
              <w:t xml:space="preserve">  Все  педагоги</w:t>
            </w:r>
          </w:p>
        </w:tc>
      </w:tr>
      <w:tr w:rsidR="003F623A" w:rsidTr="003F623A">
        <w:trPr>
          <w:trHeight w:val="290"/>
          <w:jc w:val="center"/>
        </w:trPr>
        <w:tc>
          <w:tcPr>
            <w:tcW w:w="4723" w:type="dxa"/>
          </w:tcPr>
          <w:p w:rsidR="003F623A" w:rsidRDefault="003F623A" w:rsidP="003F623A">
            <w:pPr>
              <w:snapToGrid w:val="0"/>
            </w:pPr>
            <w:r>
              <w:t xml:space="preserve"> Технология “Дебаты”</w:t>
            </w:r>
          </w:p>
        </w:tc>
        <w:tc>
          <w:tcPr>
            <w:tcW w:w="5045" w:type="dxa"/>
            <w:vAlign w:val="center"/>
          </w:tcPr>
          <w:p w:rsidR="003F623A" w:rsidRDefault="003F623A" w:rsidP="003F623A">
            <w:pPr>
              <w:snapToGrid w:val="0"/>
              <w:jc w:val="center"/>
            </w:pPr>
            <w:r>
              <w:t>Педагоги, работающие на параллели 8 -11классов,  уроки обществознания</w:t>
            </w:r>
          </w:p>
        </w:tc>
      </w:tr>
      <w:tr w:rsidR="003F623A" w:rsidTr="003F623A">
        <w:trPr>
          <w:trHeight w:val="290"/>
          <w:jc w:val="center"/>
        </w:trPr>
        <w:tc>
          <w:tcPr>
            <w:tcW w:w="4723" w:type="dxa"/>
          </w:tcPr>
          <w:p w:rsidR="003F623A" w:rsidRDefault="003F623A" w:rsidP="003F623A">
            <w:pPr>
              <w:snapToGrid w:val="0"/>
            </w:pPr>
            <w:r>
              <w:t>Исследовательская деятельность ученика</w:t>
            </w:r>
          </w:p>
        </w:tc>
        <w:tc>
          <w:tcPr>
            <w:tcW w:w="5045" w:type="dxa"/>
            <w:vAlign w:val="center"/>
          </w:tcPr>
          <w:p w:rsidR="003F623A" w:rsidRDefault="003F623A" w:rsidP="003F623A">
            <w:pPr>
              <w:snapToGrid w:val="0"/>
              <w:jc w:val="center"/>
            </w:pPr>
            <w:r>
              <w:t>Педагоги, работающие на параллелях 9-11-х классов (выборочно, с детьми, мотивированными на успех)</w:t>
            </w:r>
          </w:p>
        </w:tc>
      </w:tr>
      <w:tr w:rsidR="003F623A" w:rsidTr="003F623A">
        <w:trPr>
          <w:trHeight w:val="639"/>
          <w:jc w:val="center"/>
        </w:trPr>
        <w:tc>
          <w:tcPr>
            <w:tcW w:w="4723" w:type="dxa"/>
          </w:tcPr>
          <w:p w:rsidR="003F623A" w:rsidRDefault="003F623A" w:rsidP="003F623A">
            <w:pPr>
              <w:snapToGrid w:val="0"/>
            </w:pPr>
            <w:r>
              <w:t xml:space="preserve"> Технология коммуникативно-</w:t>
            </w:r>
            <w:proofErr w:type="spellStart"/>
            <w:r>
              <w:t>деятельностного</w:t>
            </w:r>
            <w:proofErr w:type="spellEnd"/>
            <w:r>
              <w:t xml:space="preserve"> обучения</w:t>
            </w:r>
          </w:p>
        </w:tc>
        <w:tc>
          <w:tcPr>
            <w:tcW w:w="5045" w:type="dxa"/>
          </w:tcPr>
          <w:p w:rsidR="003F623A" w:rsidRDefault="003F623A" w:rsidP="003F623A">
            <w:pPr>
              <w:snapToGrid w:val="0"/>
            </w:pPr>
            <w:r>
              <w:t>География, история</w:t>
            </w:r>
          </w:p>
        </w:tc>
      </w:tr>
      <w:tr w:rsidR="003F623A" w:rsidTr="003F623A">
        <w:trPr>
          <w:jc w:val="center"/>
        </w:trPr>
        <w:tc>
          <w:tcPr>
            <w:tcW w:w="4723" w:type="dxa"/>
          </w:tcPr>
          <w:p w:rsidR="003F623A" w:rsidRDefault="003F623A" w:rsidP="003F623A">
            <w:pPr>
              <w:snapToGrid w:val="0"/>
            </w:pPr>
            <w:r>
              <w:t>Информационно-коммуникативные технологии</w:t>
            </w:r>
          </w:p>
        </w:tc>
        <w:tc>
          <w:tcPr>
            <w:tcW w:w="5045" w:type="dxa"/>
          </w:tcPr>
          <w:p w:rsidR="003F623A" w:rsidRDefault="003F623A" w:rsidP="003F623A">
            <w:pPr>
              <w:pStyle w:val="a6"/>
              <w:snapToGrid w:val="0"/>
              <w:spacing w:before="0" w:after="0"/>
            </w:pPr>
            <w:r>
              <w:t>Педагоги, имеющие в кабинете мультимедийное оборудование для представления проектных и исследовательских работ учеников</w:t>
            </w:r>
            <w:proofErr w:type="gramStart"/>
            <w:r>
              <w:t xml:space="preserve">( </w:t>
            </w:r>
            <w:proofErr w:type="gramEnd"/>
            <w:r>
              <w:t>9-11 класс)</w:t>
            </w:r>
          </w:p>
        </w:tc>
      </w:tr>
      <w:tr w:rsidR="003F623A" w:rsidTr="003F623A">
        <w:trPr>
          <w:jc w:val="center"/>
        </w:trPr>
        <w:tc>
          <w:tcPr>
            <w:tcW w:w="4723" w:type="dxa"/>
          </w:tcPr>
          <w:p w:rsidR="003F623A" w:rsidRDefault="003F623A" w:rsidP="003F623A">
            <w:pPr>
              <w:snapToGrid w:val="0"/>
            </w:pPr>
            <w:r>
              <w:t>Технология развития «критического мышления»</w:t>
            </w:r>
          </w:p>
        </w:tc>
        <w:tc>
          <w:tcPr>
            <w:tcW w:w="5045" w:type="dxa"/>
            <w:vAlign w:val="center"/>
          </w:tcPr>
          <w:p w:rsidR="003F623A" w:rsidRDefault="003F623A" w:rsidP="003F623A">
            <w:pPr>
              <w:snapToGrid w:val="0"/>
              <w:jc w:val="center"/>
            </w:pPr>
            <w:r>
              <w:t>учителя  естественных  дисциплин</w:t>
            </w:r>
          </w:p>
        </w:tc>
      </w:tr>
    </w:tbl>
    <w:p w:rsidR="003F623A" w:rsidRPr="00C423D3" w:rsidRDefault="003F623A" w:rsidP="003F623A"/>
    <w:p w:rsidR="003F623A" w:rsidRPr="0014626C" w:rsidRDefault="003F623A" w:rsidP="003F623A">
      <w:pPr>
        <w:rPr>
          <w:b/>
        </w:rPr>
      </w:pPr>
      <w:r w:rsidRPr="0014626C">
        <w:rPr>
          <w:b/>
        </w:rPr>
        <w:t xml:space="preserve">Информационные условия  реализации образовательной программы </w:t>
      </w:r>
    </w:p>
    <w:p w:rsidR="003F623A" w:rsidRDefault="003F623A" w:rsidP="003F623A">
      <w:pPr>
        <w:ind w:left="360"/>
        <w:rPr>
          <w:b/>
        </w:rPr>
      </w:pPr>
      <w:r w:rsidRPr="008E5CF1">
        <w:rPr>
          <w:b/>
        </w:rPr>
        <w:t xml:space="preserve">колледжа      </w:t>
      </w:r>
    </w:p>
    <w:p w:rsidR="003F623A" w:rsidRPr="008E5CF1" w:rsidRDefault="003F623A" w:rsidP="003F623A">
      <w:pPr>
        <w:ind w:left="360"/>
        <w:rPr>
          <w:b/>
        </w:rPr>
      </w:pP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>
        <w:t>Большое внимание уделяется в колледже  развитию информатизации управления и учебного процесса.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Компьютерный парк насчитывает 80 стационарных компьютеров, 10  портативных , 15  </w:t>
      </w:r>
      <w:proofErr w:type="spellStart"/>
      <w:r>
        <w:rPr>
          <w:lang w:val="en-US"/>
        </w:rPr>
        <w:t>Netboo</w:t>
      </w:r>
      <w:proofErr w:type="spellEnd"/>
      <w:proofErr w:type="gramStart"/>
      <w:r>
        <w:t>к</w:t>
      </w:r>
      <w:proofErr w:type="gramEnd"/>
      <w:r>
        <w:t xml:space="preserve">  и 10 планшетных компьютеров. На всех машинах используется лицензионное и свободно распространяемое программное обеспечение. Колледж имеет  свой    сервер </w:t>
      </w:r>
      <w:proofErr w:type="spellStart"/>
      <w:r>
        <w:rPr>
          <w:lang w:val="en-US"/>
        </w:rPr>
        <w:t>HPProliant</w:t>
      </w:r>
      <w:proofErr w:type="spellEnd"/>
      <w:r>
        <w:t xml:space="preserve">. Выход в сеть </w:t>
      </w:r>
      <w:r>
        <w:rPr>
          <w:lang w:val="en-US"/>
        </w:rPr>
        <w:t>Internet</w:t>
      </w:r>
      <w:r>
        <w:t xml:space="preserve"> обеспечен для  всех учебных компьютеров, расположенных в учебном корпусе,   в библиотеке и 52 ПК  используемых в административных целях.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>Пользователями локальной сети и Интернета являются преподаватели и студенты колледжа.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  колледже  существует общая локальная сеть и подсеть в компьютерном  классе.  </w:t>
      </w:r>
      <w:proofErr w:type="gramStart"/>
      <w:r>
        <w:t>Обеспечен  выход для 72-х компьютеров в объединенных в единую локальную сеть.</w:t>
      </w:r>
      <w:proofErr w:type="gramEnd"/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t>31 ПК  из  существующих  стационарных, задействованных в учебном процессе и  сосредоточены в 1 кабинете информатики (14 компьютеров)</w:t>
      </w:r>
      <w:proofErr w:type="gramStart"/>
      <w:r>
        <w:t xml:space="preserve">  ,</w:t>
      </w:r>
      <w:proofErr w:type="gramEnd"/>
      <w:r>
        <w:t xml:space="preserve"> библиотеке (7  ПК) и в  7  учебных  кабинетах (7 ПК) и  методическом  кабинете колледжа 3 стационарных  и 1 </w:t>
      </w:r>
      <w:r>
        <w:rPr>
          <w:lang w:val="en-US"/>
        </w:rPr>
        <w:t>Netbook</w:t>
      </w:r>
      <w:r>
        <w:t xml:space="preserve">, все компьютеры   с  доступом в Интернет,  имеют необходимую мультимедийную аппаратуру,  имеется  учебные диски для  специальных и общепрофессиональных дисциплин. На рабочем месте библиотекаря </w:t>
      </w:r>
      <w:proofErr w:type="gramStart"/>
      <w:r>
        <w:t>установлена</w:t>
      </w:r>
      <w:proofErr w:type="gramEnd"/>
      <w:r>
        <w:t xml:space="preserve"> АИБС «Марк». Медицинский отдел имеет  8 стационарных ПК с выходом  в локальную  сеть,  Интернет  и  4  ноутбука. С программным обеспечением </w:t>
      </w:r>
      <w:proofErr w:type="gramStart"/>
      <w:r>
        <w:t>:</w:t>
      </w:r>
      <w:r>
        <w:rPr>
          <w:color w:val="000000"/>
        </w:rPr>
        <w:t>п</w:t>
      </w:r>
      <w:proofErr w:type="gramEnd"/>
      <w:r>
        <w:rPr>
          <w:color w:val="000000"/>
        </w:rPr>
        <w:t xml:space="preserve">рограммы  регистрации и </w:t>
      </w:r>
      <w:r>
        <w:rPr>
          <w:color w:val="000000"/>
        </w:rPr>
        <w:lastRenderedPageBreak/>
        <w:t xml:space="preserve">анализа ЭКГ,   компьютерной спирометрии, Стресс-ЭКГ « </w:t>
      </w:r>
      <w:proofErr w:type="spellStart"/>
      <w:r>
        <w:rPr>
          <w:color w:val="000000"/>
        </w:rPr>
        <w:t>CardioSoft</w:t>
      </w:r>
      <w:proofErr w:type="spellEnd"/>
      <w:r>
        <w:rPr>
          <w:color w:val="000000"/>
        </w:rPr>
        <w:t>»,</w:t>
      </w:r>
      <w:r>
        <w:rPr>
          <w:rFonts w:eastAsia="Calibri"/>
        </w:rPr>
        <w:t xml:space="preserve">  «Питание спортсменов», по диетологии.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Более 35 % компьютеров используется</w:t>
      </w:r>
      <w:r>
        <w:rPr>
          <w:rStyle w:val="110"/>
          <w:rFonts w:eastAsia="Calibri"/>
        </w:rPr>
        <w:t xml:space="preserve"> </w:t>
      </w:r>
      <w:r w:rsidRPr="00CB1498">
        <w:rPr>
          <w:rStyle w:val="110"/>
          <w:rFonts w:eastAsia="Calibri"/>
        </w:rPr>
        <w:t>непосредственно</w:t>
      </w:r>
      <w:r w:rsidRPr="00CB1498">
        <w:t xml:space="preserve"> в</w:t>
      </w:r>
      <w:r w:rsidRPr="00CB1498">
        <w:rPr>
          <w:rStyle w:val="110"/>
          <w:rFonts w:eastAsia="Calibri"/>
        </w:rPr>
        <w:t xml:space="preserve"> учебном процессе</w:t>
      </w:r>
      <w:r>
        <w:rPr>
          <w:rStyle w:val="110"/>
          <w:rFonts w:eastAsia="Calibri"/>
        </w:rPr>
        <w:t>.</w:t>
      </w:r>
      <w:r>
        <w:t xml:space="preserve"> Количество </w:t>
      </w:r>
      <w:proofErr w:type="gramStart"/>
      <w:r>
        <w:t>обучающихся</w:t>
      </w:r>
      <w:proofErr w:type="gramEnd"/>
      <w:r>
        <w:t xml:space="preserve"> на один компьютер в колледже  составляет - 8 обучающихся.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eastAsia="Calibri"/>
          <w:lang w:eastAsia="en-US"/>
        </w:rPr>
      </w:pPr>
      <w:r>
        <w:t>Колледж также располагает  версиями информационных систем «1С: Бухгалтерия». «Консультант Плюс».</w:t>
      </w:r>
    </w:p>
    <w:p w:rsidR="003F623A" w:rsidRDefault="003F623A" w:rsidP="003F623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8"/>
        <w:jc w:val="both"/>
        <w:rPr>
          <w:b/>
        </w:rPr>
      </w:pPr>
      <w:r>
        <w:t xml:space="preserve">Кроме того, учебный отдел  имеет  доступ к  программе «КМ-школа»  и  коллекции  </w:t>
      </w:r>
      <w:proofErr w:type="spellStart"/>
      <w:r>
        <w:rPr>
          <w:b/>
        </w:rPr>
        <w:t>Рубрикон</w:t>
      </w:r>
      <w:proofErr w:type="spellEnd"/>
      <w:r>
        <w:rPr>
          <w:b/>
        </w:rPr>
        <w:t>.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proofErr w:type="spellStart"/>
      <w:proofErr w:type="gramStart"/>
      <w:r>
        <w:t>Рубрикон</w:t>
      </w:r>
      <w:proofErr w:type="spellEnd"/>
      <w:r>
        <w:t>, это «Большая советская энциклопедия»,  каждый обучающийся колледжа и педагог, а также любой желающий получает  доступ  к   полным электронным версиям важнейших энциклопедий и словарей, изданных за последние сто лет в России к  малой медицинская энциклопедия и  к  «Толковый словарь живого великорусского языка» Владимира Даля (1863-1866), «Рок-энциклопедию» Сергея Кастальского (1998), Энциклопедический словарь «История Отечества», Энциклопедический словарь «Всемирная история», Всемирный биографический энциклопедический</w:t>
      </w:r>
      <w:proofErr w:type="gramEnd"/>
      <w:r>
        <w:t xml:space="preserve"> словарь, Популярная художественная энциклопедия, Энциклопедия «Москва» и др. 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Основная цель  использования  «КМ-Школы»: 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</w:t>
      </w:r>
      <w:r>
        <w:tab/>
        <w:t>предоставление  учителям и обучающимся колледжа – возможности организации и получения доступного качественного дистанционного образования;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Основные принципы деятельности в «е-КМ-Школе»: 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</w:t>
      </w:r>
      <w:r>
        <w:tab/>
        <w:t>самостоятельность в обучении;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</w:t>
      </w:r>
      <w:r>
        <w:tab/>
        <w:t xml:space="preserve">обучающимся   «КМ-Школа» дает возможность дистанционно готовиться к урокам и ЕГЭ, самостоятельно выстраивать и проводить учебные исследования и проекты. </w:t>
      </w:r>
    </w:p>
    <w:p w:rsidR="003F623A" w:rsidRDefault="003F623A" w:rsidP="00C75742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142"/>
        <w:contextualSpacing/>
        <w:jc w:val="both"/>
      </w:pPr>
      <w:r>
        <w:t xml:space="preserve">«КМ-Школа» предоставляет учителю-предметнику и каждому преподавателю, как ключевому участнику образовательного процесса огромные возможности для проведения очного и дистанционного обучения учащихся, исходя из собственных профессиональных запросов, предпочтений и творческой инициативы. 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142"/>
        <w:contextualSpacing/>
        <w:jc w:val="both"/>
      </w:pP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lang w:eastAsia="en-US"/>
        </w:rPr>
      </w:pPr>
      <w:r>
        <w:t>1. Учителя в «КМ-Школе»  используют  готовые уроки из Базы Знаний «КМ-Школы» на школьных занятиях в классе и при подготовке к урокам дома, для организации дистанционного обучения и проектно-исследовательской деятельности;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2. Разрабатывают свои собственные уроки, обучающие курсы для очного и дистанционного обучения, проекты, контрольные задания и пр., в зависимости от целей и задач образовательного процесса, используя инструментарий и Базу Знаний «КМ-Школы», а также </w:t>
      </w:r>
      <w:proofErr w:type="spellStart"/>
      <w:r>
        <w:t>интернет-ресурсы</w:t>
      </w:r>
      <w:proofErr w:type="spellEnd"/>
      <w:r>
        <w:t xml:space="preserve"> и сервисы Веб 2.0;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3. Данная программа позволяет педагогу создавать свою коллекцию </w:t>
      </w:r>
      <w:proofErr w:type="spellStart"/>
      <w:r>
        <w:t>медиаобъектов</w:t>
      </w:r>
      <w:proofErr w:type="spellEnd"/>
      <w:r>
        <w:t xml:space="preserve"> из Базы Знаний «КМ-Школы»;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4. Педагоги формируют учебные группы для очного и дистанционного обучения;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5. Осуществляют  рассылку заданий и учебных материалов. 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Обучающемуся   «КМ-Школа» предоставляет огромные возможности в организации самоподготовки к урокам, ЕГЭ, учебных исследований и участии в сетевых проектах, а также в дистанционном обучении с педагогами, которые школьник может выбрать самостоятельно. </w:t>
      </w:r>
    </w:p>
    <w:p w:rsidR="003F623A" w:rsidRDefault="003F623A" w:rsidP="003F623A">
      <w:pPr>
        <w:pStyle w:val="af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ab/>
        <w:t>Использование  современных информационных технологий позволяет отчасти решать проблемы обучения воспитанников колледжа в период их отсутствия  на учебных занятиях в колледже.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В колледже создан  сайт</w:t>
      </w:r>
      <w:proofErr w:type="gramStart"/>
      <w:r>
        <w:t xml:space="preserve"> :</w:t>
      </w:r>
      <w:proofErr w:type="gramEnd"/>
      <w:r>
        <w:t xml:space="preserve"> </w:t>
      </w:r>
      <w:hyperlink r:id="rId10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ugrakor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</w:hyperlink>
      <w:r>
        <w:t xml:space="preserve">, имеется электронная  почта </w:t>
      </w:r>
      <w:hyperlink r:id="rId11" w:history="1">
        <w:r>
          <w:rPr>
            <w:rStyle w:val="a4"/>
            <w:lang w:val="en-US"/>
          </w:rPr>
          <w:t>ugrakor</w:t>
        </w:r>
        <w:r>
          <w:rPr>
            <w:rStyle w:val="a4"/>
          </w:rPr>
          <w:t>@</w:t>
        </w:r>
        <w:r>
          <w:rPr>
            <w:rStyle w:val="a4"/>
            <w:lang w:val="en-US"/>
          </w:rPr>
          <w:t>yandex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>
        <w:t xml:space="preserve"> На сайте размещена как общая информация о колледже - о руководстве, тренерск</w:t>
      </w:r>
      <w:proofErr w:type="gramStart"/>
      <w:r>
        <w:t>о-</w:t>
      </w:r>
      <w:proofErr w:type="gramEnd"/>
      <w:r>
        <w:t xml:space="preserve"> преподавательском составе, спортивных достижениях, традициях, материальной базе, основные нормативно – правовые документы, фотоальбомы, информация по конкретным видам спорта, информация о предоставляемых услугах и т.д., так и информация предназначенная для конкретных категорий пользователей – абитуриентов, обучающихся и их родителей.  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proofErr w:type="gramStart"/>
      <w:r>
        <w:t>На данный момент организована работа по его регулярному своевременному наполнению в соответствии с утвержденным положением о сайте</w:t>
      </w:r>
      <w:proofErr w:type="gramEnd"/>
      <w:r>
        <w:t xml:space="preserve"> образовательного учреждения. Специалисты стараются, чтобы информация была качественной, интересной и востребованной, полезной для целевой аудитории. 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jc w:val="both"/>
      </w:pPr>
      <w:r>
        <w:t>Ежегодно колледж принимает  участие в специализированной выставке-форуме «Образование Югры» - «Образование: молодежь, перспективы, возможности, достижения», в рамках которой проходит  презентация учебного заведения.</w:t>
      </w: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57"/>
        <w:jc w:val="both"/>
      </w:pPr>
      <w:r>
        <w:t xml:space="preserve">Проведены 19 презентаций АУ «ЮКИОР» для представителей Министерства спорта, туризма и молодежной политики Российской Федерации, всероссийских федераций по теннису, сноуборду, боксу, </w:t>
      </w:r>
      <w:proofErr w:type="spellStart"/>
      <w:r>
        <w:t>паралимпийским</w:t>
      </w:r>
      <w:proofErr w:type="spellEnd"/>
      <w:r>
        <w:t xml:space="preserve"> видам спорта, спортивных организаций муниципальных образований ветеранов спорта автономного округа.</w:t>
      </w:r>
    </w:p>
    <w:p w:rsidR="003F623A" w:rsidRDefault="003F623A" w:rsidP="003F623A">
      <w:pPr>
        <w:jc w:val="both"/>
      </w:pPr>
      <w:r>
        <w:rPr>
          <w:bCs/>
          <w:color w:val="000000"/>
        </w:rPr>
        <w:t xml:space="preserve">      Представленные технологии используются  в урочной  и внеурочной деятельности для развития  универсальных учебных действий школьников.       </w:t>
      </w:r>
      <w:r>
        <w:t>Научно – методическое обеспечение образовательного процесса складывается из традиционных программ, рекомендуемых МО РФ к освоению всеми учащимися на минимальном базовом уровне в соответствие с государственными стандартами.</w:t>
      </w:r>
    </w:p>
    <w:p w:rsidR="003F623A" w:rsidRDefault="003F623A" w:rsidP="003F623A">
      <w:pPr>
        <w:jc w:val="both"/>
      </w:pPr>
      <w:r>
        <w:t xml:space="preserve">      Совершенно очевидно, что в сферу дополнительного образования недопустим перенос содержания образования из базового учебного плана. В системе дополнительного образования должны использоваться программы, ориентированные на творческое развитие учащегося. Следующим шагом должно стать создание учителями авторских, индивидуальных программ и планирований, ориентированные на индивидуальные способности и возможности учащихся.</w:t>
      </w:r>
    </w:p>
    <w:p w:rsidR="003F623A" w:rsidRPr="007E013D" w:rsidRDefault="003F623A" w:rsidP="003F623A">
      <w:pPr>
        <w:jc w:val="both"/>
      </w:pPr>
      <w:r>
        <w:tab/>
      </w:r>
      <w:proofErr w:type="gramStart"/>
      <w:r>
        <w:t xml:space="preserve">Это достижимо, так как </w:t>
      </w:r>
      <w:r w:rsidRPr="007E013D">
        <w:t>в колледже сформирован высококвалифицированный коллектив педагогов, тренеров-преподавателей, специалистов спортивной медицины, в числе которых: 1 доктор медицинских наук; 1 доктор педагогических наук;  3 кандидата медицинских наук; 4 кандидата педагогических наук; 1 кандидат психологических наук; 1 кандидат экономических наук; 5 педагогов высшей квалификационной категории; 5 тренеров высшей квалификационной категории;</w:t>
      </w:r>
      <w:proofErr w:type="gramEnd"/>
      <w:r w:rsidRPr="007E013D">
        <w:t xml:space="preserve"> 2 Заслуженных тренера РФ; 2 заслуженных работников образования РФ; 1 заслуженный учитель России; 2 почетных работника общего образования РФ; 3 заслуженных деятеля физической культуры и спорта Ханты-Мансийского автономного округа - Югры; 1 заслуженный работник образования Ханты-Мансийского автономного округа – Югры; 2 педагога повышают свой профессиональный уровень  в аспирантуре.</w:t>
      </w:r>
    </w:p>
    <w:p w:rsidR="003F623A" w:rsidRPr="0014626C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</w:rPr>
      </w:pPr>
    </w:p>
    <w:p w:rsidR="003F623A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</w:rPr>
      </w:pPr>
    </w:p>
    <w:p w:rsidR="003F623A" w:rsidRPr="007E013D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</w:rPr>
      </w:pPr>
      <w:r w:rsidRPr="007E013D">
        <w:rPr>
          <w:b/>
        </w:rPr>
        <w:t>Общие сведения о педагогических кадрах от общей численности  сотрудников  колледжа</w:t>
      </w:r>
    </w:p>
    <w:p w:rsidR="003F623A" w:rsidRPr="007E013D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i/>
        </w:rPr>
      </w:pPr>
    </w:p>
    <w:p w:rsidR="003F623A" w:rsidRPr="00F22A92" w:rsidRDefault="003F623A" w:rsidP="00C75742">
      <w:pPr>
        <w:numPr>
          <w:ilvl w:val="0"/>
          <w:numId w:val="2"/>
        </w:numPr>
        <w:spacing w:line="312" w:lineRule="atLeast"/>
        <w:jc w:val="both"/>
        <w:rPr>
          <w:color w:val="000000"/>
        </w:rPr>
      </w:pPr>
      <w:r w:rsidRPr="00F22A92">
        <w:rPr>
          <w:b/>
          <w:i/>
          <w:color w:val="000000"/>
        </w:rPr>
        <w:tab/>
      </w:r>
      <w:r w:rsidRPr="00F22A92">
        <w:rPr>
          <w:color w:val="000000"/>
        </w:rPr>
        <w:t xml:space="preserve">доля преподавателей с высшим образованием составляет 100% (контрольный норматив 100%), с квалификационными категориями – </w:t>
      </w:r>
      <w:r w:rsidRPr="00F22A92">
        <w:rPr>
          <w:b/>
          <w:color w:val="FF0000"/>
        </w:rPr>
        <w:t>55</w:t>
      </w:r>
      <w:r w:rsidRPr="00F22A92">
        <w:rPr>
          <w:color w:val="000000"/>
        </w:rPr>
        <w:t>% (контрольный норматив 54%), с высшей категорией, учеными степенями и званиями – 85% (контрольный норматив 18%); в том числе со званиями – 32%.</w:t>
      </w:r>
    </w:p>
    <w:p w:rsidR="003F623A" w:rsidRPr="00F22A92" w:rsidRDefault="003F623A" w:rsidP="003F6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ind w:left="720"/>
        <w:jc w:val="both"/>
        <w:rPr>
          <w:color w:val="000000"/>
        </w:rPr>
      </w:pPr>
    </w:p>
    <w:p w:rsidR="003F623A" w:rsidRPr="00F22A92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2A92">
        <w:rPr>
          <w:color w:val="000000"/>
        </w:rPr>
        <w:t>Сведения о преподавательских кадрах:</w:t>
      </w:r>
    </w:p>
    <w:p w:rsidR="003F623A" w:rsidRPr="00F22A92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2A92">
        <w:rPr>
          <w:color w:val="000000"/>
        </w:rPr>
        <w:lastRenderedPageBreak/>
        <w:t>по уровню образования (основной состав):</w:t>
      </w:r>
    </w:p>
    <w:p w:rsidR="003F623A" w:rsidRPr="00F22A92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066"/>
        <w:gridCol w:w="1650"/>
        <w:gridCol w:w="1066"/>
        <w:gridCol w:w="1627"/>
        <w:gridCol w:w="1247"/>
        <w:gridCol w:w="1729"/>
      </w:tblGrid>
      <w:tr w:rsidR="003F623A" w:rsidRPr="003F623A" w:rsidTr="003F623A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3A" w:rsidRPr="003F623A" w:rsidRDefault="003F623A" w:rsidP="003F623A">
            <w:pPr>
              <w:pStyle w:val="ad"/>
              <w:jc w:val="center"/>
            </w:pPr>
          </w:p>
          <w:p w:rsidR="003F623A" w:rsidRPr="003F623A" w:rsidRDefault="003F623A" w:rsidP="003F623A">
            <w:pPr>
              <w:pStyle w:val="ad"/>
              <w:jc w:val="center"/>
            </w:pPr>
          </w:p>
          <w:p w:rsidR="003F623A" w:rsidRPr="003F623A" w:rsidRDefault="003F623A" w:rsidP="003F623A">
            <w:pPr>
              <w:pStyle w:val="ad"/>
              <w:jc w:val="center"/>
            </w:pPr>
            <w:r w:rsidRPr="003F623A">
              <w:t>Всего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С научной степенью, званием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С высшим образованием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Со средним профессиональным образованием</w:t>
            </w:r>
          </w:p>
        </w:tc>
      </w:tr>
      <w:tr w:rsidR="003F623A" w:rsidRPr="003F623A" w:rsidTr="003F623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3A" w:rsidRPr="003F623A" w:rsidRDefault="003F623A" w:rsidP="003F623A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Кол-во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Кол-во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Кол-во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%</w:t>
            </w:r>
          </w:p>
        </w:tc>
      </w:tr>
      <w:tr w:rsidR="003F623A" w:rsidRPr="003F623A" w:rsidTr="003F62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33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  <w:rPr>
                <w:lang w:val="en-US"/>
              </w:rPr>
            </w:pPr>
            <w:r w:rsidRPr="003F623A">
              <w:t xml:space="preserve"> </w:t>
            </w:r>
            <w:r w:rsidRPr="003F623A">
              <w:rPr>
                <w:lang w:val="en-US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 xml:space="preserve"> </w:t>
            </w:r>
            <w:r w:rsidRPr="003F623A">
              <w:rPr>
                <w:lang w:val="en-US"/>
              </w:rPr>
              <w:t>12</w:t>
            </w:r>
            <w:r w:rsidRPr="003F623A"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  <w:rPr>
                <w:lang w:val="en-US"/>
              </w:rPr>
            </w:pPr>
            <w:r w:rsidRPr="003F623A">
              <w:rPr>
                <w:lang w:val="en-US"/>
              </w:rPr>
              <w:t>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0</w:t>
            </w:r>
          </w:p>
        </w:tc>
      </w:tr>
    </w:tbl>
    <w:p w:rsidR="003F623A" w:rsidRPr="003F623A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</w:pPr>
    </w:p>
    <w:p w:rsidR="003F623A" w:rsidRPr="003F623A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F623A">
        <w:t>по стажу работы (основной состав)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644"/>
        <w:gridCol w:w="696"/>
        <w:gridCol w:w="643"/>
        <w:gridCol w:w="696"/>
        <w:gridCol w:w="643"/>
        <w:gridCol w:w="696"/>
        <w:gridCol w:w="638"/>
        <w:gridCol w:w="696"/>
        <w:gridCol w:w="638"/>
        <w:gridCol w:w="696"/>
        <w:gridCol w:w="636"/>
        <w:gridCol w:w="696"/>
        <w:gridCol w:w="644"/>
      </w:tblGrid>
      <w:tr w:rsidR="003F623A" w:rsidRPr="003F623A" w:rsidTr="003F623A">
        <w:trPr>
          <w:cantSplit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1-3 года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4-5 лет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6-10 лет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11-15 лет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16-20 лет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21-25 лет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26 и более</w:t>
            </w:r>
          </w:p>
        </w:tc>
      </w:tr>
      <w:tr w:rsidR="003F623A" w:rsidRPr="003F623A" w:rsidTr="003F623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Кол-во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Кол-во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Кол-во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Кол-во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Кол-во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Кол-во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%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Кол-во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%</w:t>
            </w:r>
          </w:p>
        </w:tc>
      </w:tr>
      <w:tr w:rsidR="003F623A" w:rsidRPr="003F623A" w:rsidTr="003F623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  <w:rPr>
                <w:lang w:val="en-US"/>
              </w:rPr>
            </w:pPr>
            <w:r w:rsidRPr="003F623A">
              <w:rPr>
                <w:lang w:val="en-US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  <w:rPr>
                <w:lang w:val="en-US"/>
              </w:rPr>
            </w:pPr>
            <w:r w:rsidRPr="003F623A">
              <w:rPr>
                <w:lang w:val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 xml:space="preserve"> 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 xml:space="preserve"> 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  <w:rPr>
                <w:lang w:val="en-US"/>
              </w:rPr>
            </w:pPr>
            <w:r w:rsidRPr="003F623A">
              <w:rPr>
                <w:lang w:val="en-US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  <w:rPr>
                <w:lang w:val="en-US"/>
              </w:rPr>
            </w:pPr>
            <w:r w:rsidRPr="003F623A">
              <w:rPr>
                <w:lang w:val="en-US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 xml:space="preserve"> 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 xml:space="preserve"> 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  <w:rPr>
                <w:lang w:val="en-US"/>
              </w:rPr>
            </w:pPr>
            <w:r w:rsidRPr="003F623A">
              <w:rPr>
                <w:lang w:val="en-US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  <w:rPr>
                <w:lang w:val="en-US"/>
              </w:rPr>
            </w:pPr>
            <w:r w:rsidRPr="003F623A">
              <w:rPr>
                <w:lang w:val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  <w:rPr>
                <w:lang w:val="en-US"/>
              </w:rPr>
            </w:pPr>
            <w:r w:rsidRPr="003F623A">
              <w:rPr>
                <w:lang w:val="en-US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  <w:rPr>
                <w:lang w:val="en-US"/>
              </w:rPr>
            </w:pPr>
            <w:r w:rsidRPr="003F623A">
              <w:rPr>
                <w:lang w:val="en-US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  <w:rPr>
                <w:lang w:val="en-US"/>
              </w:rPr>
            </w:pPr>
            <w:r w:rsidRPr="003F623A">
              <w:rPr>
                <w:lang w:val="en-US"/>
              </w:rPr>
              <w:t>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  <w:rPr>
                <w:lang w:val="en-US"/>
              </w:rPr>
            </w:pPr>
            <w:r w:rsidRPr="003F623A">
              <w:rPr>
                <w:lang w:val="en-US"/>
              </w:rPr>
              <w:t>20</w:t>
            </w:r>
          </w:p>
        </w:tc>
      </w:tr>
    </w:tbl>
    <w:p w:rsidR="003F623A" w:rsidRPr="003F623A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highlight w:val="yellow"/>
        </w:rPr>
      </w:pPr>
    </w:p>
    <w:p w:rsidR="003F623A" w:rsidRPr="003F623A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F623A">
        <w:t>по квалификационным категориям: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7"/>
        <w:gridCol w:w="2222"/>
        <w:gridCol w:w="2222"/>
        <w:gridCol w:w="2222"/>
      </w:tblGrid>
      <w:tr w:rsidR="003F623A" w:rsidRPr="003F623A" w:rsidTr="003F623A">
        <w:trPr>
          <w:cantSplit/>
        </w:trPr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Всего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Высшая квалификационная категория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Первая квалификационная категория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spacing w:after="0"/>
              <w:jc w:val="center"/>
            </w:pPr>
            <w:r w:rsidRPr="003F623A">
              <w:t>Вторая</w:t>
            </w:r>
          </w:p>
          <w:p w:rsidR="003F623A" w:rsidRPr="003F623A" w:rsidRDefault="003F623A" w:rsidP="003F623A">
            <w:pPr>
              <w:pStyle w:val="ad"/>
              <w:spacing w:after="0"/>
              <w:jc w:val="center"/>
            </w:pPr>
            <w:r w:rsidRPr="003F623A">
              <w:t>квалификационная</w:t>
            </w:r>
          </w:p>
          <w:p w:rsidR="003F623A" w:rsidRPr="003F623A" w:rsidRDefault="003F623A" w:rsidP="003F623A">
            <w:pPr>
              <w:pStyle w:val="ad"/>
              <w:spacing w:after="0"/>
              <w:jc w:val="center"/>
            </w:pPr>
            <w:r w:rsidRPr="003F623A">
              <w:t>категория</w:t>
            </w:r>
          </w:p>
        </w:tc>
      </w:tr>
      <w:tr w:rsidR="003F623A" w:rsidRPr="003F623A" w:rsidTr="003F623A">
        <w:trPr>
          <w:cantSplit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Количество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 xml:space="preserve">% от общего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3A" w:rsidRPr="003F623A" w:rsidRDefault="003F623A" w:rsidP="003F623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3A" w:rsidRPr="003F623A" w:rsidRDefault="003F623A" w:rsidP="003F623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23A" w:rsidRPr="003F623A" w:rsidRDefault="003F623A" w:rsidP="003F623A"/>
        </w:tc>
      </w:tr>
      <w:tr w:rsidR="003F623A" w:rsidRPr="003F623A" w:rsidTr="003F623A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 xml:space="preserve"> 18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 xml:space="preserve"> 55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 xml:space="preserve"> 13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 xml:space="preserve"> 5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3F623A" w:rsidRDefault="003F623A" w:rsidP="003F623A">
            <w:pPr>
              <w:pStyle w:val="ad"/>
              <w:jc w:val="center"/>
            </w:pPr>
            <w:r w:rsidRPr="003F623A">
              <w:t>-</w:t>
            </w:r>
          </w:p>
        </w:tc>
      </w:tr>
    </w:tbl>
    <w:p w:rsidR="003F623A" w:rsidRPr="003F623A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F623A" w:rsidRPr="00F22A92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2A92">
        <w:rPr>
          <w:color w:val="000000"/>
        </w:rPr>
        <w:t xml:space="preserve">по </w:t>
      </w:r>
      <w:proofErr w:type="gramStart"/>
      <w:r w:rsidRPr="00F22A92">
        <w:rPr>
          <w:color w:val="000000"/>
        </w:rPr>
        <w:t>имеющим</w:t>
      </w:r>
      <w:proofErr w:type="gramEnd"/>
      <w:r w:rsidRPr="00F22A92">
        <w:rPr>
          <w:color w:val="000000"/>
        </w:rPr>
        <w:t xml:space="preserve"> награды, почетные звания, знаки отличия: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18"/>
        <w:gridCol w:w="1228"/>
        <w:gridCol w:w="1343"/>
        <w:gridCol w:w="1343"/>
        <w:gridCol w:w="1342"/>
        <w:gridCol w:w="1343"/>
        <w:gridCol w:w="1343"/>
      </w:tblGrid>
      <w:tr w:rsidR="003F623A" w:rsidRPr="00F22A92" w:rsidTr="003F623A">
        <w:trPr>
          <w:cantSplit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Всего</w:t>
            </w:r>
          </w:p>
        </w:tc>
        <w:tc>
          <w:tcPr>
            <w:tcW w:w="7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В том числе</w:t>
            </w:r>
          </w:p>
        </w:tc>
      </w:tr>
      <w:tr w:rsidR="003F623A" w:rsidRPr="00F22A92" w:rsidTr="003F623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Кол-во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Народный учитель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spacing w:after="0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Заслужен</w:t>
            </w:r>
          </w:p>
          <w:p w:rsidR="003F623A" w:rsidRPr="00F22A92" w:rsidRDefault="003F623A" w:rsidP="003F623A">
            <w:pPr>
              <w:pStyle w:val="ad"/>
              <w:spacing w:after="0"/>
              <w:jc w:val="center"/>
              <w:rPr>
                <w:color w:val="000000"/>
              </w:rPr>
            </w:pPr>
            <w:proofErr w:type="spellStart"/>
            <w:r w:rsidRPr="00F22A92">
              <w:rPr>
                <w:color w:val="000000"/>
              </w:rPr>
              <w:t>ный</w:t>
            </w:r>
            <w:proofErr w:type="spellEnd"/>
          </w:p>
          <w:p w:rsidR="003F623A" w:rsidRPr="00F22A92" w:rsidRDefault="003F623A" w:rsidP="003F623A">
            <w:pPr>
              <w:pStyle w:val="ad"/>
              <w:spacing w:after="0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учитель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spacing w:after="0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Заслужен</w:t>
            </w:r>
          </w:p>
          <w:p w:rsidR="003F623A" w:rsidRPr="00F22A92" w:rsidRDefault="003F623A" w:rsidP="003F623A">
            <w:pPr>
              <w:pStyle w:val="ad"/>
              <w:spacing w:after="0"/>
              <w:jc w:val="center"/>
              <w:rPr>
                <w:color w:val="000000"/>
              </w:rPr>
            </w:pPr>
            <w:proofErr w:type="spellStart"/>
            <w:r w:rsidRPr="00F22A92">
              <w:rPr>
                <w:color w:val="000000"/>
              </w:rPr>
              <w:t>ный</w:t>
            </w:r>
            <w:proofErr w:type="spellEnd"/>
            <w:r w:rsidRPr="00F22A92">
              <w:rPr>
                <w:color w:val="000000"/>
              </w:rPr>
              <w:t xml:space="preserve"> работник отрасли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spacing w:after="0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 xml:space="preserve">Отличник </w:t>
            </w:r>
            <w:proofErr w:type="spellStart"/>
            <w:r w:rsidRPr="00F22A92">
              <w:rPr>
                <w:color w:val="000000"/>
              </w:rPr>
              <w:t>образова</w:t>
            </w:r>
            <w:proofErr w:type="spellEnd"/>
          </w:p>
          <w:p w:rsidR="003F623A" w:rsidRPr="00F22A92" w:rsidRDefault="003F623A" w:rsidP="003F623A">
            <w:pPr>
              <w:pStyle w:val="ad"/>
              <w:spacing w:after="0"/>
              <w:jc w:val="center"/>
              <w:rPr>
                <w:color w:val="000000"/>
              </w:rPr>
            </w:pPr>
            <w:proofErr w:type="spellStart"/>
            <w:r w:rsidRPr="00F22A92">
              <w:rPr>
                <w:color w:val="000000"/>
              </w:rPr>
              <w:t>ния</w:t>
            </w:r>
            <w:proofErr w:type="spell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spacing w:after="0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Отличник отрасли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Прочие</w:t>
            </w:r>
          </w:p>
        </w:tc>
      </w:tr>
      <w:tr w:rsidR="003F623A" w:rsidRPr="00F22A92" w:rsidTr="003F623A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 w:rsidRPr="00F22A92">
              <w:rPr>
                <w:color w:val="000000"/>
                <w:lang w:val="en-US"/>
              </w:rPr>
              <w:t>11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 w:rsidRPr="00F22A92">
              <w:rPr>
                <w:color w:val="000000"/>
                <w:lang w:val="en-US"/>
              </w:rPr>
              <w:t>32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3A" w:rsidRPr="002B67D8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 w:rsidRPr="00F22A92">
              <w:rPr>
                <w:color w:val="000000"/>
                <w:lang w:val="en-US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 w:rsidRPr="00F22A92">
              <w:rPr>
                <w:color w:val="000000"/>
                <w:lang w:val="en-US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 w:rsidRPr="00F22A92">
              <w:rPr>
                <w:color w:val="000000"/>
                <w:lang w:val="en-US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 w:rsidRPr="00F22A92">
              <w:rPr>
                <w:color w:val="000000"/>
                <w:lang w:val="en-US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3A" w:rsidRPr="002B67D8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</w:tr>
    </w:tbl>
    <w:p w:rsidR="003F623A" w:rsidRPr="00F22A92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color w:val="000000"/>
        </w:rPr>
      </w:pPr>
    </w:p>
    <w:p w:rsidR="003F623A" w:rsidRPr="00F22A92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2A92">
        <w:rPr>
          <w:color w:val="000000"/>
        </w:rPr>
        <w:t xml:space="preserve">Наличие вакансий и причины их не замещения более 3-х месяцев: вакансии отсутствуют. </w:t>
      </w:r>
    </w:p>
    <w:p w:rsidR="003F623A" w:rsidRPr="00F22A92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F22A92">
        <w:rPr>
          <w:color w:val="000000"/>
        </w:rPr>
        <w:t>Анализ движения кадров за последние три года (указывается кол-во человек):</w:t>
      </w:r>
    </w:p>
    <w:p w:rsidR="003F623A" w:rsidRPr="00F22A92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894"/>
        <w:gridCol w:w="1903"/>
        <w:gridCol w:w="1636"/>
        <w:gridCol w:w="1808"/>
        <w:gridCol w:w="1523"/>
      </w:tblGrid>
      <w:tr w:rsidR="003F623A" w:rsidRPr="00F22A92" w:rsidTr="003F62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Перее</w:t>
            </w:r>
            <w:proofErr w:type="gramStart"/>
            <w:r w:rsidRPr="00F22A92">
              <w:rPr>
                <w:color w:val="000000"/>
              </w:rPr>
              <w:t>зд в др</w:t>
            </w:r>
            <w:proofErr w:type="gramEnd"/>
            <w:r w:rsidRPr="00F22A92">
              <w:rPr>
                <w:color w:val="000000"/>
              </w:rPr>
              <w:t>угой населенный пункт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Переход в другие организации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Перемещение по службе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Увольнение по инициативе администрации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Другие причины</w:t>
            </w:r>
          </w:p>
        </w:tc>
      </w:tr>
      <w:tr w:rsidR="003F623A" w:rsidRPr="00F22A92" w:rsidTr="003F62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-</w:t>
            </w:r>
          </w:p>
        </w:tc>
      </w:tr>
      <w:tr w:rsidR="003F623A" w:rsidRPr="00F22A92" w:rsidTr="003F62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-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2B67D8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F22A92" w:rsidRDefault="003F623A" w:rsidP="003F623A">
            <w:pPr>
              <w:pStyle w:val="ad"/>
              <w:jc w:val="center"/>
              <w:rPr>
                <w:color w:val="000000"/>
              </w:rPr>
            </w:pPr>
            <w:r w:rsidRPr="00F22A92">
              <w:rPr>
                <w:color w:val="000000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23A" w:rsidRPr="002B67D8" w:rsidRDefault="003F623A" w:rsidP="003F623A">
            <w:pPr>
              <w:pStyle w:val="ad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</w:tbl>
    <w:p w:rsidR="003F623A" w:rsidRPr="00DC5ADD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000000"/>
          <w:highlight w:val="yellow"/>
        </w:rPr>
      </w:pPr>
    </w:p>
    <w:p w:rsidR="003F623A" w:rsidRPr="002B67D8" w:rsidRDefault="003F623A" w:rsidP="003F623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2B67D8">
        <w:rPr>
          <w:color w:val="000000"/>
        </w:rPr>
        <w:tab/>
        <w:t xml:space="preserve">Повышение квалификации  педагогического состава и администрации колледжа осуществляется  через участие в курсах повышения квалификации,  которые проводятся  </w:t>
      </w:r>
      <w:r w:rsidRPr="002B67D8">
        <w:rPr>
          <w:color w:val="000000"/>
        </w:rPr>
        <w:lastRenderedPageBreak/>
        <w:t>по плану  Института развития образования ХМАО-Югры и других образовательных учреждений РФ, в частности Санкт-Петербургского научно-исследовательского института физической культуры, Сибирского института физической культуры, Югорского государственного университета.  Кроме того, у колледжа сформирована система сотрудничества по обмену опытом с училищами (техникумами) олимпийского резерва городов Екатеринбурга, Омска, Санкт-Петербурга. На базе Югорского колледжа олимпийского резерва  в течение 2-х последних лет проходят  всероссийские мероприятия  с участием  специалистов Министерства спорта, туризма и молодежной политики РФ, ведущих  спортсменов России. Совещания проходят с участием представителей правительства автономного округа, на совещаниях и семинарах рассматриваются вопросы перспектив развития спорта в  автономном округе и России, современные технологии спортивной подготовки спортсменов, а также инновационные информационные технологии, которые позволяю  спортсменам самостоятельно осваивать учебные дисциплины посредством дистанционных форм и методов обучения.</w:t>
      </w:r>
    </w:p>
    <w:p w:rsidR="003F623A" w:rsidRPr="002B67D8" w:rsidRDefault="003F623A" w:rsidP="003F623A">
      <w:pPr>
        <w:jc w:val="both"/>
        <w:rPr>
          <w:b/>
        </w:rPr>
      </w:pPr>
      <w:r w:rsidRPr="002B67D8">
        <w:rPr>
          <w:color w:val="000000"/>
        </w:rPr>
        <w:tab/>
        <w:t xml:space="preserve">Кроме того,  </w:t>
      </w:r>
      <w:r w:rsidRPr="002B67D8">
        <w:t xml:space="preserve">ежегодно разрабатывается  план мероприятий по повышению квалификации преподавателей, включая постоянно действующие семинары по реализации  требований к минимуму содержания и уровню подготовки выпускников колледжа на различных уровнях  в соответствии  с   государственными образовательными </w:t>
      </w:r>
      <w:r>
        <w:t>стандартами.</w:t>
      </w:r>
    </w:p>
    <w:p w:rsidR="003F623A" w:rsidRDefault="003F623A" w:rsidP="003F623A"/>
    <w:p w:rsidR="003F623A" w:rsidRDefault="003F623A" w:rsidP="003F623A">
      <w:pPr>
        <w:jc w:val="both"/>
      </w:pPr>
      <w:r w:rsidRPr="00D5385F">
        <w:rPr>
          <w:b/>
        </w:rPr>
        <w:t>Первоочередные направления работы по реализации образовательной</w:t>
      </w:r>
      <w:r w:rsidRPr="00D5385F">
        <w:t xml:space="preserve"> программы (перспектива до 2020 г.).</w:t>
      </w:r>
    </w:p>
    <w:p w:rsidR="003F623A" w:rsidRDefault="003F623A" w:rsidP="003F623A">
      <w:r>
        <w:t xml:space="preserve">    1. Обновление с соответствии с современными требованиями</w:t>
      </w:r>
      <w:proofErr w:type="gramStart"/>
      <w:r>
        <w:t xml:space="preserve"> :</w:t>
      </w:r>
      <w:proofErr w:type="gramEnd"/>
    </w:p>
    <w:p w:rsidR="003F623A" w:rsidRDefault="003F623A" w:rsidP="00C75742">
      <w:pPr>
        <w:numPr>
          <w:ilvl w:val="0"/>
          <w:numId w:val="14"/>
        </w:numPr>
        <w:suppressAutoHyphens/>
        <w:jc w:val="both"/>
      </w:pPr>
      <w:r>
        <w:t xml:space="preserve">научно – педагогической, нормативно – правовой и финансово – хозяйственной   </w:t>
      </w:r>
    </w:p>
    <w:p w:rsidR="003F623A" w:rsidRDefault="003F623A" w:rsidP="003F623A">
      <w:pPr>
        <w:jc w:val="both"/>
      </w:pPr>
      <w:r>
        <w:t>базы для осуществления образовательного процесса;</w:t>
      </w:r>
    </w:p>
    <w:p w:rsidR="003F623A" w:rsidRDefault="003F623A" w:rsidP="00C75742">
      <w:pPr>
        <w:numPr>
          <w:ilvl w:val="0"/>
          <w:numId w:val="14"/>
        </w:numPr>
        <w:suppressAutoHyphens/>
        <w:jc w:val="both"/>
      </w:pPr>
      <w:r>
        <w:t>образовательного пространства, включающего эстетически организованную материальную среду, создающую положительный эмоциональный фон и активизирующий мотивационно – потребительскую сферу;</w:t>
      </w:r>
    </w:p>
    <w:p w:rsidR="003F623A" w:rsidRDefault="003F623A" w:rsidP="00C75742">
      <w:pPr>
        <w:numPr>
          <w:ilvl w:val="0"/>
          <w:numId w:val="14"/>
        </w:numPr>
        <w:suppressAutoHyphens/>
        <w:jc w:val="both"/>
      </w:pPr>
      <w:r>
        <w:t>и установление научно – практических связей с учреждениями образования, научно – исследовательскими учреждениями, культурно – просветительскими учреждениями</w:t>
      </w:r>
      <w:proofErr w:type="gramStart"/>
      <w:r>
        <w:t xml:space="preserve"> ;</w:t>
      </w:r>
      <w:proofErr w:type="gramEnd"/>
      <w:r>
        <w:t xml:space="preserve"> </w:t>
      </w:r>
    </w:p>
    <w:p w:rsidR="003F623A" w:rsidRDefault="003F623A" w:rsidP="00C75742">
      <w:pPr>
        <w:numPr>
          <w:ilvl w:val="0"/>
          <w:numId w:val="14"/>
        </w:numPr>
        <w:suppressAutoHyphens/>
        <w:jc w:val="both"/>
      </w:pPr>
      <w:r>
        <w:t>и закрепление соответствующими договорами о научно – методическом и практико – организационном сотрудничестве сложившихся взаимоотношений с учреждениями дополнительного образования, культурно – просветительскими учреждениями, ВУЗами.</w:t>
      </w:r>
    </w:p>
    <w:p w:rsidR="003F623A" w:rsidRDefault="003F623A" w:rsidP="003F623A">
      <w:r>
        <w:t xml:space="preserve">    2. Работа с педагогическим коллективом,  обучающимися и родителями:</w:t>
      </w:r>
    </w:p>
    <w:p w:rsidR="003F623A" w:rsidRDefault="003F623A" w:rsidP="00C75742">
      <w:pPr>
        <w:numPr>
          <w:ilvl w:val="0"/>
          <w:numId w:val="15"/>
        </w:numPr>
        <w:suppressAutoHyphens/>
        <w:jc w:val="both"/>
      </w:pPr>
      <w:r>
        <w:t>подготовка коллектива к работе в новых условиях, по новым программам в системе комплексного образовательного процесса при переходе на новые образовательные стандарты;</w:t>
      </w:r>
    </w:p>
    <w:p w:rsidR="003F623A" w:rsidRDefault="003F623A" w:rsidP="00C75742">
      <w:pPr>
        <w:numPr>
          <w:ilvl w:val="0"/>
          <w:numId w:val="15"/>
        </w:numPr>
        <w:suppressAutoHyphens/>
        <w:jc w:val="both"/>
      </w:pPr>
      <w:r>
        <w:t xml:space="preserve">подбор программ </w:t>
      </w:r>
      <w:proofErr w:type="spellStart"/>
      <w:r>
        <w:t>предпрофильной</w:t>
      </w:r>
      <w:proofErr w:type="spellEnd"/>
      <w:r>
        <w:t xml:space="preserve"> и профильной подготовки;</w:t>
      </w:r>
    </w:p>
    <w:p w:rsidR="003F623A" w:rsidRDefault="003F623A" w:rsidP="00C75742">
      <w:pPr>
        <w:numPr>
          <w:ilvl w:val="0"/>
          <w:numId w:val="15"/>
        </w:numPr>
        <w:suppressAutoHyphens/>
        <w:jc w:val="both"/>
      </w:pPr>
      <w:r>
        <w:t>определение перечня предметов, включаемых в учебный план и обеспечивающих дополнительное образование в соответствии с интересами, способностями и возможностями учащихся, потребностями родителей;</w:t>
      </w:r>
    </w:p>
    <w:p w:rsidR="003F623A" w:rsidRDefault="003F623A" w:rsidP="00C75742">
      <w:pPr>
        <w:numPr>
          <w:ilvl w:val="0"/>
          <w:numId w:val="15"/>
        </w:numPr>
        <w:suppressAutoHyphens/>
        <w:jc w:val="both"/>
      </w:pPr>
      <w:r>
        <w:t>корректировка учебного плана;</w:t>
      </w:r>
    </w:p>
    <w:p w:rsidR="003F623A" w:rsidRDefault="003F623A" w:rsidP="00C75742">
      <w:pPr>
        <w:numPr>
          <w:ilvl w:val="0"/>
          <w:numId w:val="15"/>
        </w:numPr>
        <w:suppressAutoHyphens/>
        <w:jc w:val="both"/>
      </w:pPr>
      <w:r>
        <w:t>апробация программ;</w:t>
      </w:r>
    </w:p>
    <w:p w:rsidR="003F623A" w:rsidRDefault="003F623A" w:rsidP="00C75742">
      <w:pPr>
        <w:numPr>
          <w:ilvl w:val="0"/>
          <w:numId w:val="15"/>
        </w:numPr>
        <w:suppressAutoHyphens/>
        <w:jc w:val="both"/>
      </w:pPr>
      <w:r>
        <w:t xml:space="preserve">апробация программ </w:t>
      </w:r>
      <w:proofErr w:type="spellStart"/>
      <w:r>
        <w:t>предпрофильного</w:t>
      </w:r>
      <w:proofErr w:type="spellEnd"/>
      <w:r>
        <w:t xml:space="preserve"> и профильного образования;</w:t>
      </w:r>
    </w:p>
    <w:p w:rsidR="003F623A" w:rsidRDefault="003F623A" w:rsidP="00C75742">
      <w:pPr>
        <w:numPr>
          <w:ilvl w:val="0"/>
          <w:numId w:val="15"/>
        </w:numPr>
        <w:suppressAutoHyphens/>
        <w:jc w:val="both"/>
      </w:pPr>
      <w:r>
        <w:t>подготовка научно – методической и материально – технической базы для разработки индивидуальных образовательных программ;</w:t>
      </w:r>
    </w:p>
    <w:p w:rsidR="003F623A" w:rsidRDefault="003F623A" w:rsidP="00C75742">
      <w:pPr>
        <w:numPr>
          <w:ilvl w:val="0"/>
          <w:numId w:val="15"/>
        </w:numPr>
        <w:suppressAutoHyphens/>
        <w:jc w:val="both"/>
      </w:pPr>
      <w:r>
        <w:t>создание в  колледже социальн</w:t>
      </w:r>
      <w:proofErr w:type="gramStart"/>
      <w:r>
        <w:t>о-</w:t>
      </w:r>
      <w:proofErr w:type="gramEnd"/>
      <w:r>
        <w:t xml:space="preserve"> психологической службы, отвечающей требованиям социально – культурной адаптации учащихся;</w:t>
      </w:r>
    </w:p>
    <w:p w:rsidR="003F623A" w:rsidRDefault="003F623A" w:rsidP="00C75742">
      <w:pPr>
        <w:numPr>
          <w:ilvl w:val="0"/>
          <w:numId w:val="15"/>
        </w:numPr>
        <w:suppressAutoHyphens/>
        <w:jc w:val="both"/>
      </w:pPr>
      <w:r>
        <w:t>создание условий для включения родителей в образовательный процесс;</w:t>
      </w:r>
    </w:p>
    <w:p w:rsidR="003F623A" w:rsidRDefault="003F623A" w:rsidP="00C75742">
      <w:pPr>
        <w:numPr>
          <w:ilvl w:val="0"/>
          <w:numId w:val="15"/>
        </w:numPr>
        <w:suppressAutoHyphens/>
        <w:jc w:val="both"/>
      </w:pPr>
      <w:r>
        <w:t>проведение анкетирования учащихся, родителей, учителей с целью последующей коррекции учебного плана.</w:t>
      </w:r>
    </w:p>
    <w:p w:rsidR="003F623A" w:rsidRDefault="003F623A" w:rsidP="003F623A">
      <w:pPr>
        <w:jc w:val="both"/>
      </w:pPr>
      <w:r>
        <w:lastRenderedPageBreak/>
        <w:t xml:space="preserve">     Работа педагогического коллектива должна строиться, прежде всего, с учетом данных, полученных при проведении диагностических мероприятий и анализа результатов деятельности педагогического коллектива по обучению, воспитанию и развитию учащихся. Данные по анкетированию обучающихся должны быть учтены при выборе форм, средств и методов многопрофильного образования.</w:t>
      </w:r>
    </w:p>
    <w:p w:rsidR="003F623A" w:rsidRDefault="003F623A" w:rsidP="003F623A"/>
    <w:p w:rsidR="001F02FC" w:rsidRPr="001F02FC" w:rsidRDefault="001F02FC" w:rsidP="00C75742">
      <w:pPr>
        <w:pStyle w:val="af5"/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1F02FC">
        <w:rPr>
          <w:rFonts w:ascii="Times New Roman" w:hAnsi="Times New Roman"/>
          <w:b/>
          <w:sz w:val="24"/>
          <w:szCs w:val="24"/>
        </w:rPr>
        <w:t xml:space="preserve">ОРГАНИЗАЦИЯ ПРОЦЕССА СПОРТИВНОЙ ПОДГОТОВКИ </w:t>
      </w:r>
    </w:p>
    <w:p w:rsidR="001F02FC" w:rsidRDefault="001F02FC" w:rsidP="001F02FC">
      <w:pPr>
        <w:ind w:firstLine="708"/>
        <w:jc w:val="both"/>
      </w:pPr>
      <w:proofErr w:type="gramStart"/>
      <w:r>
        <w:t>Реализация основных направлений деятельности Учреждения – обеспечение круглогодичной специализированной спортивной подготовки учащихся, направленной на овладение ими высшего спортивного мастерства, выполнение норм и требований Единой спортивной классификации, осуществлялась посредством перспективного планирования процесса подготовки, непосредственной организации учебно-тренировочной и соревновательной деятельности учащихся и студентов учреждения, выявления и отбора перспективных спортсменов с наиболее высокими и качественными функциональными способностями.</w:t>
      </w:r>
      <w:proofErr w:type="gramEnd"/>
    </w:p>
    <w:p w:rsidR="001F02FC" w:rsidRDefault="001F02FC" w:rsidP="001F02FC">
      <w:pPr>
        <w:ind w:firstLine="709"/>
        <w:jc w:val="both"/>
      </w:pPr>
      <w:proofErr w:type="gramStart"/>
      <w:r>
        <w:t xml:space="preserve">С первого января 2015 года в колледже профилировалось 14 видов спорта: плавание, бокс, биатлон, лыжные гонки, тяжелая атлетика, дзюдо, вольная борьба, </w:t>
      </w:r>
      <w:proofErr w:type="spellStart"/>
      <w:r>
        <w:t>паралимпийская</w:t>
      </w:r>
      <w:proofErr w:type="spellEnd"/>
      <w:r>
        <w:t xml:space="preserve"> легкая атлетика, хоккей, волейбол, сноуборд, теннис, водное поло, гребной слалом.</w:t>
      </w:r>
      <w:proofErr w:type="gramEnd"/>
    </w:p>
    <w:p w:rsidR="001F02FC" w:rsidRDefault="001F02FC" w:rsidP="001F02FC">
      <w:pPr>
        <w:ind w:firstLine="709"/>
        <w:jc w:val="both"/>
      </w:pPr>
      <w:proofErr w:type="gramStart"/>
      <w:r>
        <w:t>Общее количество обучающихся составляло 339</w:t>
      </w:r>
      <w:r>
        <w:rPr>
          <w:color w:val="FF0000"/>
        </w:rPr>
        <w:t xml:space="preserve"> </w:t>
      </w:r>
      <w:r>
        <w:t>человек, из них на спортивной подготовке 309 человек, из них в учебно-тренировочных группах углубленной специализации начали подготовку 134 (43,4%) обучающихся ((2014г.- 167 (50,9%), 2013г.- 143 (48,5%), 2012г. – 157 (49,3%)), на этапах спортивного совершенствования  - 94 (30,4%) человека ((2014г. - 98 (29,9%), 2013г. 104 (35,2%), 2012г. - 132 (41,5%)) и  81 (26,2%)  спортсмен (2014г .- 63 (19,2%), 2013г.  48 (16,3</w:t>
      </w:r>
      <w:proofErr w:type="gramEnd"/>
      <w:r>
        <w:t xml:space="preserve">%), </w:t>
      </w:r>
      <w:proofErr w:type="gramStart"/>
      <w:r>
        <w:t>2012 – 29 (9,1%)) в группах высшего спортивного мастерства.</w:t>
      </w:r>
      <w:proofErr w:type="gramEnd"/>
    </w:p>
    <w:p w:rsidR="001F02FC" w:rsidRDefault="001F02FC" w:rsidP="001F02FC">
      <w:pPr>
        <w:ind w:firstLine="708"/>
        <w:jc w:val="both"/>
      </w:pPr>
      <w:r>
        <w:t>Общее число спортсменов уровня МСМК составил 8 спортсменов, «мастер спорта» - 39 человек, кандидатов в мастера спорта 80 человека, 82 спортсменов имеющих 1 взрослый разряд и 100 обучающихся с массовыми разрядами. Членство в сборных командах Ханты-Мансийского автономного округа – Югры по видам спорта составляет 262 спортсмена (84,7%), в сборных командах России – 47 человек или 15,2%  обучающихся. По географической принадлежности, основная масса обучающихся – 63,4% из 21-го муниципального образования округа и 36,6% учащихся и студентов представители других субъектов российской Федерации.</w:t>
      </w:r>
    </w:p>
    <w:p w:rsidR="001F02FC" w:rsidRDefault="001F02FC" w:rsidP="001F02FC">
      <w:pPr>
        <w:ind w:firstLine="708"/>
        <w:jc w:val="both"/>
        <w:rPr>
          <w:rFonts w:eastAsia="Calibri"/>
        </w:rPr>
      </w:pPr>
      <w:r>
        <w:rPr>
          <w:rFonts w:eastAsia="Calibri"/>
        </w:rPr>
        <w:t>Подготовку спортсменов осуществляет 33 тренера - преподавателя, из них штатных - 20 человек (из них заслуженный тренер России – 3 человека, отличник физической культуры – 5 человек, высшая квалификационная категория – 17 человек, первая квалификационная категория - 6 человек).</w:t>
      </w:r>
    </w:p>
    <w:p w:rsidR="001F02FC" w:rsidRDefault="001F02FC" w:rsidP="001F02FC">
      <w:pPr>
        <w:ind w:firstLine="708"/>
        <w:jc w:val="both"/>
        <w:rPr>
          <w:rFonts w:eastAsiaTheme="minorHAnsi"/>
        </w:rPr>
      </w:pPr>
      <w:r>
        <w:t>С начала года произведено перспективное планирование тренировочного процесса. Учитывая специфику видов спорта, периоды и задачи подготовки, на каждого обучающегося, независимо от формы обучения и спортивной квалификации, разработаны и утверждены индивидуальные планы спортивной подготовки. Структура и содержание качественных параметров (объем, нагрузка, интенсивность, продолжительность работы и т.д.) индивидуальных планов выполнены в соответствии с учебными планами отделений по видам спорта для соответствующих этапов спортивной подготовки без превышения установленных объемов тренировочной нагрузки.</w:t>
      </w:r>
    </w:p>
    <w:p w:rsidR="001F02FC" w:rsidRDefault="001F02FC" w:rsidP="001F02FC">
      <w:pPr>
        <w:ind w:firstLine="708"/>
        <w:jc w:val="both"/>
      </w:pPr>
      <w:r>
        <w:t>В течение года по отделениям работают комплексные научные группы, состоящие из аналитиков и спортивных врачей, основное направление деятельности которых оценка текущего функционального состояния  спортсменов и коррекция тренировочного процесса с учетом адаптации к нагрузкам и уровня спортивных достижений.</w:t>
      </w:r>
    </w:p>
    <w:p w:rsidR="001F02FC" w:rsidRDefault="001F02FC" w:rsidP="001F02FC">
      <w:pPr>
        <w:ind w:firstLine="708"/>
        <w:jc w:val="both"/>
      </w:pPr>
      <w:r>
        <w:lastRenderedPageBreak/>
        <w:t xml:space="preserve">По окончании учебного 2014-2015 года была проведена итоговая комплексная аттестация обучающихся, в ходе которой оценивалось соответствие уровня и качества спортивной подготовки программным требованиям, исполнение индивидуальных планов спортивной подготовки, соответствие уровня спортивной квалификации этапам спортивного совершенствования, состояние здоровья спортсменов и качество </w:t>
      </w:r>
      <w:proofErr w:type="gramStart"/>
      <w:r>
        <w:t>освоения</w:t>
      </w:r>
      <w:proofErr w:type="gramEnd"/>
      <w:r>
        <w:t xml:space="preserve"> ими образовательных программ, включая уровень знаний и успеваемость. Результаты аттестации показали, что положительную динамику развития уровня спортивного мастерства, хорошие функциональные показатели и успеваемость имели 72,4% (79,8% в 2014 году, в 2013 году 80,1% </w:t>
      </w:r>
      <w:proofErr w:type="gramStart"/>
      <w:r>
        <w:t>обучающихся</w:t>
      </w:r>
      <w:proofErr w:type="gramEnd"/>
      <w:r>
        <w:t xml:space="preserve">, в 2012 году этот показатель составил 72,1%, в 2011 году - 67,2%; 10,3%  закончили учебный год с удовлетворительными результатами и были аттестованы условно (в 2014г. – 10,7%, в 2013 году -7%, в 2012 году – 17,5%) и 17,3%  не показали результаты для перспективы дальнейшей реализации в спорте высших достижений (в 2014г. - 9,5%  в 2013 - 12,8%,  2012г. – 10,3%). Таким образом, на следующую ступень обучения перешло 82,6%  спортсменов (2014 - 90,5% , 2013г. - 87,1%, 2012г. – 89,6%, 2011-80,2%), включая обучающихся аттестованных условно до декабря 2015 года. </w:t>
      </w:r>
    </w:p>
    <w:p w:rsidR="001F02FC" w:rsidRDefault="001F02FC" w:rsidP="001F02FC">
      <w:pPr>
        <w:ind w:firstLine="708"/>
        <w:jc w:val="both"/>
      </w:pPr>
      <w:r>
        <w:t xml:space="preserve">Посредством взаимодействия и сотрудничества с окружными федерациями, тренерскими составами сборных команд округа и муниципальными специализированными детско-юношескими школами олимпийского резерва в течение года, производился отбор перспективных, функционально и результативно потенциальных спортсменов. Общее количество контингента переменного состава спортсменов-кандидатов составил 169 человек. На просмотровых учебно-тренировочных сборах проводилось углубленное научно-медицинское обследование функционального потенциала абитуриентов, в результате которого к общему числу учащихся и </w:t>
      </w:r>
      <w:proofErr w:type="gramStart"/>
      <w:r>
        <w:t>студентов колледжа, успешно закончивших 2014-2015 учебный год было</w:t>
      </w:r>
      <w:proofErr w:type="gramEnd"/>
      <w:r>
        <w:t xml:space="preserve"> принято 73 перспективных спортсмена по 10 видам спорта. Зачисление </w:t>
      </w:r>
      <w:proofErr w:type="gramStart"/>
      <w:r>
        <w:t>обучающихся</w:t>
      </w:r>
      <w:proofErr w:type="gramEnd"/>
      <w:r>
        <w:t xml:space="preserve"> в колледж осуществлялось в соответствии с уставом учреждения. Перевод обучающихся в группу последующего года обучения или этапа спортивной подготовки производилось на основании контрольно-переводных нормативов, стажа занятий, заключения медицинской комиссии и спортивных результатов, показанных за прошедший год. </w:t>
      </w:r>
    </w:p>
    <w:p w:rsidR="001F02FC" w:rsidRDefault="001F02FC" w:rsidP="001F02FC">
      <w:pPr>
        <w:ind w:firstLine="708"/>
        <w:jc w:val="both"/>
      </w:pPr>
      <w:r>
        <w:t xml:space="preserve">Участие спортсменов колледжа в тренировочных мероприятиях и соревнованиях осуществляется в соответствии с индивидуальными планами спортивной подготовки отделений по видам спорта. </w:t>
      </w:r>
      <w:proofErr w:type="gramStart"/>
      <w:r>
        <w:t>Всего в течение года проведено 145 тренировочных мероприятия, из них 32 просмотровых  (2014г. – 164 ТМ, 37- просмотровых, 2013 г. - 246 ТМ, 47 просмотровых), (2012г. – 227, просмотровых ТМ - 59), уменьшение доли централизованной подготовки организованной ЮКИОР по сравнению с прошлым годом составило 11%. Снижение произошло ввиду повышения стоимости услуг на проживание, питание и проезд в РФ, а объем финансирования спортивной подготовки остался</w:t>
      </w:r>
      <w:proofErr w:type="gramEnd"/>
      <w:r>
        <w:t xml:space="preserve"> без изменений.  </w:t>
      </w:r>
    </w:p>
    <w:p w:rsidR="001F02FC" w:rsidRDefault="001F02FC" w:rsidP="001F02FC">
      <w:pPr>
        <w:ind w:firstLine="708"/>
        <w:jc w:val="both"/>
      </w:pPr>
      <w:proofErr w:type="gramStart"/>
      <w:r>
        <w:t xml:space="preserve">Общая доля годовой нагрузки по соревновательной подготовке увеличена на 7%., в общей сложности в течение года спортсмены приняли участие в 351  соревнованиях (2014г. - 328, 2013г. - 278, в 2012г. – 211, 2011г. – 174) 85 чемпионатах и первенствах </w:t>
      </w:r>
      <w:proofErr w:type="spellStart"/>
      <w:r>
        <w:t>УрФО</w:t>
      </w:r>
      <w:proofErr w:type="spellEnd"/>
      <w:r>
        <w:t>, 3 Спартакиадах учащихся России, 11 Кубках России, 111 первенствах и 43 чемпионатах России, 57 всероссийских и 39 международных соревнованиях: из них 3 Чемпионата Мира</w:t>
      </w:r>
      <w:proofErr w:type="gramEnd"/>
      <w:r>
        <w:t xml:space="preserve">,  4 Первенства Мира, 3 Первенства Европы, </w:t>
      </w:r>
      <w:r>
        <w:rPr>
          <w:lang w:val="en-US"/>
        </w:rPr>
        <w:t>I</w:t>
      </w:r>
      <w:r w:rsidRPr="001F02FC">
        <w:t xml:space="preserve"> </w:t>
      </w:r>
      <w:r>
        <w:t xml:space="preserve">Европейские Юношеские Олимпийские Игры, 2 Кубка Европы, Универсиада  (2014г. – 36 международных соревнований). </w:t>
      </w:r>
    </w:p>
    <w:p w:rsidR="001F02FC" w:rsidRDefault="001F02FC" w:rsidP="001F02FC"/>
    <w:p w:rsidR="001F02FC" w:rsidRDefault="001F02FC" w:rsidP="001F02FC">
      <w:r>
        <w:rPr>
          <w:noProof/>
        </w:rPr>
        <w:lastRenderedPageBreak/>
        <w:drawing>
          <wp:inline distT="0" distB="0" distL="0" distR="0">
            <wp:extent cx="6210300" cy="38385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02FC" w:rsidRDefault="001F02FC" w:rsidP="001F02FC">
      <w:pPr>
        <w:jc w:val="center"/>
      </w:pPr>
      <w:r>
        <w:t>Рис 1. Количество медалей за 2014 и 2015 год, завоеванных на Чемпионатах, Первенствах России, Европы и Мира, Европейских Олимпийских Играх и Универсиаде.</w:t>
      </w:r>
    </w:p>
    <w:p w:rsidR="001F02FC" w:rsidRDefault="001F02FC" w:rsidP="001F02FC">
      <w:pPr>
        <w:ind w:firstLine="708"/>
        <w:jc w:val="both"/>
      </w:pPr>
      <w:proofErr w:type="gramStart"/>
      <w:r>
        <w:t>Общее количество призовых мест на Чемпионатах, Первенствах России, Европы и Мира, Юношеских Олимпийских Играх и Олимпийских Играх составило 337 (2014г.- 371, 2013г. – 527) медалей различного достоинства, в том числе в 2015 году спортсменами колледжа завоевано 127  «золотых» (2014г. – 175, в 2013г.- 256), 104  «серебряных» (2014г. – 112, в 2013г.-149) и 106  «бронзовых»  (2014г.- 153, в 2013г.- 122) медалей.</w:t>
      </w:r>
      <w:proofErr w:type="gramEnd"/>
      <w:r>
        <w:t xml:space="preserve"> В текущем году наблюдается общее снижение количества медалей, снижение общего количества медалей обусловлено переходом спортсменов в другую возрастную </w:t>
      </w:r>
      <w:proofErr w:type="gramStart"/>
      <w:r>
        <w:t>категорию</w:t>
      </w:r>
      <w:proofErr w:type="gramEnd"/>
      <w:r>
        <w:t xml:space="preserve"> в которой у спортсменов недостаточно соревновательного опыта (рис 1).</w:t>
      </w:r>
    </w:p>
    <w:p w:rsidR="001F02FC" w:rsidRDefault="001F02FC" w:rsidP="001F02FC">
      <w:pPr>
        <w:ind w:firstLine="708"/>
        <w:jc w:val="both"/>
      </w:pPr>
      <w:r>
        <w:t>В разрезе по видам спорта количество медалей выглядит следующим образом:</w:t>
      </w:r>
    </w:p>
    <w:p w:rsidR="001F02FC" w:rsidRDefault="001F02FC" w:rsidP="001F02FC">
      <w:pPr>
        <w:ind w:firstLine="708"/>
        <w:jc w:val="both"/>
      </w:pPr>
    </w:p>
    <w:p w:rsidR="001F02FC" w:rsidRDefault="001F02FC" w:rsidP="001F02FC">
      <w:pPr>
        <w:ind w:firstLine="708"/>
        <w:jc w:val="both"/>
      </w:pPr>
    </w:p>
    <w:p w:rsidR="001F02FC" w:rsidRDefault="001F02FC" w:rsidP="001F02FC">
      <w:pPr>
        <w:ind w:firstLine="708"/>
        <w:jc w:val="both"/>
      </w:pPr>
    </w:p>
    <w:p w:rsidR="001F02FC" w:rsidRDefault="001F02FC" w:rsidP="001F02FC">
      <w:pPr>
        <w:ind w:firstLine="708"/>
        <w:jc w:val="both"/>
      </w:pPr>
    </w:p>
    <w:p w:rsidR="001F02FC" w:rsidRDefault="001F02FC" w:rsidP="001F02FC">
      <w:pPr>
        <w:ind w:firstLine="708"/>
        <w:jc w:val="right"/>
      </w:pPr>
      <w:r>
        <w:t>Таблица  1.</w:t>
      </w:r>
    </w:p>
    <w:p w:rsidR="001F02FC" w:rsidRDefault="001F02FC" w:rsidP="001F02FC">
      <w:pPr>
        <w:jc w:val="center"/>
        <w:rPr>
          <w:b/>
        </w:rPr>
      </w:pPr>
      <w:r>
        <w:rPr>
          <w:b/>
        </w:rPr>
        <w:t>Распределение завоеванных медалей в 2015 году по видам спорта</w:t>
      </w:r>
    </w:p>
    <w:tbl>
      <w:tblPr>
        <w:tblW w:w="82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0"/>
        <w:gridCol w:w="851"/>
        <w:gridCol w:w="850"/>
        <w:gridCol w:w="709"/>
        <w:gridCol w:w="851"/>
        <w:gridCol w:w="904"/>
        <w:gridCol w:w="713"/>
        <w:gridCol w:w="1076"/>
      </w:tblGrid>
      <w:tr w:rsidR="001F02FC" w:rsidTr="001F02FC">
        <w:trPr>
          <w:gridAfter w:val="1"/>
          <w:wAfter w:w="1076" w:type="dxa"/>
          <w:trHeight w:val="382"/>
        </w:trPr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спорта</w:t>
            </w:r>
            <w:r>
              <w:rPr>
                <w:color w:val="000000"/>
                <w:sz w:val="18"/>
                <w:szCs w:val="18"/>
              </w:rPr>
              <w:br/>
              <w:t>(спортивная дисциплина)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Медали (чемпионаты) </w:t>
            </w:r>
            <w:r>
              <w:rPr>
                <w:b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24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Медали (первенства) </w:t>
            </w:r>
            <w:r>
              <w:rPr>
                <w:b/>
                <w:bCs/>
                <w:color w:val="000000"/>
                <w:sz w:val="18"/>
                <w:szCs w:val="18"/>
              </w:rPr>
              <w:t>***</w:t>
            </w:r>
          </w:p>
        </w:tc>
      </w:tr>
      <w:tr w:rsidR="001F02FC" w:rsidTr="001F02FC">
        <w:trPr>
          <w:trHeight w:val="1484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</w:rPr>
              <w:t>/С/Б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Европа </w:t>
            </w: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</w:rPr>
              <w:t>/С/Б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Мир </w:t>
            </w: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</w:rPr>
              <w:t>/С/Б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 </w:t>
            </w: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</w:rPr>
              <w:t>/С/Б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Европа </w:t>
            </w: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</w:rPr>
              <w:t>/С/Б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Мир </w:t>
            </w:r>
            <w:proofErr w:type="gramStart"/>
            <w:r>
              <w:rPr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color w:val="000000"/>
                <w:sz w:val="18"/>
                <w:szCs w:val="18"/>
              </w:rPr>
              <w:t>/С/Б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сборников РФ</w:t>
            </w:r>
          </w:p>
        </w:tc>
      </w:tr>
      <w:tr w:rsidR="001F02FC" w:rsidTr="001F02FC">
        <w:trPr>
          <w:trHeight w:val="382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1F02FC" w:rsidTr="001F02FC">
        <w:trPr>
          <w:trHeight w:val="373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</w:rPr>
              <w:t>9/3/9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</w:rPr>
              <w:t>1/1/1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F02FC" w:rsidTr="001F02FC">
        <w:trPr>
          <w:trHeight w:val="382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0/2/0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3/0/2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1/0/0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1F02FC" w:rsidTr="001F02FC">
        <w:trPr>
          <w:trHeight w:val="359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Водное поло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0/0/1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1F02FC" w:rsidTr="001F02FC">
        <w:trPr>
          <w:trHeight w:val="382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1/0/0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1/0/0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F02FC" w:rsidTr="001F02FC">
        <w:trPr>
          <w:trHeight w:val="501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Вольная борьба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2/0/0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02FC" w:rsidTr="001F02FC">
        <w:trPr>
          <w:trHeight w:val="409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Гребной слалом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F02FC" w:rsidTr="001F02FC">
        <w:trPr>
          <w:trHeight w:val="382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Дзюдо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F02FC" w:rsidTr="001F02FC">
        <w:trPr>
          <w:trHeight w:val="417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Лыжные гонки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0/3/1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F02FC" w:rsidTr="001F02FC">
        <w:trPr>
          <w:trHeight w:val="382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Плавание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1/3/1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2/0/0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1F02FC" w:rsidTr="001F02FC">
        <w:trPr>
          <w:trHeight w:val="367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Сноуборд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1/1/0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F02FC" w:rsidTr="001F02FC">
        <w:trPr>
          <w:trHeight w:val="382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Теннис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02FC" w:rsidTr="001F02FC">
        <w:trPr>
          <w:trHeight w:val="382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Тяжелая атлетика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0/1/0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0/2/0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0/0/1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1F02FC" w:rsidTr="001F02FC">
        <w:trPr>
          <w:trHeight w:val="315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Хоккей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F02FC" w:rsidTr="001F02FC">
        <w:trPr>
          <w:trHeight w:val="509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Паралимпийские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виды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2/1/2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1/3/1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F02FC" w:rsidTr="001F02FC">
        <w:trPr>
          <w:trHeight w:val="377"/>
        </w:trPr>
        <w:tc>
          <w:tcPr>
            <w:tcW w:w="4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F02FC" w:rsidRDefault="001F02F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3/7/4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2/3/1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18/9/12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F02FC" w:rsidRDefault="001F02FC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1/0/1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F02FC" w:rsidRDefault="001F02FC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7</w:t>
            </w:r>
          </w:p>
        </w:tc>
      </w:tr>
      <w:tr w:rsidR="001F02FC" w:rsidTr="001F02FC">
        <w:trPr>
          <w:trHeight w:val="80"/>
        </w:trPr>
        <w:tc>
          <w:tcPr>
            <w:tcW w:w="4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F02FC" w:rsidRDefault="001F02FC" w:rsidP="001F02FC">
      <w:pPr>
        <w:ind w:firstLine="708"/>
        <w:jc w:val="both"/>
        <w:rPr>
          <w:lang w:val="en-US" w:eastAsia="en-US"/>
        </w:rPr>
      </w:pPr>
    </w:p>
    <w:p w:rsidR="001F02FC" w:rsidRDefault="001F02FC" w:rsidP="001F02FC">
      <w:pPr>
        <w:ind w:firstLine="708"/>
        <w:jc w:val="both"/>
        <w:rPr>
          <w:lang w:val="en-US"/>
        </w:rPr>
      </w:pPr>
    </w:p>
    <w:p w:rsidR="001F02FC" w:rsidRDefault="001F02FC" w:rsidP="001F02FC">
      <w:pPr>
        <w:ind w:firstLine="708"/>
        <w:jc w:val="both"/>
        <w:rPr>
          <w:lang w:val="en-US"/>
        </w:rPr>
      </w:pPr>
    </w:p>
    <w:p w:rsidR="001F02FC" w:rsidRDefault="001F02FC" w:rsidP="001F02FC">
      <w:pPr>
        <w:ind w:firstLine="708"/>
        <w:jc w:val="both"/>
      </w:pPr>
    </w:p>
    <w:p w:rsidR="001F02FC" w:rsidRDefault="001F02FC" w:rsidP="001F02FC">
      <w:pPr>
        <w:ind w:firstLine="708"/>
        <w:jc w:val="both"/>
      </w:pPr>
    </w:p>
    <w:p w:rsidR="001F02FC" w:rsidRDefault="001F02FC" w:rsidP="001F02FC">
      <w:pPr>
        <w:ind w:firstLine="708"/>
        <w:jc w:val="both"/>
      </w:pPr>
    </w:p>
    <w:p w:rsidR="001F02FC" w:rsidRDefault="001F02FC" w:rsidP="001F02FC">
      <w:pPr>
        <w:ind w:firstLine="708"/>
        <w:jc w:val="both"/>
      </w:pPr>
    </w:p>
    <w:p w:rsidR="001F02FC" w:rsidRDefault="001F02FC" w:rsidP="001F02FC">
      <w:pPr>
        <w:ind w:firstLine="567"/>
        <w:jc w:val="both"/>
        <w:rPr>
          <w:b/>
        </w:rPr>
      </w:pPr>
      <w:r>
        <w:rPr>
          <w:b/>
        </w:rPr>
        <w:t xml:space="preserve">Основные достижения спортсменов  за 2015 год по видам спорта: </w:t>
      </w:r>
    </w:p>
    <w:tbl>
      <w:tblPr>
        <w:tblW w:w="922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436"/>
        <w:gridCol w:w="28"/>
        <w:gridCol w:w="1444"/>
        <w:gridCol w:w="228"/>
        <w:gridCol w:w="1374"/>
        <w:gridCol w:w="42"/>
        <w:gridCol w:w="992"/>
        <w:gridCol w:w="429"/>
        <w:gridCol w:w="2108"/>
        <w:gridCol w:w="25"/>
        <w:gridCol w:w="1109"/>
        <w:gridCol w:w="1010"/>
      </w:tblGrid>
      <w:tr w:rsidR="001F02FC" w:rsidTr="001F02FC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п.п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Фамилия Имя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результат выступлений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 спорта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Наименование соревнований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сроки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1F02FC" w:rsidTr="001F02FC">
        <w:trPr>
          <w:trHeight w:val="300"/>
        </w:trPr>
        <w:tc>
          <w:tcPr>
            <w:tcW w:w="9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bottom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ЯНВАРЬ</w:t>
            </w:r>
          </w:p>
        </w:tc>
      </w:tr>
      <w:tr w:rsidR="001F02FC" w:rsidTr="001F02FC">
        <w:trPr>
          <w:trHeight w:val="242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Баева Диана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1м в/к 70 кг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Бокс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Чемпионат и первенство </w:t>
            </w:r>
            <w:proofErr w:type="spellStart"/>
            <w:r>
              <w:rPr>
                <w:sz w:val="14"/>
                <w:szCs w:val="14"/>
              </w:rPr>
              <w:t>УрФО</w:t>
            </w:r>
            <w:proofErr w:type="spellEnd"/>
            <w:r>
              <w:rPr>
                <w:sz w:val="14"/>
                <w:szCs w:val="14"/>
              </w:rPr>
              <w:t xml:space="preserve"> по боксу среди женщин 1996 г.р. и старше, юниорок 1997-1998 </w:t>
            </w:r>
            <w:proofErr w:type="spellStart"/>
            <w:r>
              <w:rPr>
                <w:sz w:val="14"/>
                <w:szCs w:val="14"/>
              </w:rPr>
              <w:t>гг.р</w:t>
            </w:r>
            <w:proofErr w:type="spellEnd"/>
            <w:r>
              <w:rPr>
                <w:sz w:val="14"/>
                <w:szCs w:val="14"/>
              </w:rPr>
              <w:t xml:space="preserve">. и девушек 1999-2000 </w:t>
            </w:r>
            <w:proofErr w:type="spellStart"/>
            <w:r>
              <w:rPr>
                <w:sz w:val="14"/>
                <w:szCs w:val="14"/>
              </w:rPr>
              <w:t>гг.р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14-18.01.2015 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г. Челябинск</w:t>
            </w: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Шатманалиева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Нуриза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3м в/к 51 кг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Рамазанова Эльмира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2м в/к св. 81 кг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Ротарь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Каталина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2м в/к 54 кг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Никитина Диана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1м в/к 64 кг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Плешу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Михаела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3м в/к 51 кг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Лизуненко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Григорий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2м в/к 64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Бокс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Международный турнир по боксу посвященный "памяти Героя Советского Союза Д. </w:t>
            </w:r>
            <w:proofErr w:type="spellStart"/>
            <w:r>
              <w:rPr>
                <w:sz w:val="14"/>
                <w:szCs w:val="14"/>
              </w:rPr>
              <w:t>Шопокова</w:t>
            </w:r>
            <w:proofErr w:type="spellEnd"/>
            <w:r>
              <w:rPr>
                <w:sz w:val="14"/>
                <w:szCs w:val="14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27.01-01.02.2015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г. Бишкек (Киргизия)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Котова Виктория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1м - спринт 5км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биатлон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Межрегиональные соревнования по биатлону "Приз памяти </w:t>
            </w:r>
            <w:proofErr w:type="spellStart"/>
            <w:r>
              <w:rPr>
                <w:color w:val="000000"/>
                <w:sz w:val="14"/>
                <w:szCs w:val="14"/>
              </w:rPr>
              <w:t>Р.Звонкова</w:t>
            </w:r>
            <w:proofErr w:type="spellEnd"/>
            <w:r>
              <w:rPr>
                <w:color w:val="000000"/>
                <w:sz w:val="14"/>
                <w:szCs w:val="14"/>
              </w:rPr>
              <w:t>" среди юношей и девушек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03.01-07.01.2015г.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г</w:t>
            </w:r>
            <w:proofErr w:type="gramStart"/>
            <w:r>
              <w:rPr>
                <w:color w:val="000000"/>
                <w:sz w:val="14"/>
                <w:szCs w:val="14"/>
              </w:rPr>
              <w:t>.Е</w:t>
            </w:r>
            <w:proofErr w:type="gramEnd"/>
            <w:r>
              <w:rPr>
                <w:color w:val="000000"/>
                <w:sz w:val="14"/>
                <w:szCs w:val="14"/>
              </w:rPr>
              <w:t>катеринбург</w:t>
            </w:r>
            <w:proofErr w:type="spellEnd"/>
          </w:p>
        </w:tc>
      </w:tr>
      <w:tr w:rsidR="001F02FC" w:rsidTr="001F02FC">
        <w:trPr>
          <w:trHeight w:val="226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1м - </w:t>
            </w:r>
            <w:proofErr w:type="spellStart"/>
            <w:r>
              <w:rPr>
                <w:sz w:val="14"/>
                <w:szCs w:val="14"/>
              </w:rPr>
              <w:t>масстарт</w:t>
            </w:r>
            <w:proofErr w:type="spellEnd"/>
            <w:r>
              <w:rPr>
                <w:sz w:val="14"/>
                <w:szCs w:val="14"/>
              </w:rPr>
              <w:t xml:space="preserve"> 6км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186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Гаврилова Владислава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- спринт 5км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145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1м - </w:t>
            </w:r>
            <w:proofErr w:type="spellStart"/>
            <w:r>
              <w:rPr>
                <w:sz w:val="14"/>
                <w:szCs w:val="14"/>
              </w:rPr>
              <w:t>масстарт</w:t>
            </w:r>
            <w:proofErr w:type="spellEnd"/>
            <w:r>
              <w:rPr>
                <w:sz w:val="14"/>
                <w:szCs w:val="14"/>
              </w:rPr>
              <w:t xml:space="preserve"> 6км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Левченко Александр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3м - </w:t>
            </w:r>
            <w:proofErr w:type="spellStart"/>
            <w:r>
              <w:rPr>
                <w:sz w:val="14"/>
                <w:szCs w:val="14"/>
              </w:rPr>
              <w:t>масстарт</w:t>
            </w:r>
            <w:proofErr w:type="spellEnd"/>
            <w:r>
              <w:rPr>
                <w:sz w:val="14"/>
                <w:szCs w:val="14"/>
              </w:rPr>
              <w:t xml:space="preserve"> 7,5км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09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Каплина Елизавета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1м - спринт 6км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биатлон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Всероссийские соревнования по биатлону среди юношей и девушек 1996-1997г.р.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11.01-17.01.2015г.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г</w:t>
            </w:r>
            <w:proofErr w:type="gramStart"/>
            <w:r>
              <w:rPr>
                <w:color w:val="000000"/>
                <w:sz w:val="14"/>
                <w:szCs w:val="14"/>
              </w:rPr>
              <w:t>.С</w:t>
            </w:r>
            <w:proofErr w:type="gramEnd"/>
            <w:r>
              <w:rPr>
                <w:color w:val="000000"/>
                <w:sz w:val="14"/>
                <w:szCs w:val="14"/>
              </w:rPr>
              <w:t>аранск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1м - спринт 6км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Казармина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Кристина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- спринт 6км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6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Рогозин Максим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1м-паралл.сл.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c</w:t>
            </w:r>
            <w:proofErr w:type="gramEnd"/>
            <w:r>
              <w:rPr>
                <w:color w:val="000000"/>
                <w:sz w:val="14"/>
                <w:szCs w:val="14"/>
              </w:rPr>
              <w:t>ноуборд</w:t>
            </w:r>
            <w:proofErr w:type="spellEnd"/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Первенство России по сноуборду среди юниоров и юниорок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25.01-29.01.2015г.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.К</w:t>
            </w:r>
            <w:proofErr w:type="gramEnd"/>
            <w:r>
              <w:rPr>
                <w:sz w:val="14"/>
                <w:szCs w:val="14"/>
              </w:rPr>
              <w:t>расноярск</w:t>
            </w:r>
            <w:proofErr w:type="spellEnd"/>
          </w:p>
        </w:tc>
      </w:tr>
      <w:tr w:rsidR="001F02FC" w:rsidTr="001F02FC">
        <w:trPr>
          <w:trHeight w:val="3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Мигербишкин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2м-паралл.сл.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c</w:t>
            </w:r>
            <w:proofErr w:type="gramEnd"/>
            <w:r>
              <w:rPr>
                <w:color w:val="000000"/>
                <w:sz w:val="14"/>
                <w:szCs w:val="14"/>
              </w:rPr>
              <w:t>ноуборд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Первенство России по сноуборду среди юниоров и юниорок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25.01-29.01.2015г.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.К</w:t>
            </w:r>
            <w:proofErr w:type="gramEnd"/>
            <w:r>
              <w:rPr>
                <w:sz w:val="14"/>
                <w:szCs w:val="14"/>
              </w:rPr>
              <w:t>расноярск</w:t>
            </w:r>
            <w:proofErr w:type="spellEnd"/>
          </w:p>
        </w:tc>
      </w:tr>
      <w:tr w:rsidR="001F02FC" w:rsidTr="001F02FC">
        <w:trPr>
          <w:trHeight w:val="276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Беркутова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Эмилия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1м-паралл.сл.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c</w:t>
            </w:r>
            <w:proofErr w:type="gramEnd"/>
            <w:r>
              <w:rPr>
                <w:color w:val="000000"/>
                <w:sz w:val="14"/>
                <w:szCs w:val="14"/>
              </w:rPr>
              <w:t>ноуборд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Этап Кубка России по сноуборду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21.12.2014г.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.И</w:t>
            </w:r>
            <w:proofErr w:type="gramEnd"/>
            <w:r>
              <w:rPr>
                <w:sz w:val="14"/>
                <w:szCs w:val="14"/>
              </w:rPr>
              <w:t>жевск</w:t>
            </w:r>
            <w:proofErr w:type="spellEnd"/>
          </w:p>
        </w:tc>
      </w:tr>
      <w:tr w:rsidR="001F02FC" w:rsidTr="001F02FC">
        <w:trPr>
          <w:trHeight w:val="435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2м-паралл.сл</w:t>
            </w:r>
            <w:proofErr w:type="gramStart"/>
            <w:r>
              <w:rPr>
                <w:sz w:val="14"/>
                <w:szCs w:val="14"/>
              </w:rPr>
              <w:t>.г</w:t>
            </w:r>
            <w:proofErr w:type="gramEnd"/>
            <w:r>
              <w:rPr>
                <w:sz w:val="14"/>
                <w:szCs w:val="14"/>
              </w:rPr>
              <w:t>иг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c</w:t>
            </w:r>
            <w:proofErr w:type="gramEnd"/>
            <w:r>
              <w:rPr>
                <w:color w:val="000000"/>
                <w:sz w:val="14"/>
                <w:szCs w:val="14"/>
              </w:rPr>
              <w:t>ноуборд</w:t>
            </w:r>
            <w:proofErr w:type="spellEnd"/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Этап Кубка России по сноуборду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17.01-18.01.2015г.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.М</w:t>
            </w:r>
            <w:proofErr w:type="gramEnd"/>
            <w:r>
              <w:rPr>
                <w:sz w:val="14"/>
                <w:szCs w:val="14"/>
              </w:rPr>
              <w:t>иасс</w:t>
            </w:r>
            <w:proofErr w:type="spellEnd"/>
            <w:r>
              <w:rPr>
                <w:sz w:val="14"/>
                <w:szCs w:val="14"/>
              </w:rPr>
              <w:t xml:space="preserve">, Челябинская </w:t>
            </w:r>
            <w:proofErr w:type="spellStart"/>
            <w:r>
              <w:rPr>
                <w:sz w:val="14"/>
                <w:szCs w:val="14"/>
              </w:rPr>
              <w:t>обл</w:t>
            </w:r>
            <w:proofErr w:type="spellEnd"/>
          </w:p>
        </w:tc>
      </w:tr>
      <w:tr w:rsidR="001F02FC" w:rsidTr="001F02FC">
        <w:trPr>
          <w:trHeight w:val="69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Япаров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Александр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56кг (9уч)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тяжелая атлетика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XV Всероссийский турнир по тяжелой атлетике памяти ЗТ РСФСР </w:t>
            </w:r>
            <w:proofErr w:type="spellStart"/>
            <w:r>
              <w:rPr>
                <w:sz w:val="14"/>
                <w:szCs w:val="14"/>
              </w:rPr>
              <w:t>Б.А.Шесталюка</w:t>
            </w:r>
            <w:proofErr w:type="spellEnd"/>
            <w:r>
              <w:rPr>
                <w:sz w:val="14"/>
                <w:szCs w:val="14"/>
              </w:rPr>
              <w:t xml:space="preserve"> юноши 1998г.р. и моложе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30.01-31.01.2015г.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п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олнечный</w:t>
            </w:r>
            <w:proofErr w:type="spellEnd"/>
          </w:p>
        </w:tc>
      </w:tr>
      <w:tr w:rsidR="001F02FC" w:rsidTr="001F02FC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Аммаев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Шамиль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69кг (10уч)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тяжелая атлетика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XV Всероссийский турнир по тяжелой атлетике памяти ЗТ РСФСР </w:t>
            </w:r>
            <w:proofErr w:type="spellStart"/>
            <w:r>
              <w:rPr>
                <w:sz w:val="14"/>
                <w:szCs w:val="14"/>
              </w:rPr>
              <w:t>Б.А.Шесталюка</w:t>
            </w:r>
            <w:proofErr w:type="spellEnd"/>
            <w:r>
              <w:rPr>
                <w:sz w:val="14"/>
                <w:szCs w:val="14"/>
              </w:rPr>
              <w:t xml:space="preserve"> юноши 1998г.р. и моложе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30.01-31.01.2015г.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п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олнечный</w:t>
            </w:r>
            <w:proofErr w:type="spellEnd"/>
          </w:p>
        </w:tc>
      </w:tr>
      <w:tr w:rsidR="001F02FC" w:rsidTr="001F02FC">
        <w:trPr>
          <w:trHeight w:val="6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Шаповалов Александр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69кг (10уч)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тяжелая атлетика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XV Всероссийский турнир по тяжелой атлетике памяти ЗТ РСФСР </w:t>
            </w:r>
            <w:proofErr w:type="spellStart"/>
            <w:r>
              <w:rPr>
                <w:sz w:val="14"/>
                <w:szCs w:val="14"/>
              </w:rPr>
              <w:t>Б.А.Шесталюка</w:t>
            </w:r>
            <w:proofErr w:type="spellEnd"/>
            <w:r>
              <w:rPr>
                <w:sz w:val="14"/>
                <w:szCs w:val="14"/>
              </w:rPr>
              <w:t xml:space="preserve"> юноши 1998г.р. и моложе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30.01-31.01.2015г.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п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олнечный</w:t>
            </w:r>
            <w:proofErr w:type="spellEnd"/>
          </w:p>
        </w:tc>
      </w:tr>
      <w:tr w:rsidR="001F02FC" w:rsidTr="001F02FC">
        <w:trPr>
          <w:trHeight w:val="5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Пеньков Никита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69кг (14уч)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тяжелая атлетика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XV Всероссийский турнир по тяжелой атлетике памяти ЗТ РСФСР </w:t>
            </w:r>
            <w:proofErr w:type="spellStart"/>
            <w:r>
              <w:rPr>
                <w:sz w:val="14"/>
                <w:szCs w:val="14"/>
              </w:rPr>
              <w:t>Б.А.Шесталюка</w:t>
            </w:r>
            <w:proofErr w:type="spellEnd"/>
            <w:r>
              <w:rPr>
                <w:sz w:val="14"/>
                <w:szCs w:val="14"/>
              </w:rPr>
              <w:t xml:space="preserve"> мужчины 1997г.р. и старше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30.01-31.01.2015г.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п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олнечный</w:t>
            </w:r>
            <w:proofErr w:type="spellEnd"/>
          </w:p>
        </w:tc>
      </w:tr>
      <w:tr w:rsidR="001F02FC" w:rsidTr="001F02FC">
        <w:trPr>
          <w:trHeight w:val="49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Бухарин Роман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105кг (6уч)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тяжелая атлетика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XV Всероссийский турнир по тяжелой атлетике памяти ЗТ РСФСР </w:t>
            </w:r>
            <w:proofErr w:type="spellStart"/>
            <w:r>
              <w:rPr>
                <w:sz w:val="14"/>
                <w:szCs w:val="14"/>
              </w:rPr>
              <w:t>Б.А.Шесталюка</w:t>
            </w:r>
            <w:proofErr w:type="spellEnd"/>
            <w:r>
              <w:rPr>
                <w:sz w:val="14"/>
                <w:szCs w:val="14"/>
              </w:rPr>
              <w:t xml:space="preserve"> мужчины 1997г.р. и старше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30.01-31.01.2015г.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п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олнечный</w:t>
            </w:r>
            <w:proofErr w:type="spellEnd"/>
          </w:p>
        </w:tc>
      </w:tr>
      <w:tr w:rsidR="001F02FC" w:rsidTr="001F02FC">
        <w:trPr>
          <w:trHeight w:val="7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Захаров Никита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1м 77кг (14уч)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тяжелая атлетика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XV Всероссийский турнир по тяжелой атлетике памяти ЗТ РСФСР </w:t>
            </w:r>
            <w:proofErr w:type="spellStart"/>
            <w:r>
              <w:rPr>
                <w:sz w:val="14"/>
                <w:szCs w:val="14"/>
              </w:rPr>
              <w:t>Б.А.Шесталюка</w:t>
            </w:r>
            <w:proofErr w:type="spellEnd"/>
            <w:r>
              <w:rPr>
                <w:sz w:val="14"/>
                <w:szCs w:val="14"/>
              </w:rPr>
              <w:t xml:space="preserve"> мужчины 1997г.р. и старше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30.01-31.01.2015г.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п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олнечный</w:t>
            </w:r>
            <w:proofErr w:type="spellEnd"/>
          </w:p>
        </w:tc>
      </w:tr>
      <w:tr w:rsidR="001F02FC" w:rsidTr="001F02FC">
        <w:trPr>
          <w:trHeight w:val="239"/>
        </w:trPr>
        <w:tc>
          <w:tcPr>
            <w:tcW w:w="9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bottom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ФЕВРАЛЬ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Поткина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Арина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в/к 57кг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дзюдо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Первенство </w:t>
            </w:r>
            <w:proofErr w:type="spellStart"/>
            <w:r>
              <w:rPr>
                <w:sz w:val="14"/>
                <w:szCs w:val="14"/>
              </w:rPr>
              <w:t>УрФО</w:t>
            </w:r>
            <w:proofErr w:type="spellEnd"/>
            <w:r>
              <w:rPr>
                <w:sz w:val="14"/>
                <w:szCs w:val="14"/>
              </w:rPr>
              <w:t xml:space="preserve"> по дзюдо до 21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05.02-08.02.2015г.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г</w:t>
            </w:r>
            <w:proofErr w:type="gramStart"/>
            <w:r>
              <w:rPr>
                <w:color w:val="000000"/>
                <w:sz w:val="14"/>
                <w:szCs w:val="14"/>
              </w:rPr>
              <w:t>.Ч</w:t>
            </w:r>
            <w:proofErr w:type="gramEnd"/>
            <w:r>
              <w:rPr>
                <w:color w:val="000000"/>
                <w:sz w:val="14"/>
                <w:szCs w:val="14"/>
              </w:rPr>
              <w:t>елябинск</w:t>
            </w:r>
            <w:proofErr w:type="spellEnd"/>
          </w:p>
        </w:tc>
      </w:tr>
      <w:tr w:rsidR="001F02FC" w:rsidTr="001F02FC">
        <w:trPr>
          <w:trHeight w:val="37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Третьяков Виктор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спринт 10км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биатлон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Первенство России по биатлону среди юниоров и юниорок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02.02-08.02.2015г.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г</w:t>
            </w:r>
            <w:proofErr w:type="gramStart"/>
            <w:r>
              <w:rPr>
                <w:color w:val="000000"/>
                <w:sz w:val="14"/>
                <w:szCs w:val="14"/>
              </w:rPr>
              <w:t>.О</w:t>
            </w:r>
            <w:proofErr w:type="gramEnd"/>
            <w:r>
              <w:rPr>
                <w:color w:val="000000"/>
                <w:sz w:val="14"/>
                <w:szCs w:val="14"/>
              </w:rPr>
              <w:t>стров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Гаврилова Владислава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- индивидуальная гонка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биатлон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Зональные соревнования VII зимняя Спартакиада учащихся России 2015 по биатлону среди юношей и девушек 1998-1999г.р. (</w:t>
            </w:r>
            <w:proofErr w:type="spellStart"/>
            <w:r>
              <w:rPr>
                <w:sz w:val="14"/>
                <w:szCs w:val="14"/>
              </w:rPr>
              <w:t>УрФО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07.02-14.02.2015г.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.Т</w:t>
            </w:r>
            <w:proofErr w:type="gramEnd"/>
            <w:r>
              <w:rPr>
                <w:sz w:val="14"/>
                <w:szCs w:val="14"/>
              </w:rPr>
              <w:t>юмень</w:t>
            </w:r>
            <w:proofErr w:type="spellEnd"/>
          </w:p>
        </w:tc>
      </w:tr>
      <w:tr w:rsidR="001F02FC" w:rsidTr="001F02FC">
        <w:trPr>
          <w:trHeight w:val="213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- эстафета 3*4,5км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16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Уколова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Александра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- эстафета 3*4,5км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Терехова Анна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- эстафета 3*6км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биатлон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Первенство </w:t>
            </w:r>
            <w:proofErr w:type="spellStart"/>
            <w:r>
              <w:rPr>
                <w:sz w:val="14"/>
                <w:szCs w:val="14"/>
              </w:rPr>
              <w:t>УрФО</w:t>
            </w:r>
            <w:proofErr w:type="spellEnd"/>
            <w:r>
              <w:rPr>
                <w:sz w:val="14"/>
                <w:szCs w:val="14"/>
              </w:rPr>
              <w:t xml:space="preserve"> по биатлону среди юношей и девушек 1996-1997г.р.</w:t>
            </w: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Казармина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Кристина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- эстафета 3*6км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Галинка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Денис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- эстафета 3*7,5км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1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Карелин Артем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- эстафета 3*7,5км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4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Чупин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Сергей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- эстафета 3*7,5км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Каплина Елизавета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- индивидуальная гонка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биатлон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Первенство Мира среди юношей и девушек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17.02-24.02.2015г.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г</w:t>
            </w:r>
            <w:proofErr w:type="gramStart"/>
            <w:r>
              <w:rPr>
                <w:color w:val="000000"/>
                <w:sz w:val="14"/>
                <w:szCs w:val="14"/>
              </w:rPr>
              <w:t>.М</w:t>
            </w:r>
            <w:proofErr w:type="gramEnd"/>
            <w:r>
              <w:rPr>
                <w:color w:val="000000"/>
                <w:sz w:val="14"/>
                <w:szCs w:val="14"/>
              </w:rPr>
              <w:t>инск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(Белоруссия)</w:t>
            </w:r>
          </w:p>
        </w:tc>
      </w:tr>
      <w:tr w:rsidR="001F02FC" w:rsidTr="001F02FC">
        <w:trPr>
          <w:trHeight w:val="345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- эстафета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8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Третьяков Виктор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1м - эстафета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биатлон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Первенство Мира среди юниоров и юниорок</w:t>
            </w: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9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Алиев </w:t>
            </w:r>
            <w:proofErr w:type="spellStart"/>
            <w:r>
              <w:rPr>
                <w:color w:val="000000"/>
                <w:sz w:val="14"/>
                <w:szCs w:val="14"/>
              </w:rPr>
              <w:t>Батырбек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в/к 55кг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вольная борьба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Первенство </w:t>
            </w:r>
            <w:proofErr w:type="spellStart"/>
            <w:r>
              <w:rPr>
                <w:color w:val="000000"/>
                <w:sz w:val="14"/>
                <w:szCs w:val="14"/>
              </w:rPr>
              <w:t>УрФО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по вольной борьбе среди юниоров 1995-1997г.р.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20.02-22.02.2015г.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пгт</w:t>
            </w:r>
            <w:proofErr w:type="gramStart"/>
            <w:r>
              <w:rPr>
                <w:color w:val="000000"/>
                <w:sz w:val="14"/>
                <w:szCs w:val="14"/>
              </w:rPr>
              <w:t>.П</w:t>
            </w:r>
            <w:proofErr w:type="gramEnd"/>
            <w:r>
              <w:rPr>
                <w:color w:val="000000"/>
                <w:sz w:val="14"/>
                <w:szCs w:val="14"/>
              </w:rPr>
              <w:t>ойковский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Цакулов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Батырбек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1м в/к 84кг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Майнгардт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Анастасия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 м. 10 км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с</w:t>
            </w:r>
            <w:proofErr w:type="gramEnd"/>
            <w:r>
              <w:rPr>
                <w:color w:val="000000"/>
                <w:sz w:val="14"/>
                <w:szCs w:val="14"/>
              </w:rPr>
              <w:t>в.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лыжные гонки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Чемпиоант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Федерального округа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28.01.2015-01.02.2015 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г. Тюмень</w:t>
            </w:r>
          </w:p>
        </w:tc>
      </w:tr>
      <w:tr w:rsidR="001F02FC" w:rsidTr="001F02FC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Бурылова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Екатерина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1м. 5 км </w:t>
            </w:r>
            <w:proofErr w:type="spellStart"/>
            <w:r>
              <w:rPr>
                <w:color w:val="000000"/>
                <w:sz w:val="14"/>
                <w:szCs w:val="14"/>
              </w:rPr>
              <w:t>кл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стилем,                            2 м- 10 км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с</w:t>
            </w:r>
            <w:proofErr w:type="gramEnd"/>
            <w:r>
              <w:rPr>
                <w:color w:val="000000"/>
                <w:sz w:val="14"/>
                <w:szCs w:val="14"/>
              </w:rPr>
              <w:t>в. стилем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лыжные гонки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VII ЗИМНЯЯ СПАРТАКИАДА УЧАЩИХСЯ РОССИИ 2015</w:t>
            </w:r>
            <w:proofErr w:type="gramStart"/>
            <w:r>
              <w:rPr>
                <w:color w:val="000000"/>
                <w:sz w:val="14"/>
                <w:szCs w:val="14"/>
              </w:rPr>
              <w:t xml:space="preserve">( </w:t>
            </w:r>
            <w:proofErr w:type="gramEnd"/>
            <w:r>
              <w:rPr>
                <w:color w:val="000000"/>
                <w:sz w:val="14"/>
                <w:szCs w:val="14"/>
              </w:rPr>
              <w:t>2 этап)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05.02.2015-08.02.2015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г. Златоуст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Петров Кирилл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 место-15 км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к</w:t>
            </w:r>
            <w:proofErr w:type="gramEnd"/>
            <w:r>
              <w:rPr>
                <w:color w:val="000000"/>
                <w:sz w:val="14"/>
                <w:szCs w:val="14"/>
              </w:rPr>
              <w:t>л.с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лыжные гонки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Чемпиоант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Федерального округа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28.01.2015-01.02.2015 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г. Тюмень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Таипов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Алмаз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 место-15 км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с</w:t>
            </w:r>
            <w:proofErr w:type="gramEnd"/>
            <w:r>
              <w:rPr>
                <w:color w:val="000000"/>
                <w:sz w:val="14"/>
                <w:szCs w:val="14"/>
              </w:rPr>
              <w:t>в.с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лыжные гонки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Чемпиоант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Федерального округа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28.01.2015-01.02.2015 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г. Тюмень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Савин Данил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место </w:t>
            </w:r>
            <w:proofErr w:type="gramStart"/>
            <w:r>
              <w:rPr>
                <w:color w:val="000000"/>
                <w:sz w:val="14"/>
                <w:szCs w:val="14"/>
              </w:rPr>
              <w:t>-с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принт св. стилем          </w:t>
            </w:r>
          </w:p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 3 место 5 км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к</w:t>
            </w:r>
            <w:proofErr w:type="gramEnd"/>
            <w:r>
              <w:rPr>
                <w:color w:val="000000"/>
                <w:sz w:val="14"/>
                <w:szCs w:val="14"/>
              </w:rPr>
              <w:t>л</w:t>
            </w:r>
            <w:proofErr w:type="spellEnd"/>
            <w:r>
              <w:rPr>
                <w:color w:val="000000"/>
                <w:sz w:val="14"/>
                <w:szCs w:val="14"/>
              </w:rPr>
              <w:t>. стилем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лыжные гонки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Первество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России 15-16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11.02.2015-15.02.2015 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г. Рыбинск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Беркутова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Эмилия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3м-паралл.сл</w:t>
            </w:r>
            <w:proofErr w:type="gramStart"/>
            <w:r>
              <w:rPr>
                <w:sz w:val="14"/>
                <w:szCs w:val="14"/>
              </w:rPr>
              <w:t>.г</w:t>
            </w:r>
            <w:proofErr w:type="gramEnd"/>
            <w:r>
              <w:rPr>
                <w:sz w:val="14"/>
                <w:szCs w:val="14"/>
              </w:rPr>
              <w:t>иг.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c</w:t>
            </w:r>
            <w:proofErr w:type="gramEnd"/>
            <w:r>
              <w:rPr>
                <w:color w:val="000000"/>
                <w:sz w:val="14"/>
                <w:szCs w:val="14"/>
              </w:rPr>
              <w:t>ноуборд</w:t>
            </w:r>
            <w:proofErr w:type="spellEnd"/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Этап Кубка России по сноуборду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09.02-10.02.2015г.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Белокуриха Алтайский край</w:t>
            </w:r>
          </w:p>
        </w:tc>
      </w:tr>
      <w:tr w:rsidR="001F02FC" w:rsidTr="001F02FC">
        <w:trPr>
          <w:trHeight w:val="208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2м-паралл.сл.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1м-паралл.сл</w:t>
            </w:r>
            <w:proofErr w:type="gramStart"/>
            <w:r>
              <w:rPr>
                <w:sz w:val="14"/>
                <w:szCs w:val="14"/>
              </w:rPr>
              <w:t>.г</w:t>
            </w:r>
            <w:proofErr w:type="gramEnd"/>
            <w:r>
              <w:rPr>
                <w:sz w:val="14"/>
                <w:szCs w:val="14"/>
              </w:rPr>
              <w:t>иг.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7-этап Кубка России по сноуборду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16.02-19.02.2015г.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spellEnd"/>
            <w:proofErr w:type="gramEnd"/>
            <w:r>
              <w:rPr>
                <w:sz w:val="14"/>
                <w:szCs w:val="14"/>
              </w:rPr>
              <w:t>-Петербург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Кесаев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Георгий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3 место 77кг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тяжелая атлетика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Первенство России по тяжелой атлетике среди юношей и девушек до 18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13.02.2015г.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тарый</w:t>
            </w:r>
            <w:proofErr w:type="spellEnd"/>
            <w:r>
              <w:rPr>
                <w:sz w:val="14"/>
                <w:szCs w:val="14"/>
              </w:rPr>
              <w:t xml:space="preserve"> Оскол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Малков Д.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200м </w:t>
            </w:r>
            <w:proofErr w:type="spellStart"/>
            <w:r>
              <w:rPr>
                <w:color w:val="000000"/>
                <w:sz w:val="14"/>
                <w:szCs w:val="14"/>
              </w:rPr>
              <w:t>батт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1 место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плавание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Чемпионат и Первенство </w:t>
            </w:r>
            <w:proofErr w:type="spellStart"/>
            <w:r>
              <w:rPr>
                <w:color w:val="000000"/>
                <w:sz w:val="14"/>
                <w:szCs w:val="14"/>
              </w:rPr>
              <w:t>УрФО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8-14.02.2015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г. Новоуральск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Думчев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И.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 400 комп. 2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15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Пугачева А.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 4 x 200м вол/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ст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1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07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400 комп. 3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 4 x 100м вол/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ст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2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Исакова Д.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 x 100м вол/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ст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2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Отт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Е.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 x 100м вол/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ст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2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Одинцева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Е.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 x 100м вол/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ст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2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200м комп 3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Назарова А.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 x 200м вол/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ст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1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Нечаева В.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200м комп 2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Ульянов Н.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 100м на/</w:t>
            </w:r>
            <w:proofErr w:type="spellStart"/>
            <w:r>
              <w:rPr>
                <w:color w:val="000000"/>
                <w:sz w:val="14"/>
                <w:szCs w:val="14"/>
              </w:rPr>
              <w:t>сп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1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Гуляев С.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100м на/</w:t>
            </w:r>
            <w:proofErr w:type="spellStart"/>
            <w:r>
              <w:rPr>
                <w:color w:val="000000"/>
                <w:sz w:val="14"/>
                <w:szCs w:val="14"/>
              </w:rPr>
              <w:t>сп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3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 200м на/</w:t>
            </w:r>
            <w:proofErr w:type="spellStart"/>
            <w:r>
              <w:rPr>
                <w:color w:val="000000"/>
                <w:sz w:val="14"/>
                <w:szCs w:val="14"/>
              </w:rPr>
              <w:t>сп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1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 4 х 100м комп 1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Галимзянов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Э.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200м на/</w:t>
            </w:r>
            <w:proofErr w:type="spellStart"/>
            <w:r>
              <w:rPr>
                <w:color w:val="000000"/>
                <w:sz w:val="14"/>
                <w:szCs w:val="14"/>
              </w:rPr>
              <w:t>сп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2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Кулик Д. 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 4 x 200m вол/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ст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1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800м вол/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ст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3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1500м вол/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ст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1место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400м вол/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ст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3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Леонова М.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1500м вол/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ст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3место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Иванов В.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 200м брасс 2 место;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 х 100м комп 1 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Паршаков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В.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 200м брасс 1 место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7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Брагина В.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200м </w:t>
            </w:r>
            <w:proofErr w:type="spellStart"/>
            <w:r>
              <w:rPr>
                <w:color w:val="000000"/>
                <w:sz w:val="14"/>
                <w:szCs w:val="14"/>
              </w:rPr>
              <w:t>батт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1место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Этап Кубка России по плаванию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10-15.03.2015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г. Обнинск (</w:t>
            </w:r>
            <w:proofErr w:type="spellStart"/>
            <w:r>
              <w:rPr>
                <w:color w:val="000000"/>
                <w:sz w:val="14"/>
                <w:szCs w:val="14"/>
              </w:rPr>
              <w:t>Мос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обл.) 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Исакова Д.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4х200м комп 3 место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Одинцева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Е.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Отт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Е.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both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Пугачева А. 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Баева Диана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1м в/к 70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Бокс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Первенство России по боксу среди юниорок и девушек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08-15.02.2015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г. Саранск</w:t>
            </w:r>
          </w:p>
        </w:tc>
      </w:tr>
      <w:tr w:rsidR="001F02FC" w:rsidTr="001F02FC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Эйниев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Элджан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2м в/к 50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Бокс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Международный турнир по боксу среди юношей "Кубок Губернатора Владимирской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11-15.02.2015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г. Владимир</w:t>
            </w:r>
          </w:p>
        </w:tc>
      </w:tr>
      <w:tr w:rsidR="001F02FC" w:rsidTr="001F02FC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Цветков Иван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1м в/к 63 кг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Бокс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Первенство Уральского федерального округа по боксу среди юношей 1999-2000 </w:t>
            </w:r>
            <w:proofErr w:type="spellStart"/>
            <w:r>
              <w:rPr>
                <w:sz w:val="14"/>
                <w:szCs w:val="14"/>
              </w:rPr>
              <w:t>гг.р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24.02-01.03.2015 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г. </w:t>
            </w:r>
            <w:proofErr w:type="spellStart"/>
            <w:r>
              <w:rPr>
                <w:sz w:val="14"/>
                <w:szCs w:val="14"/>
              </w:rPr>
              <w:t>Нягань</w:t>
            </w:r>
            <w:proofErr w:type="spellEnd"/>
          </w:p>
        </w:tc>
      </w:tr>
      <w:tr w:rsidR="001F02FC" w:rsidTr="001F02FC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Кузоватов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Николай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1м в/к 70 кг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Эфендиев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Руслан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1м в/к 75 кг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15"/>
        </w:trPr>
        <w:tc>
          <w:tcPr>
            <w:tcW w:w="9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bottom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МАРТ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Поткина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Арина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в/к 57кг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дзюдо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Первенство </w:t>
            </w:r>
            <w:proofErr w:type="spellStart"/>
            <w:r>
              <w:rPr>
                <w:color w:val="000000"/>
                <w:sz w:val="14"/>
                <w:szCs w:val="14"/>
              </w:rPr>
              <w:t>УрФО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по дзюдо до 23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27.02-01.03.2015г.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г</w:t>
            </w:r>
            <w:proofErr w:type="gramStart"/>
            <w:r>
              <w:rPr>
                <w:color w:val="000000"/>
                <w:sz w:val="14"/>
                <w:szCs w:val="14"/>
              </w:rPr>
              <w:t>.Т</w:t>
            </w:r>
            <w:proofErr w:type="gramEnd"/>
            <w:r>
              <w:rPr>
                <w:color w:val="000000"/>
                <w:sz w:val="14"/>
                <w:szCs w:val="14"/>
              </w:rPr>
              <w:t>юмень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Каплина Елизавета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1м - индивидуальная гонка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биатлон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Первенство России по биатлону среди юношей и девушек 1996-1997г.р.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02.03-08.03.2015г.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г</w:t>
            </w:r>
            <w:proofErr w:type="gramStart"/>
            <w:r>
              <w:rPr>
                <w:color w:val="000000"/>
                <w:sz w:val="14"/>
                <w:szCs w:val="14"/>
              </w:rPr>
              <w:t>.Е</w:t>
            </w:r>
            <w:proofErr w:type="gramEnd"/>
            <w:r>
              <w:rPr>
                <w:color w:val="000000"/>
                <w:sz w:val="14"/>
                <w:szCs w:val="14"/>
              </w:rPr>
              <w:t>катеринбург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- эстафета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Казармина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Кристина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1м - командная гонка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биатлон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Первенство России среди спортивных школ и спортивных учреждений среди юношей и девушек 1996-1997г.р.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13.03-19.03.2015г.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г</w:t>
            </w:r>
            <w:proofErr w:type="gramStart"/>
            <w:r>
              <w:rPr>
                <w:color w:val="000000"/>
                <w:sz w:val="14"/>
                <w:szCs w:val="14"/>
              </w:rPr>
              <w:t>.Е</w:t>
            </w:r>
            <w:proofErr w:type="gramEnd"/>
            <w:r>
              <w:rPr>
                <w:color w:val="000000"/>
                <w:sz w:val="14"/>
                <w:szCs w:val="14"/>
              </w:rPr>
              <w:t>катеринбург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Котова Виктория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1м - командная гонка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- смешанная эстафета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Каплина Елизавета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1м - командная гонка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- смешанная эстафета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6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Гаврилова Владислава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1м - командная гонка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- смешанная эстафета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Чупин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Сергей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- смешанная эстафета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Галинка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Денис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- смешанная эстафета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 xml:space="preserve">3м - </w:t>
            </w:r>
            <w:proofErr w:type="gramStart"/>
            <w:r>
              <w:rPr>
                <w:sz w:val="14"/>
                <w:szCs w:val="14"/>
              </w:rPr>
              <w:t>эстафета-одиночная</w:t>
            </w:r>
            <w:proofErr w:type="gram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Кугубаев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Андрей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- эстафета 4х7,5км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биатлон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Первенство России по биатлону среди юниоров и юниорок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12.03-19.03.2015г.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г</w:t>
            </w:r>
            <w:proofErr w:type="gramStart"/>
            <w:r>
              <w:rPr>
                <w:color w:val="000000"/>
                <w:sz w:val="14"/>
                <w:szCs w:val="14"/>
              </w:rPr>
              <w:t>.У</w:t>
            </w:r>
            <w:proofErr w:type="gramEnd"/>
            <w:r>
              <w:rPr>
                <w:color w:val="000000"/>
                <w:sz w:val="14"/>
                <w:szCs w:val="14"/>
              </w:rPr>
              <w:t>фа</w:t>
            </w:r>
            <w:proofErr w:type="spellEnd"/>
          </w:p>
        </w:tc>
      </w:tr>
      <w:tr w:rsidR="001F02FC" w:rsidTr="001F02FC">
        <w:trPr>
          <w:trHeight w:val="31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Третьяков Виктор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- эстафета 4х7,5км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Бурылова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Екатерина,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 место - эстафета 4*3 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лыжные гонки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Первенство России 19-20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11.03.2015-17.03.2015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г. Тюмень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Бизюкова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Анна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 место - эстафета 4*3 км.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лыжные гонки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Первенство России 19-20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11.03.2015-17.03.2015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г. Тюмень</w:t>
            </w:r>
          </w:p>
        </w:tc>
      </w:tr>
      <w:tr w:rsidR="001F02FC" w:rsidTr="001F02FC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Шкулка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Ян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 место ядро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легкая атлетика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Всероссийские соревнования по легкой атлетике среди ли ПОДА в закрытом помещении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04.03-06.03.2015г.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аранск</w:t>
            </w:r>
            <w:proofErr w:type="spellEnd"/>
          </w:p>
        </w:tc>
      </w:tr>
      <w:tr w:rsidR="001F02FC" w:rsidTr="001F02FC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Душкин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 место  ядро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легкая атлетика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Всероссийские соревнования по легкой атлетике среди ли ПОДА в закрытом помещении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04.03-06.03.2015г.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аранск</w:t>
            </w:r>
            <w:proofErr w:type="spellEnd"/>
          </w:p>
        </w:tc>
      </w:tr>
      <w:tr w:rsidR="001F02FC" w:rsidTr="001F02FC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Слинкин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Михаил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 место 60метров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легкая атлетика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Всероссийские соревнования по легкой атлетике среди ли ПОДА в закрытом помещении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04.03-06.03.2015г.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аранск</w:t>
            </w:r>
            <w:proofErr w:type="spellEnd"/>
          </w:p>
        </w:tc>
      </w:tr>
      <w:tr w:rsidR="001F02FC" w:rsidTr="001F02FC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Марковская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1место 60метров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легкая атлетика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Всероссийские соревнования по легкой атлетике среди ли ПОДА в закрытом помещении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04.03-06.03.2015г.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аранск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Рзаева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Амида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200метров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легкая атлетика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Всероссийские соревнования по легкой атлетике среди ли ПОДА в закрытом помещении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04.03-06.03.2015г.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.С</w:t>
            </w:r>
            <w:proofErr w:type="gramEnd"/>
            <w:r>
              <w:rPr>
                <w:sz w:val="14"/>
                <w:szCs w:val="14"/>
              </w:rPr>
              <w:t>аранск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1м 1500метров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15"/>
        </w:trPr>
        <w:tc>
          <w:tcPr>
            <w:tcW w:w="9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7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3м прыжок в длину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Рамазанова Эльмира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2м в/к св. 81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Бокс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Чемпионат России по боксу среди женщин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01-07.03.2015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г. Саранск</w:t>
            </w: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Жерносек Милана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3м в/к 51 кг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Бокс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 xml:space="preserve">XIV Традиционный Всероссийский турнир по боксу памяти В. </w:t>
            </w:r>
            <w:proofErr w:type="spellStart"/>
            <w:r>
              <w:rPr>
                <w:color w:val="000000"/>
                <w:sz w:val="14"/>
                <w:szCs w:val="14"/>
              </w:rPr>
              <w:t>Стрижова</w:t>
            </w:r>
            <w:proofErr w:type="spellEnd"/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09-12.03.2015 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г. Надым</w:t>
            </w:r>
          </w:p>
        </w:tc>
      </w:tr>
      <w:tr w:rsidR="001F02FC" w:rsidTr="001F02FC">
        <w:trPr>
          <w:trHeight w:val="55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Шатманалиева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Нуриза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1м в/к 51 кг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Никитина Диана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1м в/к 69 кг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51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Захаров Никита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2м 77кг (10уч)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тяжелая атлетика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Первенство России среди юниоров и юниорок 1995 года рождения и моложе  (до 21года)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02.03-09.03.2015г.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14"/>
                <w:szCs w:val="14"/>
              </w:rPr>
              <w:t>г</w:t>
            </w:r>
            <w:proofErr w:type="gramStart"/>
            <w:r>
              <w:rPr>
                <w:sz w:val="14"/>
                <w:szCs w:val="14"/>
              </w:rPr>
              <w:t>.В</w:t>
            </w:r>
            <w:proofErr w:type="gramEnd"/>
            <w:r>
              <w:rPr>
                <w:sz w:val="14"/>
                <w:szCs w:val="14"/>
              </w:rPr>
              <w:t>олгоград</w:t>
            </w:r>
            <w:proofErr w:type="spellEnd"/>
          </w:p>
        </w:tc>
      </w:tr>
      <w:tr w:rsidR="001F02FC" w:rsidTr="001F02FC">
        <w:trPr>
          <w:trHeight w:val="27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Фирсов Б.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1 место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волейбол</w:t>
            </w:r>
          </w:p>
        </w:tc>
        <w:tc>
          <w:tcPr>
            <w:tcW w:w="253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Чемпионат России Молодежная Лига 2015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24-30.03.2015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</w:rPr>
              <w:t>Сургут</w:t>
            </w:r>
          </w:p>
        </w:tc>
      </w:tr>
      <w:tr w:rsidR="001F02FC" w:rsidTr="001F02FC">
        <w:trPr>
          <w:trHeight w:val="26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ind w:firstLine="6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Цыганков Г. 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73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ind w:firstLine="6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Эварестов</w:t>
            </w:r>
            <w:proofErr w:type="spellEnd"/>
            <w:r>
              <w:rPr>
                <w:sz w:val="16"/>
                <w:szCs w:val="16"/>
              </w:rPr>
              <w:t xml:space="preserve"> Е. 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Лаврешкин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8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Тройнин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5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Хрусталев А. 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8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Гончаров А.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6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Власенко Иван 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6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Бабешин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7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ind w:firstLine="6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Константинов Д.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7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Петров С.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28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Таранюк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287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6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24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4"/>
                <w:szCs w:val="14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АПРЕЛЬ</w:t>
            </w:r>
          </w:p>
        </w:tc>
      </w:tr>
      <w:tr w:rsidR="001F02FC" w:rsidTr="001F02FC">
        <w:trPr>
          <w:trHeight w:val="39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Никитина Диана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3м в/к 64 кг</w:t>
            </w:r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IX Всероссийское соревнование по боксу класса "А", памяти МС СССР основателя бокса в г. Сургуте П.С. </w:t>
            </w:r>
            <w:proofErr w:type="spellStart"/>
            <w:r>
              <w:rPr>
                <w:sz w:val="16"/>
                <w:szCs w:val="16"/>
              </w:rPr>
              <w:t>Малаховского</w:t>
            </w:r>
            <w:proofErr w:type="spellEnd"/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01-05.04.2015 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г. Сургут</w:t>
            </w:r>
          </w:p>
        </w:tc>
      </w:tr>
      <w:tr w:rsidR="001F02FC" w:rsidTr="001F02FC">
        <w:trPr>
          <w:trHeight w:val="435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Ротарь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Каталина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3м в/к 54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3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Кустов Степан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64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525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Красильников Владимир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3м в/к 64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555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Эйниев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Элджан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50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Первенство России по боксу среди юношей 15-16 лет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05-12.04.2015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г. Оренбург</w:t>
            </w:r>
          </w:p>
        </w:tc>
      </w:tr>
      <w:tr w:rsidR="001F02FC" w:rsidTr="001F02FC">
        <w:trPr>
          <w:trHeight w:val="42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Калсынов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Азнаур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3м в/к 52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Первенство </w:t>
            </w:r>
            <w:proofErr w:type="spellStart"/>
            <w:r>
              <w:rPr>
                <w:sz w:val="16"/>
                <w:szCs w:val="16"/>
              </w:rPr>
              <w:t>УрФО</w:t>
            </w:r>
            <w:proofErr w:type="spellEnd"/>
            <w:r>
              <w:rPr>
                <w:sz w:val="16"/>
                <w:szCs w:val="16"/>
              </w:rPr>
              <w:t xml:space="preserve"> по боксу среди юниоров1997-1998 </w:t>
            </w:r>
            <w:proofErr w:type="spellStart"/>
            <w:r>
              <w:rPr>
                <w:sz w:val="16"/>
                <w:szCs w:val="16"/>
              </w:rPr>
              <w:lastRenderedPageBreak/>
              <w:t>гг.р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lastRenderedPageBreak/>
              <w:t>11-16.04.2015 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г. Курган</w:t>
            </w:r>
          </w:p>
        </w:tc>
      </w:tr>
      <w:tr w:rsidR="001F02FC" w:rsidTr="001F02FC">
        <w:trPr>
          <w:trHeight w:val="33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Комлев Георгий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в/к 64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555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Шамсутдинов </w:t>
            </w:r>
            <w:proofErr w:type="spellStart"/>
            <w:r>
              <w:rPr>
                <w:color w:val="000000"/>
                <w:sz w:val="16"/>
                <w:szCs w:val="16"/>
              </w:rPr>
              <w:t>Нажмутдин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75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71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Дробный Вячеслав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64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75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Пантиев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св. 91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45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Агаев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Шахбан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69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30"/>
        </w:trPr>
        <w:tc>
          <w:tcPr>
            <w:tcW w:w="4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Нуриев </w:t>
            </w:r>
            <w:proofErr w:type="spellStart"/>
            <w:r>
              <w:rPr>
                <w:color w:val="000000"/>
                <w:sz w:val="16"/>
                <w:szCs w:val="16"/>
              </w:rPr>
              <w:t>Ягуб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в/к 69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Чемпионат МВД России по боксу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18-22.04.2015 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г. Анапа</w:t>
            </w:r>
          </w:p>
        </w:tc>
      </w:tr>
      <w:tr w:rsidR="001F02FC" w:rsidTr="001F02FC">
        <w:trPr>
          <w:trHeight w:val="480"/>
        </w:trPr>
        <w:tc>
          <w:tcPr>
            <w:tcW w:w="10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Керимханов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Марат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в/к 91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495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Цакулов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Батырбек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84кг</w:t>
            </w:r>
          </w:p>
        </w:tc>
        <w:tc>
          <w:tcPr>
            <w:tcW w:w="1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Вольная борьба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Первенство </w:t>
            </w:r>
            <w:proofErr w:type="spellStart"/>
            <w:r>
              <w:rPr>
                <w:color w:val="000000"/>
                <w:sz w:val="16"/>
                <w:szCs w:val="16"/>
              </w:rPr>
              <w:t>УрФО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вольной борьбе среди юношей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02.04-05.04.2015г.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color w:val="000000"/>
                <w:sz w:val="16"/>
                <w:szCs w:val="16"/>
              </w:rPr>
              <w:t>ыть-Ях</w:t>
            </w:r>
            <w:proofErr w:type="spellEnd"/>
          </w:p>
        </w:tc>
      </w:tr>
      <w:tr w:rsidR="001F02FC" w:rsidTr="001F02FC">
        <w:trPr>
          <w:trHeight w:val="51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Бикоев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Вадим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63кг</w:t>
            </w:r>
          </w:p>
        </w:tc>
        <w:tc>
          <w:tcPr>
            <w:tcW w:w="4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48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Галинка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Денис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3м - индивидуальная гонка</w:t>
            </w:r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Биатлон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Межрегиональные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соревноания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биатлону "Кубок Югры" среди юношей и девушек 1997-1998г.р.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06.04-10.04.2015г.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.Х</w:t>
            </w:r>
            <w:proofErr w:type="gramEnd"/>
            <w:r>
              <w:rPr>
                <w:color w:val="000000"/>
                <w:sz w:val="16"/>
                <w:szCs w:val="16"/>
              </w:rPr>
              <w:t>анты-Мансийск</w:t>
            </w:r>
            <w:proofErr w:type="spellEnd"/>
          </w:p>
        </w:tc>
      </w:tr>
      <w:tr w:rsidR="001F02FC" w:rsidTr="001F02FC">
        <w:trPr>
          <w:trHeight w:val="480"/>
        </w:trPr>
        <w:tc>
          <w:tcPr>
            <w:tcW w:w="4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Котова Виктория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- индивидуальная гонка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10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- спринт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660"/>
        </w:trPr>
        <w:tc>
          <w:tcPr>
            <w:tcW w:w="4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Гаврилова Владислава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- эстафета одиночная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10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3м - спринт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480"/>
        </w:trPr>
        <w:tc>
          <w:tcPr>
            <w:tcW w:w="4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Коротков Дмитрий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- индивидуальная гонка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480"/>
        </w:trPr>
        <w:tc>
          <w:tcPr>
            <w:tcW w:w="10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- эстафета одиночная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48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Соловьева Дарья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- индивидуальная гонка</w:t>
            </w:r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Биатлон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Межрегиональные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соревноания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биатлону "Кубок Югры" среди юношей и девушек 1999-2000г.р.</w:t>
            </w: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495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Журавлева Анастасия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- спринт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Бикоев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Вадим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63кг</w:t>
            </w:r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Вольная борьба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 этап летней Спартакиады учащихся России по вольной борьбе (</w:t>
            </w:r>
            <w:proofErr w:type="spellStart"/>
            <w:r>
              <w:rPr>
                <w:color w:val="000000"/>
                <w:sz w:val="16"/>
                <w:szCs w:val="16"/>
              </w:rPr>
              <w:t>УрФО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23.04-26.04.2015г.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.Т</w:t>
            </w:r>
            <w:proofErr w:type="gramEnd"/>
            <w:r>
              <w:rPr>
                <w:color w:val="000000"/>
                <w:sz w:val="16"/>
                <w:szCs w:val="16"/>
              </w:rPr>
              <w:t>юмень</w:t>
            </w:r>
            <w:proofErr w:type="spellEnd"/>
          </w:p>
        </w:tc>
      </w:tr>
      <w:tr w:rsidR="001F02FC" w:rsidTr="001F02FC">
        <w:trPr>
          <w:trHeight w:val="555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Цакулов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Батырбек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84кг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Власов С.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 200м брасс 3 место; 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Плавание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  VII Летняя спартакиада учащихся России. II этап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2-4.04.2015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Тюмень</w:t>
            </w:r>
          </w:p>
        </w:tc>
      </w:tr>
      <w:tr w:rsidR="001F02FC" w:rsidTr="001F02FC">
        <w:trPr>
          <w:trHeight w:val="300"/>
        </w:trPr>
        <w:tc>
          <w:tcPr>
            <w:tcW w:w="10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 100м брасс 3 место; 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Мансуров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100м вол/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2 место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10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200м вол/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2 место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Петрухин Д.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1500м вол/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3место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255"/>
        </w:trPr>
        <w:tc>
          <w:tcPr>
            <w:tcW w:w="10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100м вол/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1 место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270"/>
        </w:trPr>
        <w:tc>
          <w:tcPr>
            <w:tcW w:w="10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200м вол/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2 место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Ульянов Н.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100м на/</w:t>
            </w:r>
            <w:proofErr w:type="spellStart"/>
            <w:r>
              <w:rPr>
                <w:color w:val="000000"/>
                <w:sz w:val="16"/>
                <w:szCs w:val="16"/>
              </w:rPr>
              <w:t>сп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 место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Чемпионат России по плаванию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19-23.04.2015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Москва</w:t>
            </w:r>
          </w:p>
        </w:tc>
      </w:tr>
      <w:tr w:rsidR="001F02FC" w:rsidTr="001F02FC">
        <w:trPr>
          <w:trHeight w:val="300"/>
        </w:trPr>
        <w:tc>
          <w:tcPr>
            <w:tcW w:w="10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 50м на/</w:t>
            </w:r>
            <w:proofErr w:type="spellStart"/>
            <w:r>
              <w:rPr>
                <w:color w:val="000000"/>
                <w:sz w:val="16"/>
                <w:szCs w:val="16"/>
              </w:rPr>
              <w:t>сп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 место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Брагина В.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200м </w:t>
            </w:r>
            <w:proofErr w:type="spellStart"/>
            <w:r>
              <w:rPr>
                <w:color w:val="000000"/>
                <w:sz w:val="16"/>
                <w:szCs w:val="16"/>
              </w:rPr>
              <w:t>батт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2место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72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Команда ЮКИОР 2000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 место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Хоккей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Международный турнир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23 по 26 апреля 2015 года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Можайск</w:t>
            </w: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Фирсов Б.</w:t>
            </w:r>
          </w:p>
        </w:tc>
        <w:tc>
          <w:tcPr>
            <w:tcW w:w="160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 место</w:t>
            </w:r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Волейбол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IV Кубок молодёжной лиги по волейболу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14.04.-20.04.2015г.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Сургут</w:t>
            </w:r>
          </w:p>
        </w:tc>
      </w:tr>
      <w:tr w:rsidR="001F02FC" w:rsidTr="001F02FC">
        <w:trPr>
          <w:trHeight w:val="161"/>
        </w:trPr>
        <w:tc>
          <w:tcPr>
            <w:tcW w:w="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ind w:firstLine="6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Цыганков Г.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197"/>
        </w:trPr>
        <w:tc>
          <w:tcPr>
            <w:tcW w:w="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ind w:firstLine="6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Эварестов</w:t>
            </w:r>
            <w:proofErr w:type="spellEnd"/>
            <w:r>
              <w:rPr>
                <w:sz w:val="16"/>
                <w:szCs w:val="16"/>
              </w:rPr>
              <w:t xml:space="preserve"> Е.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255"/>
        </w:trPr>
        <w:tc>
          <w:tcPr>
            <w:tcW w:w="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Лаврешкин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200"/>
        </w:trPr>
        <w:tc>
          <w:tcPr>
            <w:tcW w:w="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Тройнин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146"/>
        </w:trPr>
        <w:tc>
          <w:tcPr>
            <w:tcW w:w="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Хрусталев А.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233"/>
        </w:trPr>
        <w:tc>
          <w:tcPr>
            <w:tcW w:w="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Гончаров А.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124"/>
        </w:trPr>
        <w:tc>
          <w:tcPr>
            <w:tcW w:w="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Власенко Иван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211"/>
        </w:trPr>
        <w:tc>
          <w:tcPr>
            <w:tcW w:w="4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Бабешин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285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ind w:firstLine="6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Константинов Д.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134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Петров С.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221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ind w:firstLineChars="100" w:firstLine="160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Таранюк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Ковина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Т.,.</w:t>
            </w:r>
          </w:p>
        </w:tc>
        <w:tc>
          <w:tcPr>
            <w:tcW w:w="16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 место</w:t>
            </w:r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Водное поло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Чемпионат России по водному поло среди женских команд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9-10.04.2015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Ханты-Мансийск</w:t>
            </w: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Кобус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К.,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Сутягина А.,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Леонова А.,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Чернега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Д.,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Ржавская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С.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right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Шипулина А.,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Кужилева</w:t>
            </w:r>
            <w:proofErr w:type="spellEnd"/>
            <w:r>
              <w:rPr>
                <w:sz w:val="16"/>
                <w:szCs w:val="16"/>
              </w:rPr>
              <w:t xml:space="preserve"> П., 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480"/>
        </w:trPr>
        <w:tc>
          <w:tcPr>
            <w:tcW w:w="46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Шкулка</w:t>
            </w:r>
            <w:proofErr w:type="spellEnd"/>
            <w:r>
              <w:rPr>
                <w:sz w:val="16"/>
                <w:szCs w:val="16"/>
              </w:rPr>
              <w:t xml:space="preserve"> Ян.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1 место в метании копья </w:t>
            </w:r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Паралимпийские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виды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Всероссийские соревнования по лёгкой атлетике среди инвалидов.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24.04. по 26.04. 2015 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Сочи</w:t>
            </w:r>
          </w:p>
        </w:tc>
      </w:tr>
      <w:tr w:rsidR="001F02FC" w:rsidTr="001F02FC">
        <w:trPr>
          <w:trHeight w:val="480"/>
        </w:trPr>
        <w:tc>
          <w:tcPr>
            <w:tcW w:w="1092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 место в толкании ядра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48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Душкин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 место в толкании ядра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480"/>
        </w:trPr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Дорошенко Артем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 место в метании диска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МАЙ</w:t>
            </w: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КовинаТ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., </w:t>
            </w:r>
          </w:p>
        </w:tc>
        <w:tc>
          <w:tcPr>
            <w:tcW w:w="16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>
              <w:rPr>
                <w:color w:val="000000"/>
                <w:sz w:val="16"/>
                <w:szCs w:val="16"/>
              </w:rPr>
              <w:t>мето</w:t>
            </w:r>
            <w:proofErr w:type="spellEnd"/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Водное поло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Кубок России по водному поло среди женщин 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01 по 06 мая 2015 года 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Ханты-Мансийск</w:t>
            </w: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Кужилева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П.,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Чернега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Д.,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Мари К., 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Чулюкина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А.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9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735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Ардашев Андрей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1 место 200м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>/с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Международные соревнования по плаванию  "</w:t>
            </w:r>
            <w:proofErr w:type="gramStart"/>
            <w:r>
              <w:rPr>
                <w:sz w:val="16"/>
                <w:szCs w:val="16"/>
              </w:rPr>
              <w:t>Майское</w:t>
            </w:r>
            <w:proofErr w:type="gramEnd"/>
            <w:r>
              <w:rPr>
                <w:sz w:val="16"/>
                <w:szCs w:val="16"/>
              </w:rPr>
              <w:t xml:space="preserve"> Брно".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1.05-2.05.2015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Брно</w:t>
            </w: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Деревянко Наталья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3м каноэ</w:t>
            </w:r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гребной слалом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Кубок России по гребному слалому среди женщин и мужчин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08.05-11.05.2015г.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.О</w:t>
            </w:r>
            <w:proofErr w:type="gramEnd"/>
            <w:r>
              <w:rPr>
                <w:color w:val="000000"/>
                <w:sz w:val="16"/>
                <w:szCs w:val="16"/>
              </w:rPr>
              <w:t>куловка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10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каноэ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109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3м каноэ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144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Комлев Георгий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64 кг</w:t>
            </w:r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XI Всероссийский традиционный турнир по боксу класса "Б", посвященный участникам Великой Отечественной войны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04-08.05.2015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color w:val="000000"/>
                <w:sz w:val="16"/>
                <w:szCs w:val="16"/>
              </w:rPr>
              <w:t>Нягань</w:t>
            </w:r>
            <w:proofErr w:type="spellEnd"/>
          </w:p>
        </w:tc>
      </w:tr>
      <w:tr w:rsidR="001F02FC" w:rsidTr="001F02FC">
        <w:trPr>
          <w:trHeight w:val="48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Эйниев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Элджан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в/к 50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Международный турнир по боксу (юноши 15-16 лет)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11-17.05.2015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г. Шымкент (Казахстан)</w:t>
            </w:r>
          </w:p>
        </w:tc>
      </w:tr>
      <w:tr w:rsidR="001F02FC" w:rsidTr="001F02FC">
        <w:trPr>
          <w:trHeight w:val="72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Пантиев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3м в/к св. 91 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Первенство России по боксу среди юниоров 17-18 лет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19-25.05.2015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г. Курган</w:t>
            </w:r>
          </w:p>
        </w:tc>
      </w:tr>
      <w:tr w:rsidR="001F02FC" w:rsidTr="001F02FC">
        <w:trPr>
          <w:trHeight w:val="300"/>
        </w:trPr>
        <w:tc>
          <w:tcPr>
            <w:tcW w:w="9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CCE4"/>
            <w:vAlign w:val="bottom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ИЮНЬ</w:t>
            </w:r>
          </w:p>
        </w:tc>
      </w:tr>
      <w:tr w:rsidR="001F02FC" w:rsidTr="001F02FC">
        <w:trPr>
          <w:trHeight w:val="72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Назиров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Бахтовар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56 кг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 Европейские игры по боксу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12-28.06.2015 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г. Баку (Азербайджан)</w:t>
            </w:r>
          </w:p>
        </w:tc>
      </w:tr>
      <w:tr w:rsidR="001F02FC" w:rsidTr="001F02FC">
        <w:trPr>
          <w:trHeight w:val="48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Поткина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Арина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57кг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дзюдо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Чемпионат УФО по дзюдо среди мужчин и женщин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29.05-31.05.2015г.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ургут</w:t>
            </w:r>
            <w:proofErr w:type="spellEnd"/>
          </w:p>
        </w:tc>
      </w:tr>
      <w:tr w:rsidR="001F02FC" w:rsidTr="001F02FC">
        <w:trPr>
          <w:trHeight w:val="48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Цакулов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Батырбек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85кг</w:t>
            </w:r>
          </w:p>
        </w:tc>
        <w:tc>
          <w:tcPr>
            <w:tcW w:w="14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вольная борьба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Финал летней Спартакиады учащихся РФ по вольной </w:t>
            </w:r>
            <w:r>
              <w:rPr>
                <w:color w:val="000000"/>
                <w:sz w:val="16"/>
                <w:szCs w:val="16"/>
              </w:rPr>
              <w:lastRenderedPageBreak/>
              <w:t>борьбе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23.06-27.06.2015г.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color w:val="000000"/>
                <w:sz w:val="16"/>
                <w:szCs w:val="16"/>
              </w:rPr>
              <w:t>аменское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Бикоев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Вадим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63кг</w:t>
            </w:r>
          </w:p>
        </w:tc>
        <w:tc>
          <w:tcPr>
            <w:tcW w:w="4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Кулик Д.  </w:t>
            </w:r>
          </w:p>
        </w:tc>
        <w:tc>
          <w:tcPr>
            <w:tcW w:w="16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 5 км группа 2 место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плавание</w:t>
            </w:r>
          </w:p>
        </w:tc>
        <w:tc>
          <w:tcPr>
            <w:tcW w:w="2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Чемпионат России по плаванию на открытой воде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10-15.06.2015г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Краснодар</w:t>
            </w:r>
          </w:p>
        </w:tc>
      </w:tr>
      <w:tr w:rsidR="001F02FC" w:rsidTr="001F02FC">
        <w:trPr>
          <w:trHeight w:val="30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Коваленко Б.</w:t>
            </w:r>
          </w:p>
        </w:tc>
        <w:tc>
          <w:tcPr>
            <w:tcW w:w="30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1512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Душкин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Дмитрий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 место в толкании ядра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паралимпийские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виды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Международные соревнования  по легкой атлетике спорта среди лиц с поражением опорно-двигательного аппарата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15 по 22 июня 2015 года</w:t>
            </w: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Берлин</w:t>
            </w:r>
          </w:p>
        </w:tc>
      </w:tr>
      <w:tr w:rsidR="001F02FC" w:rsidTr="001F02FC">
        <w:trPr>
          <w:trHeight w:val="960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Кужилева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Полина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 место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водное поло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Международный турнир по водному поло среди девушек до 18 лет "Кубок Астрахани"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05 по 07 июня 2015 года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Астрахань</w:t>
            </w:r>
          </w:p>
        </w:tc>
      </w:tr>
      <w:tr w:rsidR="001F02FC" w:rsidTr="001F02FC">
        <w:trPr>
          <w:trHeight w:val="205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F02FC" w:rsidTr="001F02FC">
        <w:trPr>
          <w:trHeight w:val="563"/>
        </w:trPr>
        <w:tc>
          <w:tcPr>
            <w:tcW w:w="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F02FC" w:rsidRDefault="001F02FC" w:rsidP="001F02FC">
      <w:pPr>
        <w:ind w:firstLine="567"/>
        <w:jc w:val="both"/>
        <w:rPr>
          <w:lang w:eastAsia="en-US"/>
        </w:rPr>
      </w:pPr>
    </w:p>
    <w:tbl>
      <w:tblPr>
        <w:tblW w:w="9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141"/>
        <w:gridCol w:w="1689"/>
        <w:gridCol w:w="211"/>
        <w:gridCol w:w="1217"/>
        <w:gridCol w:w="609"/>
        <w:gridCol w:w="383"/>
        <w:gridCol w:w="1133"/>
        <w:gridCol w:w="644"/>
        <w:gridCol w:w="701"/>
        <w:gridCol w:w="720"/>
        <w:gridCol w:w="556"/>
        <w:gridCol w:w="781"/>
      </w:tblGrid>
      <w:tr w:rsidR="001F02FC" w:rsidTr="001F02FC">
        <w:trPr>
          <w:trHeight w:val="300"/>
        </w:trPr>
        <w:tc>
          <w:tcPr>
            <w:tcW w:w="9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ИЮЛЬ</w:t>
            </w:r>
          </w:p>
        </w:tc>
      </w:tr>
      <w:tr w:rsidR="001F02FC" w:rsidTr="001F02FC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Деревянко Наталья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байдарка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гребной слалом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Чемпионат </w:t>
            </w:r>
            <w:proofErr w:type="spellStart"/>
            <w:r>
              <w:rPr>
                <w:color w:val="000000"/>
                <w:sz w:val="16"/>
                <w:szCs w:val="16"/>
              </w:rPr>
              <w:t>УрФО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 гребному слалому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03.07-05.07.2015г.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gramStart"/>
            <w:r>
              <w:rPr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color w:val="000000"/>
                <w:sz w:val="16"/>
                <w:szCs w:val="16"/>
              </w:rPr>
              <w:t>екленищево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каноэ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3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командная гонка байдарка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45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1м </w:t>
            </w:r>
            <w:proofErr w:type="gramStart"/>
            <w:r>
              <w:rPr>
                <w:color w:val="000000"/>
                <w:sz w:val="16"/>
                <w:szCs w:val="16"/>
              </w:rPr>
              <w:t>командная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гокна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каноэ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Жерносек Милана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в/к 54 кг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II Этап Летней спартакиады учащихся России по боксу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28.06-02.07.15 г.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г. Тюмень</w:t>
            </w:r>
          </w:p>
        </w:tc>
      </w:tr>
      <w:tr w:rsidR="001F02FC" w:rsidTr="001F02FC">
        <w:trPr>
          <w:trHeight w:val="375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Никитина Диана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69 кг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Шатманалиева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Нуриза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в/к 51 кг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Шамсутдинов </w:t>
            </w:r>
            <w:proofErr w:type="spellStart"/>
            <w:r>
              <w:rPr>
                <w:color w:val="000000"/>
                <w:sz w:val="16"/>
                <w:szCs w:val="16"/>
              </w:rPr>
              <w:t>Нажмутдин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75 кг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Дробный Вячеслав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в/к 64 кг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Пантиев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св. 91 кг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Исламгареев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Рудольф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1м в/к 60 кг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11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Эйниев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Элджан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1м в/к 50 кг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Международный турнир по боксу среди юношей 15-16 лет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16-20.07.2015 г.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г. Сухуми (Абхазия)</w:t>
            </w:r>
          </w:p>
        </w:tc>
      </w:tr>
      <w:tr w:rsidR="001F02FC" w:rsidTr="001F02F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Пантиев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3м в/к св. 91 кг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Финал VII летней Спартакиады учащихся России по боксу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19-26.07.2015 г.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г. Раменское (</w:t>
            </w:r>
            <w:proofErr w:type="spellStart"/>
            <w:r>
              <w:rPr>
                <w:color w:val="000000"/>
                <w:sz w:val="16"/>
                <w:szCs w:val="16"/>
              </w:rPr>
              <w:t>Моск</w:t>
            </w:r>
            <w:proofErr w:type="spellEnd"/>
            <w:r>
              <w:rPr>
                <w:color w:val="000000"/>
                <w:sz w:val="16"/>
                <w:szCs w:val="16"/>
              </w:rPr>
              <w:t>. обл.)</w:t>
            </w:r>
          </w:p>
        </w:tc>
      </w:tr>
      <w:tr w:rsidR="001F02FC" w:rsidTr="001F02FC">
        <w:trPr>
          <w:trHeight w:val="45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Исламгареев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Рудольф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1м в/к 60 кг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Гуляев С.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 200 м на/</w:t>
            </w:r>
            <w:proofErr w:type="spellStart"/>
            <w:r>
              <w:rPr>
                <w:color w:val="000000"/>
                <w:sz w:val="16"/>
                <w:szCs w:val="16"/>
              </w:rPr>
              <w:t>сп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 место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Плавание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Первенство России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6-9.07.2015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Руза</w:t>
            </w:r>
          </w:p>
        </w:tc>
      </w:tr>
      <w:tr w:rsidR="001F02FC" w:rsidTr="001F02FC">
        <w:trPr>
          <w:trHeight w:val="30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Малков Д.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200м </w:t>
            </w:r>
            <w:proofErr w:type="spellStart"/>
            <w:r>
              <w:rPr>
                <w:color w:val="000000"/>
                <w:sz w:val="16"/>
                <w:szCs w:val="16"/>
              </w:rPr>
              <w:t>батт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 место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Ульянов Н.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 место 50 м на спине                                                  1 место эстафета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Плавание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XXVIII Всемирная летняя Универсиада.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03 по 14 июля 2015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Кванджу</w:t>
            </w:r>
          </w:p>
        </w:tc>
      </w:tr>
      <w:tr w:rsidR="001F02FC" w:rsidTr="001F02FC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Ковина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3 место 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Водное поло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XXVIII Всемирная летняя Универсиада.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03 по 14 июля 2015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Кванджу</w:t>
            </w:r>
          </w:p>
        </w:tc>
      </w:tr>
      <w:tr w:rsidR="001F02FC" w:rsidTr="001F02FC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Марковская Алина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 место в беге на  200 м                              2 место беге на 100 м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Легкая атлетика </w:t>
            </w:r>
            <w:proofErr w:type="gramStart"/>
            <w:r>
              <w:rPr>
                <w:color w:val="000000"/>
                <w:sz w:val="16"/>
                <w:szCs w:val="16"/>
              </w:rPr>
              <w:t>среди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ПОДа</w:t>
            </w:r>
            <w:proofErr w:type="spellEnd"/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Чемпионат мира по легкой атлетике среди людей с поражением опорно-двигательного аппарата  среди молодёжи.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02 по 08 июля 2015 года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Стадсканал</w:t>
            </w:r>
            <w:proofErr w:type="spellEnd"/>
          </w:p>
        </w:tc>
      </w:tr>
      <w:tr w:rsidR="001F02FC" w:rsidTr="001F02FC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Слинкин</w:t>
            </w:r>
            <w:proofErr w:type="spellEnd"/>
            <w:r>
              <w:rPr>
                <w:sz w:val="16"/>
                <w:szCs w:val="16"/>
              </w:rPr>
              <w:t xml:space="preserve"> Михаил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2 место </w:t>
            </w:r>
            <w:proofErr w:type="gramStart"/>
            <w:r>
              <w:rPr>
                <w:sz w:val="16"/>
                <w:szCs w:val="16"/>
              </w:rPr>
              <w:t>беге</w:t>
            </w:r>
            <w:proofErr w:type="gramEnd"/>
            <w:r>
              <w:rPr>
                <w:sz w:val="16"/>
                <w:szCs w:val="16"/>
              </w:rPr>
              <w:t xml:space="preserve"> на 200 м        3 место беге на 100 м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Легкая атлетика </w:t>
            </w:r>
            <w:proofErr w:type="gramStart"/>
            <w:r>
              <w:rPr>
                <w:color w:val="000000"/>
                <w:sz w:val="16"/>
                <w:szCs w:val="16"/>
              </w:rPr>
              <w:t>среди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ПОДа</w:t>
            </w:r>
            <w:proofErr w:type="spellEnd"/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Чемпионат мира по легкой атлетике среди людей с поражением опорно-двигательного аппарата  среди молодёжи.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02 по 08 июля 2015 года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Стадсканал</w:t>
            </w:r>
            <w:proofErr w:type="spellEnd"/>
          </w:p>
        </w:tc>
      </w:tr>
      <w:tr w:rsidR="001F02FC" w:rsidTr="001F02F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Кужилева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Полина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 место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Водное поло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VI Российско-Китайские молодежные игры.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 по 15 июля 2105 года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Иркутск</w:t>
            </w:r>
          </w:p>
        </w:tc>
      </w:tr>
      <w:tr w:rsidR="001F02FC" w:rsidTr="001F02FC">
        <w:trPr>
          <w:trHeight w:val="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Душкин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 место в толкании ядра 3 место в метании копья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Легкая атлетика </w:t>
            </w:r>
            <w:proofErr w:type="gramStart"/>
            <w:r>
              <w:rPr>
                <w:color w:val="000000"/>
                <w:sz w:val="16"/>
                <w:szCs w:val="16"/>
              </w:rPr>
              <w:t>среди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 </w:t>
            </w:r>
            <w:proofErr w:type="spellStart"/>
            <w:r>
              <w:rPr>
                <w:color w:val="000000"/>
                <w:sz w:val="16"/>
                <w:szCs w:val="16"/>
              </w:rPr>
              <w:t>ПОДа</w:t>
            </w:r>
            <w:proofErr w:type="spellEnd"/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Чемпионат России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 по 19 июля 2015 года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Чебоксары</w:t>
            </w:r>
          </w:p>
        </w:tc>
      </w:tr>
      <w:tr w:rsidR="001F02FC" w:rsidTr="001F02FC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Шкулки</w:t>
            </w:r>
            <w:proofErr w:type="spellEnd"/>
            <w:r>
              <w:rPr>
                <w:sz w:val="16"/>
                <w:szCs w:val="16"/>
              </w:rPr>
              <w:t xml:space="preserve"> Яна.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 место в толкании ядра                                              1 место в метании копья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Марковская Алина.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1 место в беге на 100м  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Всероссийские соревнования</w:t>
            </w: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Дорошенко Артем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 место в толкании ядра                      3 место в метании диска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Всероссийские соревнования, Чемпионат России</w:t>
            </w: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Семышев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Антон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 место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Волейбол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Международный турнир молодежных команд памяти Юрия Борисовича </w:t>
            </w:r>
            <w:proofErr w:type="spellStart"/>
            <w:r>
              <w:rPr>
                <w:sz w:val="16"/>
                <w:szCs w:val="16"/>
              </w:rPr>
              <w:t>Чеснокова</w:t>
            </w:r>
            <w:proofErr w:type="spellEnd"/>
            <w:r>
              <w:rPr>
                <w:sz w:val="16"/>
                <w:szCs w:val="16"/>
              </w:rPr>
              <w:t xml:space="preserve"> по волейболу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16 по 18 июля 2015 года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Анапа</w:t>
            </w:r>
          </w:p>
        </w:tc>
      </w:tr>
      <w:tr w:rsidR="001F02FC" w:rsidTr="001F02FC">
        <w:trPr>
          <w:trHeight w:val="300"/>
        </w:trPr>
        <w:tc>
          <w:tcPr>
            <w:tcW w:w="9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АВГУСТ</w:t>
            </w:r>
          </w:p>
        </w:tc>
      </w:tr>
      <w:tr w:rsidR="001F02FC" w:rsidTr="001F02FC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Каплина Елизавета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3м спринт 7,5км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Биатлон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Всероссийские соревнования по летнему биатлону среди юниоров и юниорок (отборочные к первенству Мира)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28.07-03.08.2015г.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color w:val="000000"/>
                <w:sz w:val="16"/>
                <w:szCs w:val="16"/>
              </w:rPr>
              <w:t>айковский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Магомедов Тамерлан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1м в/к 69 кг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Первенство Уральского федерального округа по боксу среди молодежи 19-22 года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29.07-01.08.15 г.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г. Волчанск (</w:t>
            </w:r>
            <w:proofErr w:type="spellStart"/>
            <w:r>
              <w:rPr>
                <w:color w:val="000000"/>
                <w:sz w:val="16"/>
                <w:szCs w:val="16"/>
              </w:rPr>
              <w:t>Свердл</w:t>
            </w:r>
            <w:proofErr w:type="spellEnd"/>
            <w:r>
              <w:rPr>
                <w:color w:val="000000"/>
                <w:sz w:val="16"/>
                <w:szCs w:val="16"/>
              </w:rPr>
              <w:t>. обл.)</w:t>
            </w:r>
          </w:p>
        </w:tc>
      </w:tr>
      <w:tr w:rsidR="001F02FC" w:rsidTr="001F02FC">
        <w:trPr>
          <w:trHeight w:val="30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Кустов Степан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3м в/к 64 кг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20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Керимханов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Марат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2м в/к 91 кг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Международный турнир по боксу памяти Героя Советского Союза И. </w:t>
            </w:r>
            <w:proofErr w:type="spellStart"/>
            <w:r>
              <w:rPr>
                <w:color w:val="000000"/>
                <w:sz w:val="16"/>
                <w:szCs w:val="16"/>
              </w:rPr>
              <w:t>Хамзаалиева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посвященный «Дню Независимости Республики Таджикистан»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29.07-03.08.15 г.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г. Худжанд (Таджикистан)</w:t>
            </w:r>
          </w:p>
        </w:tc>
      </w:tr>
      <w:tr w:rsidR="001F02FC" w:rsidTr="001F02F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Лизуненко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Григорий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 м в/к 64 кг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Первенство России по боксу среди юниоров 19-22 лет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21-29.08.2015 г.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г. Кемерово</w:t>
            </w:r>
          </w:p>
        </w:tc>
      </w:tr>
      <w:tr w:rsidR="001F02FC" w:rsidTr="001F02FC">
        <w:trPr>
          <w:trHeight w:val="435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Керимханов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Марат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 м в/к 91 кг</w:t>
            </w:r>
          </w:p>
        </w:tc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Кесаев</w:t>
            </w:r>
            <w:proofErr w:type="spellEnd"/>
            <w:r>
              <w:rPr>
                <w:sz w:val="16"/>
                <w:szCs w:val="16"/>
              </w:rPr>
              <w:t xml:space="preserve"> Георгий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(77кг) занял 2 место 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Тяжелая атлетика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Спартакиады учащихся России по тяжелой атлетике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9 по 16 августа 2015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п. Сукко (Анапа) </w:t>
            </w:r>
          </w:p>
        </w:tc>
      </w:tr>
      <w:tr w:rsidR="001F02FC" w:rsidTr="001F02FC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</w:rPr>
              <w:t>Наниев</w:t>
            </w:r>
            <w:proofErr w:type="spellEnd"/>
            <w:r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105 кг 2 место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Тяжелая атлетика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Чемпионат России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27.07.-02.08.2015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г. Старый Оскол</w:t>
            </w:r>
          </w:p>
        </w:tc>
      </w:tr>
      <w:tr w:rsidR="001F02FC" w:rsidTr="001F02FC">
        <w:trPr>
          <w:trHeight w:val="300"/>
        </w:trPr>
        <w:tc>
          <w:tcPr>
            <w:tcW w:w="9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СЕНТЯБРЬ</w:t>
            </w:r>
          </w:p>
        </w:tc>
      </w:tr>
      <w:tr w:rsidR="001F02FC" w:rsidTr="001F02F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Кустов Степан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1м в/к 64 кг</w:t>
            </w: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Бокс</w:t>
            </w: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Чемпионат Уральского федерального округа по боксу среди мужчин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09-13.09.2015 г.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г. Курган</w:t>
            </w:r>
          </w:p>
        </w:tc>
      </w:tr>
      <w:tr w:rsidR="001F02FC" w:rsidTr="001F02FC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Нуриев </w:t>
            </w:r>
            <w:proofErr w:type="spellStart"/>
            <w:r>
              <w:rPr>
                <w:color w:val="000000"/>
                <w:sz w:val="16"/>
                <w:szCs w:val="16"/>
              </w:rPr>
              <w:t>Ягуб</w:t>
            </w:r>
            <w:proofErr w:type="spellEnd"/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2м в/к 69 кг</w:t>
            </w:r>
          </w:p>
        </w:tc>
        <w:tc>
          <w:tcPr>
            <w:tcW w:w="3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F02FC" w:rsidTr="001F02FC">
        <w:trPr>
          <w:trHeight w:val="9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Гончаров Александр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1 место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Волейбол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XVIII Мужской молодёжный чемпионат мира по волейболу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11 по 20 сентября 2015 года 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Мексика</w:t>
            </w:r>
          </w:p>
        </w:tc>
      </w:tr>
      <w:tr w:rsidR="001F02FC" w:rsidTr="001F02FC">
        <w:trPr>
          <w:trHeight w:val="2839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Евсеев Егор,             </w:t>
            </w:r>
          </w:p>
          <w:p w:rsidR="001F02FC" w:rsidRDefault="001F02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Скотников Иван,  Супрунов Кирилл,  Никифоров Никита,  Калиниченко Герман, Симченко Артур,  </w:t>
            </w:r>
            <w:proofErr w:type="spellStart"/>
            <w:r>
              <w:rPr>
                <w:sz w:val="16"/>
                <w:szCs w:val="16"/>
              </w:rPr>
              <w:t>Семышев</w:t>
            </w:r>
            <w:proofErr w:type="spellEnd"/>
            <w:r>
              <w:rPr>
                <w:sz w:val="16"/>
                <w:szCs w:val="16"/>
              </w:rPr>
              <w:t xml:space="preserve"> Антон, </w:t>
            </w:r>
            <w:proofErr w:type="spellStart"/>
            <w:r>
              <w:rPr>
                <w:sz w:val="16"/>
                <w:szCs w:val="16"/>
              </w:rPr>
              <w:t>Лаврешкин</w:t>
            </w:r>
            <w:proofErr w:type="spellEnd"/>
            <w:r>
              <w:rPr>
                <w:sz w:val="16"/>
                <w:szCs w:val="16"/>
              </w:rPr>
              <w:t xml:space="preserve"> Артём, </w:t>
            </w:r>
            <w:proofErr w:type="spellStart"/>
            <w:r>
              <w:rPr>
                <w:sz w:val="16"/>
                <w:szCs w:val="16"/>
              </w:rPr>
              <w:t>Эварестов</w:t>
            </w:r>
            <w:proofErr w:type="spellEnd"/>
            <w:r>
              <w:rPr>
                <w:sz w:val="16"/>
                <w:szCs w:val="16"/>
              </w:rPr>
              <w:t xml:space="preserve"> Евгений,   </w:t>
            </w:r>
          </w:p>
          <w:p w:rsidR="001F02FC" w:rsidRDefault="001F02FC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Хрусталев Артём,         Петров Сергей,         Цыганков Георгий.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 место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Волейбол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Первый Кубок Сибири и Дальнего Востока среди мужских молодежных команд по волейболу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14-17 сентября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Новосибирск</w:t>
            </w:r>
          </w:p>
        </w:tc>
      </w:tr>
      <w:tr w:rsidR="001F02FC" w:rsidTr="001F02FC">
        <w:trPr>
          <w:trHeight w:val="300"/>
        </w:trPr>
        <w:tc>
          <w:tcPr>
            <w:tcW w:w="9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ОКТЯБРЬ</w:t>
            </w:r>
          </w:p>
        </w:tc>
      </w:tr>
      <w:tr w:rsidR="001F02FC" w:rsidTr="001F02FC">
        <w:trPr>
          <w:trHeight w:val="70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Лизуненко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Григорий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1м в/к 64 кг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Бокс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Всероссийское соревнование "Лично-командный Чемпионат общества "Динамо" по боксу среди региональных организаций"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30.09-04.10.15 г.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пгт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Излучинск</w:t>
            </w:r>
            <w:proofErr w:type="spellEnd"/>
          </w:p>
        </w:tc>
      </w:tr>
      <w:tr w:rsidR="001F02FC" w:rsidTr="001F02FC">
        <w:trPr>
          <w:trHeight w:val="48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Магомедов Тамерлан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1м в/к 69 кг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48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Керимханов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Марат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2м в/к 91 кг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Пантиев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Алексей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1м в/к св. 91 кг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Бокс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XXXVI Всероссийское соревнование класса «А» по боксу, памяти Заслуженного тренера Украины, двукратного чемпиона Европы среди боксеров-профессионалов </w:t>
            </w:r>
            <w:proofErr w:type="spellStart"/>
            <w:r>
              <w:rPr>
                <w:color w:val="000000"/>
                <w:sz w:val="18"/>
                <w:szCs w:val="18"/>
              </w:rPr>
              <w:t>Пэдро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СаэсБенедикто</w:t>
            </w:r>
            <w:proofErr w:type="spellEnd"/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13-19.10.15 г.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г. Симферополь (Республика Крым)</w:t>
            </w:r>
          </w:p>
        </w:tc>
      </w:tr>
      <w:tr w:rsidR="001F02FC" w:rsidTr="001F02FC">
        <w:trPr>
          <w:trHeight w:val="480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Дробный Вячеслав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3м в/к 64 кг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57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Каплина Елизавета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3м-гонка-лыжероллеры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биатлон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Первенство России по биатлону среди юниоров и юниорок 1995-1996г.р.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25.09-01.10.2015г.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color w:val="000000"/>
                <w:sz w:val="18"/>
                <w:szCs w:val="18"/>
              </w:rPr>
              <w:t>жевск</w:t>
            </w:r>
            <w:proofErr w:type="spellEnd"/>
          </w:p>
        </w:tc>
      </w:tr>
      <w:tr w:rsidR="001F02FC" w:rsidTr="001F02FC">
        <w:trPr>
          <w:trHeight w:val="495"/>
        </w:trPr>
        <w:tc>
          <w:tcPr>
            <w:tcW w:w="9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3м-эстафета 3*6км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Третьяков Виктор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1м-эстафета 4*7,5км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Кугубаев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Андрей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1м-эстафета 4*7,5км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Брагина Лада 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200м </w:t>
            </w:r>
            <w:proofErr w:type="spellStart"/>
            <w:r>
              <w:rPr>
                <w:color w:val="000000"/>
                <w:sz w:val="18"/>
                <w:szCs w:val="18"/>
              </w:rPr>
              <w:t>батт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плавние</w:t>
            </w:r>
            <w:proofErr w:type="spellEnd"/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ЧЕМПИОНАТ УРАЛЬСКОГО ФЕДЕРАЛЬНОГО ОКРУГА ПО ПЛАВАНИЮ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06 - 09 октября 2015 года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Ревда</w:t>
            </w:r>
          </w:p>
        </w:tc>
      </w:tr>
      <w:tr w:rsidR="001F02FC" w:rsidTr="001F02FC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100м </w:t>
            </w:r>
            <w:proofErr w:type="spellStart"/>
            <w:r>
              <w:rPr>
                <w:color w:val="000000"/>
                <w:sz w:val="18"/>
                <w:szCs w:val="18"/>
              </w:rPr>
              <w:t>батт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Вершинина Кристина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200м </w:t>
            </w:r>
            <w:proofErr w:type="spellStart"/>
            <w:r>
              <w:rPr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100м </w:t>
            </w:r>
            <w:proofErr w:type="spellStart"/>
            <w:r>
              <w:rPr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50м </w:t>
            </w:r>
            <w:proofErr w:type="spellStart"/>
            <w:r>
              <w:rPr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400м комп. 1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200м комп. 1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Иванов Владислав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400м комп. 2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Нечаева Вероника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200м брасс 2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200м комп. 3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Кулик Дарья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3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1500м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1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3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Галимзянов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Эмиль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200м </w:t>
            </w:r>
            <w:proofErr w:type="spellStart"/>
            <w:r>
              <w:rPr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Масалов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Иван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100м брасс 3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Паршаков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Владислав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50м брасс 1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ПЕРВЕНСТВО УРАЛЬСКОГО ФЕДЕРАЛЬНОГО ОКРУГА ПО ПЛАВАНИЮ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06 - 09 октября 2015 года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Ревда</w:t>
            </w:r>
          </w:p>
        </w:tc>
      </w:tr>
      <w:tr w:rsidR="001F02FC" w:rsidTr="001F02FC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200м брасс 3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100м брасс 2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Губко Степан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100м </w:t>
            </w:r>
            <w:proofErr w:type="spellStart"/>
            <w:r>
              <w:rPr>
                <w:color w:val="000000"/>
                <w:sz w:val="18"/>
                <w:szCs w:val="18"/>
              </w:rPr>
              <w:t>батт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50м </w:t>
            </w:r>
            <w:proofErr w:type="spellStart"/>
            <w:r>
              <w:rPr>
                <w:color w:val="000000"/>
                <w:sz w:val="18"/>
                <w:szCs w:val="18"/>
              </w:rPr>
              <w:t>батт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2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Пугачева Анна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200м </w:t>
            </w:r>
            <w:proofErr w:type="spellStart"/>
            <w:r>
              <w:rPr>
                <w:color w:val="000000"/>
                <w:sz w:val="18"/>
                <w:szCs w:val="18"/>
              </w:rPr>
              <w:t>батт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2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2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2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Мансуров Антон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3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4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50м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3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Борзых Юлия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3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3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50м </w:t>
            </w:r>
            <w:proofErr w:type="spellStart"/>
            <w:r>
              <w:rPr>
                <w:color w:val="000000"/>
                <w:sz w:val="18"/>
                <w:szCs w:val="18"/>
              </w:rPr>
              <w:t>батт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100м </w:t>
            </w:r>
            <w:proofErr w:type="spellStart"/>
            <w:r>
              <w:rPr>
                <w:color w:val="000000"/>
                <w:sz w:val="18"/>
                <w:szCs w:val="18"/>
              </w:rPr>
              <w:t>батт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Гуляев Сергей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100м </w:t>
            </w:r>
            <w:proofErr w:type="spellStart"/>
            <w:r>
              <w:rPr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50м </w:t>
            </w:r>
            <w:proofErr w:type="spellStart"/>
            <w:r>
              <w:rPr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200м </w:t>
            </w:r>
            <w:proofErr w:type="spellStart"/>
            <w:r>
              <w:rPr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Кудинова Мария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200м </w:t>
            </w:r>
            <w:proofErr w:type="spellStart"/>
            <w:r>
              <w:rPr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50м </w:t>
            </w:r>
            <w:proofErr w:type="spellStart"/>
            <w:r>
              <w:rPr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100м </w:t>
            </w:r>
            <w:proofErr w:type="spellStart"/>
            <w:r>
              <w:rPr>
                <w:color w:val="000000"/>
                <w:sz w:val="18"/>
                <w:szCs w:val="18"/>
              </w:rPr>
              <w:t>сп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Палтусов Никита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1500м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2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Петрухин Дмитрий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1500м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3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400м в/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2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</w:tr>
      <w:tr w:rsidR="001F02FC" w:rsidTr="001F02FC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Душкин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место в толкание ядра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ПОДА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 Чемпионат мира по легкой атлетике среди  лиц с поражением опорно-двигательного аппарата.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17 октября по 01 ноября 2015 года 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Доха (Катар)</w:t>
            </w:r>
          </w:p>
        </w:tc>
      </w:tr>
      <w:tr w:rsidR="001F02FC" w:rsidTr="001F02FC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Дзагоев</w:t>
            </w:r>
            <w:proofErr w:type="spellEnd"/>
            <w:r>
              <w:rPr>
                <w:sz w:val="18"/>
                <w:szCs w:val="18"/>
              </w:rPr>
              <w:t xml:space="preserve"> Сослан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тяжелая атлетика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Первенство Европы среди юниоров (до 21 года) и молодежи (до 24 лет)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 02 по 11 октября 2015 года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Клайпеда (Литовская Республика)</w:t>
            </w:r>
          </w:p>
        </w:tc>
      </w:tr>
      <w:tr w:rsidR="001F02FC" w:rsidTr="001F02FC">
        <w:trPr>
          <w:trHeight w:val="7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Душкин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место в толкание ядра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ПОДА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Всемирные игры Международной спортивной федерации колясочников и </w:t>
            </w:r>
            <w:proofErr w:type="spellStart"/>
            <w:r>
              <w:rPr>
                <w:sz w:val="18"/>
                <w:szCs w:val="18"/>
              </w:rPr>
              <w:t>ампутантов</w:t>
            </w:r>
            <w:proofErr w:type="spellEnd"/>
            <w:r>
              <w:rPr>
                <w:sz w:val="18"/>
                <w:szCs w:val="18"/>
              </w:rPr>
              <w:t xml:space="preserve"> IWAS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26 сентября по 03 октября 2015 года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Сочи</w:t>
            </w:r>
          </w:p>
        </w:tc>
      </w:tr>
      <w:tr w:rsidR="001F02FC" w:rsidTr="001F02FC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Шкулка</w:t>
            </w:r>
            <w:proofErr w:type="spellEnd"/>
            <w:r>
              <w:rPr>
                <w:sz w:val="18"/>
                <w:szCs w:val="18"/>
              </w:rPr>
              <w:t xml:space="preserve"> Ян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 место в толкание ядра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ПОДА</w:t>
            </w: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sz w:val="22"/>
                <w:szCs w:val="22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9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НОЯБРЬ</w:t>
            </w:r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Бикоев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Вадим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2м весовая категория до 55кг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вольная борьба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VI Открытый всероссийский турнир среди юниоров памяти Ю. </w:t>
            </w:r>
            <w:proofErr w:type="spellStart"/>
            <w:r>
              <w:rPr>
                <w:color w:val="000000"/>
                <w:sz w:val="20"/>
                <w:szCs w:val="20"/>
              </w:rPr>
              <w:t>Гусова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13.11-14.11.2015г.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color w:val="000000"/>
                <w:sz w:val="20"/>
                <w:szCs w:val="20"/>
              </w:rPr>
              <w:t>ладикавказ</w:t>
            </w:r>
            <w:proofErr w:type="spellEnd"/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Цакулов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Батырбек</w:t>
            </w:r>
            <w:proofErr w:type="spellEnd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весовая категория до 84кг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Казармина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2м - спринт 6км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Межрегиональное соревнование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19.11-22.11.2015г.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.Х</w:t>
            </w:r>
            <w:proofErr w:type="gramEnd"/>
            <w:r>
              <w:rPr>
                <w:color w:val="000000"/>
                <w:sz w:val="20"/>
                <w:szCs w:val="20"/>
              </w:rPr>
              <w:t>анты-Мансийск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Клановец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Константин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2м - спринт 6км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Межрегиональное соревнование по биатлону «На призы олимпийских чемпионов </w:t>
            </w:r>
            <w:proofErr w:type="spellStart"/>
            <w:r>
              <w:rPr>
                <w:color w:val="000000"/>
                <w:sz w:val="20"/>
                <w:szCs w:val="20"/>
              </w:rPr>
              <w:t>Ю.Кашкарова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Е.Редькина</w:t>
            </w:r>
            <w:proofErr w:type="spellEnd"/>
            <w:r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25.11-29.11.2015г.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.Х</w:t>
            </w:r>
            <w:proofErr w:type="gramEnd"/>
            <w:r>
              <w:rPr>
                <w:color w:val="000000"/>
                <w:sz w:val="20"/>
                <w:szCs w:val="20"/>
              </w:rPr>
              <w:t>анты-Мансийск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11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2м - спринт 6км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Галинка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2м - спринт 7,5км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11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3м - спринт 7,5км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Коротков Дмитрий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спринт 7,5км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Соловьева Дарья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спринт 4,5км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11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спринт 4,5км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Журавлева Анастасия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3м - спринт 4,5км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Терехова Анна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2м - спринт 6км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300"/>
        </w:trPr>
        <w:tc>
          <w:tcPr>
            <w:tcW w:w="11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3м - спринт 6км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Котова Виктория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3м - спринт 6км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Кугубаев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1м - </w:t>
            </w:r>
            <w:proofErr w:type="spellStart"/>
            <w:r>
              <w:rPr>
                <w:color w:val="000000"/>
                <w:sz w:val="20"/>
                <w:szCs w:val="20"/>
              </w:rPr>
              <w:t>персьют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Межрегиональное соревнование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26.11-30.11.2015г.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color w:val="000000"/>
                <w:sz w:val="20"/>
                <w:szCs w:val="20"/>
              </w:rPr>
              <w:t>ват</w:t>
            </w:r>
            <w:proofErr w:type="spellEnd"/>
          </w:p>
        </w:tc>
      </w:tr>
      <w:tr w:rsidR="001F02FC" w:rsidTr="001F02FC">
        <w:trPr>
          <w:trHeight w:val="9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Лизуненко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Григорий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2м в/к 64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Чемпионат России по боксу среди мужчин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20-29.11.15 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г. Самара</w:t>
            </w:r>
          </w:p>
        </w:tc>
      </w:tr>
      <w:tr w:rsidR="001F02FC" w:rsidTr="001F02FC"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Баева Диана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2м в/к 75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Всероссийское соревнование "Олимпийские надежды" (юниорки 17-18 лет, девушки 15-16 лет)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23-28.11.15 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г. </w:t>
            </w:r>
            <w:proofErr w:type="spellStart"/>
            <w:r>
              <w:rPr>
                <w:color w:val="000000"/>
              </w:rPr>
              <w:t>Касимов</w:t>
            </w:r>
            <w:proofErr w:type="spellEnd"/>
            <w:r>
              <w:rPr>
                <w:color w:val="000000"/>
              </w:rPr>
              <w:t xml:space="preserve"> (Рязанская обл.)</w:t>
            </w:r>
          </w:p>
        </w:tc>
      </w:tr>
      <w:tr w:rsidR="001F02FC" w:rsidTr="001F02FC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Вершинина Кристина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400м комп. 1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Чемпионат России по плаванию (25м)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1E3216"/>
                <w:sz w:val="20"/>
                <w:szCs w:val="20"/>
                <w:lang w:eastAsia="en-US"/>
              </w:rPr>
            </w:pPr>
            <w:r>
              <w:rPr>
                <w:color w:val="1E3216"/>
                <w:sz w:val="20"/>
                <w:szCs w:val="20"/>
              </w:rPr>
              <w:t>8 -12 ноября 2015 года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азань</w:t>
            </w:r>
            <w:proofErr w:type="spellEnd"/>
          </w:p>
        </w:tc>
      </w:tr>
      <w:tr w:rsidR="001F02FC" w:rsidTr="001F02FC">
        <w:trPr>
          <w:trHeight w:val="10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Бизюкова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место-5 км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л</w:t>
            </w:r>
            <w:proofErr w:type="spellEnd"/>
            <w:r>
              <w:rPr>
                <w:color w:val="000000"/>
                <w:sz w:val="20"/>
                <w:szCs w:val="20"/>
              </w:rPr>
              <w:t>. стилем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лыжные гонки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Всероссийские соревнования "Сыктывкарская лыжня"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28.11.2015-30.11.2015 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г. Сыктывкар</w:t>
            </w:r>
          </w:p>
        </w:tc>
      </w:tr>
      <w:tr w:rsidR="001F02FC" w:rsidTr="001F02FC">
        <w:trPr>
          <w:trHeight w:val="9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Галенюк</w:t>
            </w:r>
            <w:proofErr w:type="spellEnd"/>
            <w:r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место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хоккей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 Мировой Кубок вызова по хоккею с шайбой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 31 октября по 08 ноября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</w:rPr>
              <w:t>Досон</w:t>
            </w:r>
            <w:proofErr w:type="spellEnd"/>
            <w:r>
              <w:rPr>
                <w:sz w:val="18"/>
                <w:szCs w:val="18"/>
              </w:rPr>
              <w:t>-Крик, Форт-</w:t>
            </w:r>
            <w:proofErr w:type="spellStart"/>
            <w:r>
              <w:rPr>
                <w:sz w:val="18"/>
                <w:szCs w:val="18"/>
              </w:rPr>
              <w:t>Сент</w:t>
            </w:r>
            <w:proofErr w:type="spellEnd"/>
            <w:r>
              <w:rPr>
                <w:sz w:val="18"/>
                <w:szCs w:val="18"/>
              </w:rPr>
              <w:t>-Джон (Канада)</w:t>
            </w:r>
          </w:p>
        </w:tc>
      </w:tr>
      <w:tr w:rsidR="001F02FC" w:rsidTr="001F02FC">
        <w:trPr>
          <w:trHeight w:val="300"/>
        </w:trPr>
        <w:tc>
          <w:tcPr>
            <w:tcW w:w="92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1F02FC" w:rsidRDefault="001F02FC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ДЕКАБРЬ</w:t>
            </w:r>
          </w:p>
        </w:tc>
      </w:tr>
      <w:tr w:rsidR="001F02FC" w:rsidTr="001F02FC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Каплина Елизавета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спринт 7,5км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Всероссийское соревнование по биатлону среди юниорок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03.12-09.12.2015г.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айковский</w:t>
            </w:r>
            <w:proofErr w:type="spellEnd"/>
          </w:p>
        </w:tc>
      </w:tr>
      <w:tr w:rsidR="001F02FC" w:rsidTr="001F02FC"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Соловьева Дарья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спринт 4,5км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Межрегиональное соревнование по биатлону среди юношей и девушек 1999-2000г.р. "Кубок Урала"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03.12-09.12.2015г.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color w:val="000000"/>
                <w:sz w:val="20"/>
                <w:szCs w:val="20"/>
              </w:rPr>
              <w:t>катеринбург</w:t>
            </w:r>
            <w:proofErr w:type="spellEnd"/>
          </w:p>
        </w:tc>
      </w:tr>
      <w:tr w:rsidR="001F02FC" w:rsidTr="001F02FC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Казармина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эстафета 3*6км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Всероссийское соревнование по биатлону среди юниорок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03.12-09.12.2015г.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айковский</w:t>
            </w:r>
            <w:proofErr w:type="spellEnd"/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Воронов Илья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эстафета 4,75км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Всероссийское соревнование по биатлону среди юниоров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03.12-09.12.2015г.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color w:val="000000"/>
                <w:sz w:val="20"/>
                <w:szCs w:val="20"/>
              </w:rPr>
              <w:t>ват</w:t>
            </w:r>
            <w:proofErr w:type="spellEnd"/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Кугубаев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эстафета 4,75км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Каплина Елизавета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3м - спринт 7,5км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Этап Кубка Европы по биатлону среди юниоров и юниорок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11.12-13.12.2015г.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бертиллиах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Австрия</w:t>
            </w:r>
          </w:p>
        </w:tc>
      </w:tr>
      <w:tr w:rsidR="001F02FC" w:rsidTr="001F02FC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Кугубаев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1м - </w:t>
            </w:r>
            <w:proofErr w:type="spellStart"/>
            <w:r>
              <w:rPr>
                <w:color w:val="000000"/>
                <w:sz w:val="20"/>
                <w:szCs w:val="20"/>
              </w:rPr>
              <w:t>персьют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12,5км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Всероссийское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соревнования по биатлону среди юниоров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11.12-17.12.2015г.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color w:val="000000"/>
                <w:sz w:val="20"/>
                <w:szCs w:val="20"/>
              </w:rPr>
              <w:t>ват</w:t>
            </w:r>
            <w:proofErr w:type="spellEnd"/>
          </w:p>
        </w:tc>
      </w:tr>
      <w:tr w:rsidR="001F02FC" w:rsidTr="001F02FC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Казармина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3м - </w:t>
            </w:r>
            <w:proofErr w:type="spellStart"/>
            <w:r>
              <w:rPr>
                <w:color w:val="000000"/>
                <w:sz w:val="20"/>
                <w:szCs w:val="20"/>
              </w:rPr>
              <w:t>персьют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10км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Всероссийское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соревнования по биатлону среди юниорок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11.12-17.12.2015г.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айковский</w:t>
            </w:r>
            <w:proofErr w:type="spellEnd"/>
          </w:p>
        </w:tc>
      </w:tr>
      <w:tr w:rsidR="001F02FC" w:rsidTr="001F02FC">
        <w:trPr>
          <w:trHeight w:val="510"/>
        </w:trPr>
        <w:tc>
          <w:tcPr>
            <w:tcW w:w="112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эстафета 3*6км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15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Терехова Анна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3м - спринт 6км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Всероссийское соревнование по биатлону среди девушек 1997-1998г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"Приз памяти </w:t>
            </w:r>
            <w:proofErr w:type="spellStart"/>
            <w:r>
              <w:rPr>
                <w:color w:val="000000"/>
                <w:sz w:val="20"/>
                <w:szCs w:val="20"/>
              </w:rPr>
              <w:t>А.В.Стрепетова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12.12-18.12.2015г.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.Е</w:t>
            </w:r>
            <w:proofErr w:type="gramEnd"/>
            <w:r>
              <w:rPr>
                <w:color w:val="000000"/>
                <w:sz w:val="20"/>
                <w:szCs w:val="20"/>
              </w:rPr>
              <w:t>катеринбург</w:t>
            </w:r>
            <w:proofErr w:type="spellEnd"/>
          </w:p>
        </w:tc>
      </w:tr>
      <w:tr w:rsidR="001F02FC" w:rsidTr="001F02FC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Третьяков Виктор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2м - спринт 10км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Кубок Европы по биатлону среди юниоров и юниорок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17.12-19.12.2015г.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артель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Италия</w:t>
            </w:r>
          </w:p>
        </w:tc>
      </w:tr>
      <w:tr w:rsidR="001F02FC" w:rsidTr="001F02FC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Поткина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Арина 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2м в/к 57кг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дзюдо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Всероссийские соревнования среди женщин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16.10-18.10.2015г.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ефтеюганск</w:t>
            </w:r>
            <w:proofErr w:type="spellEnd"/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Казармина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эстафета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Всероссийское соревнование среди юниоров и юниорок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20.12-27.12.2015г.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айковский</w:t>
            </w:r>
            <w:proofErr w:type="spellEnd"/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Кугубаев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3м - эстафета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Каплина Елизавета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спринт 7,5км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Кугубаев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Андрей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индивидуальная гонка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биатлон</w:t>
            </w:r>
          </w:p>
        </w:tc>
        <w:tc>
          <w:tcPr>
            <w:tcW w:w="17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Первенство России по биатлону среди юниоров и юниорок</w:t>
            </w:r>
          </w:p>
        </w:tc>
        <w:tc>
          <w:tcPr>
            <w:tcW w:w="14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20.12-27.12.2015г.</w:t>
            </w:r>
          </w:p>
        </w:tc>
        <w:tc>
          <w:tcPr>
            <w:tcW w:w="1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айковский</w:t>
            </w:r>
            <w:proofErr w:type="spellEnd"/>
          </w:p>
        </w:tc>
      </w:tr>
      <w:tr w:rsidR="001F02FC" w:rsidTr="001F02FC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Казармина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- индивидуальная гонка</w:t>
            </w:r>
          </w:p>
        </w:tc>
        <w:tc>
          <w:tcPr>
            <w:tcW w:w="25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20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Исламгареев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Рудольф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3м в/к 60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XII Всероссийское соревнование по боксу класса «А» имени заслуженного мастера спорта России Александра Островского (мужчины)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29.11-06.12.15 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F02FC" w:rsidRDefault="001F02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г. Омск</w:t>
            </w:r>
          </w:p>
        </w:tc>
      </w:tr>
      <w:tr w:rsidR="001F02FC" w:rsidTr="001F02FC"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Эйниев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Элджан</w:t>
            </w:r>
            <w:proofErr w:type="spellEnd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3м в/к 52 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Всероссийское соревнование по боксу "Кубок Н.А. Никифорова-Денисова, почетного президента АИБА" (юниоры 17-18 лет)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07-13.12.15 г.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г. Санкт-Петербург</w:t>
            </w:r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Магомедов Тамерлан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3м в/к 69 кг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Бокс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Международный турнир «Кубок Мира по боксу среди Нефтяных стран» (мужчины, женщины)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17-21.12.2015 г.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г. Ханты-Мансийск</w:t>
            </w:r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Ротарь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Каталина</w:t>
            </w:r>
            <w:proofErr w:type="spellEnd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3м в/к 54 кг</w:t>
            </w: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Назиров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Бахтовар</w:t>
            </w:r>
            <w:proofErr w:type="spellEnd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1м в/к 56 кг</w:t>
            </w: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1F02FC" w:rsidTr="001F02FC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Петров Кирилл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 место-15 км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л</w:t>
            </w:r>
            <w:proofErr w:type="spellEnd"/>
            <w:r>
              <w:rPr>
                <w:color w:val="000000"/>
                <w:sz w:val="20"/>
                <w:szCs w:val="20"/>
              </w:rPr>
              <w:t>. стилем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лыжные гонки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Всероссийские соревнования среди юниоров и юниорок  21-23 года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11.12.2015-16.12.2015 г.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г. Тюмень</w:t>
            </w:r>
          </w:p>
        </w:tc>
      </w:tr>
      <w:tr w:rsidR="001F02FC" w:rsidTr="001F02FC">
        <w:trPr>
          <w:trHeight w:val="7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Рогозин Максим 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1 место </w:t>
            </w:r>
            <w:proofErr w:type="gramStart"/>
            <w:r>
              <w:rPr>
                <w:color w:val="000000"/>
                <w:sz w:val="20"/>
                <w:szCs w:val="20"/>
              </w:rPr>
              <w:t>параллельный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слалаом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сноуборд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Кубок России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16-20.12.2015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Ижевск</w:t>
            </w:r>
          </w:p>
        </w:tc>
      </w:tr>
      <w:tr w:rsidR="001F02FC" w:rsidTr="001F02FC">
        <w:trPr>
          <w:trHeight w:val="7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Беркутова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Эмилия 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3 место </w:t>
            </w:r>
            <w:proofErr w:type="gramStart"/>
            <w:r>
              <w:rPr>
                <w:color w:val="000000"/>
                <w:sz w:val="18"/>
                <w:szCs w:val="18"/>
              </w:rPr>
              <w:t>параллельный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слалаом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сноуборд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Кубок России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16-20.12.2015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Ижевск</w:t>
            </w:r>
          </w:p>
        </w:tc>
      </w:tr>
      <w:tr w:rsidR="001F02FC" w:rsidTr="001F02FC">
        <w:trPr>
          <w:trHeight w:val="7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Пугачева Анна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2 место 200м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>/с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плавание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Всероссийские соревнования по плаванию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11-15.12.2015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Волгоград</w:t>
            </w:r>
          </w:p>
        </w:tc>
      </w:tr>
      <w:tr w:rsidR="001F02FC" w:rsidTr="001F02FC">
        <w:trPr>
          <w:trHeight w:val="9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Наниев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Тимур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3 место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тяжелая атлетика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284867"/>
                <w:sz w:val="18"/>
                <w:szCs w:val="18"/>
                <w:lang w:eastAsia="en-US"/>
              </w:rPr>
            </w:pPr>
            <w:r>
              <w:rPr>
                <w:color w:val="284867"/>
                <w:sz w:val="18"/>
                <w:szCs w:val="18"/>
              </w:rPr>
              <w:t>Пятый международный Кубок Президента Российской Федерации по тяжёлой атлетике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11-14.12.2015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2FC" w:rsidRDefault="001F02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Грозный</w:t>
            </w:r>
          </w:p>
        </w:tc>
      </w:tr>
    </w:tbl>
    <w:p w:rsidR="001F02FC" w:rsidRDefault="001F02FC" w:rsidP="001F02FC">
      <w:pPr>
        <w:ind w:firstLine="708"/>
        <w:jc w:val="both"/>
        <w:rPr>
          <w:lang w:val="en-US" w:eastAsia="en-US"/>
        </w:rPr>
      </w:pPr>
    </w:p>
    <w:p w:rsidR="003F623A" w:rsidRDefault="003F623A" w:rsidP="003F623A"/>
    <w:p w:rsidR="001F02FC" w:rsidRPr="001F02FC" w:rsidRDefault="001F02FC" w:rsidP="001F02FC">
      <w:pPr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</w:t>
      </w:r>
      <w:r w:rsidRPr="001F02FC">
        <w:rPr>
          <w:b/>
          <w:sz w:val="26"/>
          <w:szCs w:val="26"/>
        </w:rPr>
        <w:t xml:space="preserve">ОРГАНИЗАЦИЯ ВОСПИТАТЕЛЬНОЙ И ВНЕУРОЧНОЙ РАБОТЫ </w:t>
      </w:r>
    </w:p>
    <w:p w:rsidR="001F02FC" w:rsidRDefault="001F02FC" w:rsidP="00C75742">
      <w:pPr>
        <w:numPr>
          <w:ilvl w:val="0"/>
          <w:numId w:val="16"/>
        </w:numPr>
        <w:tabs>
          <w:tab w:val="left" w:pos="851"/>
        </w:tabs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Целью воспитательной деятельности Колледжа  на 2015 является создание благоприятных условий для формирования всесторонне развитой, социально активной личности, обладающей высокой культурой, с развитыми чувствами патриотизма и гражданственности.</w:t>
      </w:r>
    </w:p>
    <w:p w:rsidR="001F02FC" w:rsidRDefault="001F02FC" w:rsidP="00C75742">
      <w:pPr>
        <w:numPr>
          <w:ilvl w:val="0"/>
          <w:numId w:val="16"/>
        </w:numPr>
        <w:tabs>
          <w:tab w:val="left" w:pos="851"/>
        </w:tabs>
        <w:jc w:val="both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течение 2015 учебного года перед отделом воспитательной и внеурочной работы поставлены следующие задачи:</w:t>
      </w:r>
    </w:p>
    <w:p w:rsidR="001F02FC" w:rsidRDefault="001F02FC" w:rsidP="00C75742">
      <w:pPr>
        <w:pStyle w:val="af5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Совершенствование системы  организации воспитательного процесса, путем разработки новых форм и методов работы.</w:t>
      </w:r>
    </w:p>
    <w:p w:rsidR="001F02FC" w:rsidRDefault="001F02FC" w:rsidP="00C75742">
      <w:pPr>
        <w:pStyle w:val="af5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Продолжение работы по повышению  уровня  подготовки педагогического коллектива в области воспитания детей. </w:t>
      </w:r>
    </w:p>
    <w:p w:rsidR="001F02FC" w:rsidRDefault="001F02FC" w:rsidP="00C75742">
      <w:pPr>
        <w:pStyle w:val="af5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Продолжать совершенствовать и развивать традиции колледжа, создавая благоприятные условия для всестороннего развития личности учащихся.</w:t>
      </w:r>
    </w:p>
    <w:p w:rsidR="001F02FC" w:rsidRDefault="001F02FC" w:rsidP="00C75742">
      <w:pPr>
        <w:pStyle w:val="af5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Способствовать развитию ученического самоуправления. Формировать активную гражданскую позицию и самосознание гражданина Российской Федерации. </w:t>
      </w:r>
    </w:p>
    <w:p w:rsidR="001F02FC" w:rsidRDefault="001F02FC" w:rsidP="00C75742">
      <w:pPr>
        <w:pStyle w:val="af5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Максимально вовлекать родителей в жизнь колледжа, развивать систему работы с родителями и общественностью. </w:t>
      </w:r>
    </w:p>
    <w:p w:rsidR="001F02FC" w:rsidRDefault="001F02FC" w:rsidP="00C75742">
      <w:pPr>
        <w:pStyle w:val="af5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Arial Unicode MS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Формирование толерантного поведения в  системе социальных, этнических, культурных, межконфессиональных отношений современного общества;</w:t>
      </w:r>
    </w:p>
    <w:p w:rsidR="001F02FC" w:rsidRDefault="001F02FC" w:rsidP="001F02FC">
      <w:pPr>
        <w:ind w:firstLine="851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Воспитательная работа в Колледже проводится по следующим основным направлениям:</w:t>
      </w:r>
    </w:p>
    <w:p w:rsidR="001F02FC" w:rsidRDefault="001F02FC" w:rsidP="00C75742">
      <w:pPr>
        <w:pStyle w:val="af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Организационная работа</w:t>
      </w:r>
    </w:p>
    <w:p w:rsidR="001F02FC" w:rsidRDefault="001F02FC" w:rsidP="00C75742">
      <w:pPr>
        <w:pStyle w:val="af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Гражданско-правовое и патриотическое воспитание;</w:t>
      </w:r>
    </w:p>
    <w:p w:rsidR="001F02FC" w:rsidRDefault="001F02FC" w:rsidP="00C75742">
      <w:pPr>
        <w:pStyle w:val="af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Нравственно-эстетическое воспитание;</w:t>
      </w:r>
    </w:p>
    <w:p w:rsidR="001F02FC" w:rsidRDefault="001F02FC" w:rsidP="00C75742">
      <w:pPr>
        <w:pStyle w:val="af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Профилактическая работа;</w:t>
      </w:r>
    </w:p>
    <w:p w:rsidR="001F02FC" w:rsidRDefault="001F02FC" w:rsidP="00C75742">
      <w:pPr>
        <w:pStyle w:val="af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Спортивно-оздоровительное (физическое);</w:t>
      </w:r>
    </w:p>
    <w:p w:rsidR="001F02FC" w:rsidRDefault="001F02FC" w:rsidP="00C75742">
      <w:pPr>
        <w:pStyle w:val="af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с родителями</w:t>
      </w:r>
    </w:p>
    <w:p w:rsidR="001F02FC" w:rsidRDefault="001F02FC" w:rsidP="00C75742">
      <w:pPr>
        <w:pStyle w:val="af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 ученического самоуправления.</w:t>
      </w:r>
    </w:p>
    <w:p w:rsidR="001F02FC" w:rsidRDefault="001F02FC" w:rsidP="00C75742">
      <w:pPr>
        <w:pStyle w:val="af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Организационная работа: </w:t>
      </w:r>
    </w:p>
    <w:p w:rsidR="001F02FC" w:rsidRDefault="001F02FC" w:rsidP="001F02FC">
      <w:pPr>
        <w:pStyle w:val="af5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Мероприятия, направленные на организацию воспитательной работы ОУ (педсоветы, совещания при директоре, родительские собрания и др.)</w:t>
      </w:r>
    </w:p>
    <w:p w:rsidR="001F02FC" w:rsidRDefault="001F02FC" w:rsidP="001F02FC">
      <w:pPr>
        <w:pStyle w:val="af5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Организация деятельности методического объединения специалистов отдела Воспитательной и внеурочной работы Темы заседаний МО:</w:t>
      </w:r>
    </w:p>
    <w:p w:rsidR="001F02FC" w:rsidRDefault="001F02FC" w:rsidP="00C75742">
      <w:pPr>
        <w:pStyle w:val="af5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деятельности специалистов отдела в новом учебном году (август)</w:t>
      </w:r>
    </w:p>
    <w:p w:rsidR="001F02FC" w:rsidRDefault="001F02FC" w:rsidP="00C75742">
      <w:pPr>
        <w:pStyle w:val="af5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Стратегия развития воспитания детей как основа формирования конкурентоспособной, социальной и </w:t>
      </w:r>
      <w:proofErr w:type="spellStart"/>
      <w:r>
        <w:rPr>
          <w:rFonts w:ascii="Times New Roman" w:hAnsi="Times New Roman"/>
          <w:sz w:val="26"/>
          <w:szCs w:val="26"/>
        </w:rPr>
        <w:t>компетентностно</w:t>
      </w:r>
      <w:proofErr w:type="spellEnd"/>
      <w:r>
        <w:rPr>
          <w:rFonts w:ascii="Times New Roman" w:hAnsi="Times New Roman"/>
          <w:sz w:val="26"/>
          <w:szCs w:val="26"/>
        </w:rPr>
        <w:t>-ориентированной личности (сентябрь)</w:t>
      </w:r>
    </w:p>
    <w:p w:rsidR="001F02FC" w:rsidRDefault="001F02FC" w:rsidP="00C75742">
      <w:pPr>
        <w:pStyle w:val="af5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Роль воспитателя в развитии ученического самоуправления (ноябрь)</w:t>
      </w:r>
    </w:p>
    <w:p w:rsidR="001F02FC" w:rsidRDefault="001F02FC" w:rsidP="00C75742">
      <w:pPr>
        <w:pStyle w:val="af5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Самообразование в системе совершенствования мастерства воспитателей</w:t>
      </w:r>
      <w:proofErr w:type="gramStart"/>
      <w:r>
        <w:rPr>
          <w:rFonts w:ascii="Times New Roman" w:hAnsi="Times New Roman"/>
          <w:sz w:val="26"/>
          <w:szCs w:val="26"/>
        </w:rPr>
        <w:t>.(</w:t>
      </w:r>
      <w:proofErr w:type="gramEnd"/>
      <w:r>
        <w:rPr>
          <w:rFonts w:ascii="Times New Roman" w:hAnsi="Times New Roman"/>
          <w:sz w:val="26"/>
          <w:szCs w:val="26"/>
        </w:rPr>
        <w:t>март)</w:t>
      </w:r>
    </w:p>
    <w:p w:rsidR="001F02FC" w:rsidRDefault="001F02FC" w:rsidP="00C75742">
      <w:pPr>
        <w:pStyle w:val="af5"/>
        <w:numPr>
          <w:ilvl w:val="0"/>
          <w:numId w:val="19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летней занятости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в 2015 году (апрель)</w:t>
      </w:r>
    </w:p>
    <w:p w:rsidR="001F02FC" w:rsidRDefault="001F02FC" w:rsidP="001F02FC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Реализация программы адаптации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первого года обучения,</w:t>
      </w:r>
    </w:p>
    <w:p w:rsidR="001F02FC" w:rsidRDefault="001F02FC" w:rsidP="001F02FC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Работа «Совета профилактики», </w:t>
      </w:r>
    </w:p>
    <w:p w:rsidR="001F02FC" w:rsidRDefault="001F02FC" w:rsidP="001F02FC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Поддержка интернет-сайта, информирование студентов с использованием постоянных информационных стендов, сообщений.</w:t>
      </w:r>
    </w:p>
    <w:p w:rsidR="001F02FC" w:rsidRDefault="001F02FC" w:rsidP="00C75742">
      <w:pPr>
        <w:pStyle w:val="af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Гражданско-правовое и патриотическое воспитание:</w:t>
      </w:r>
    </w:p>
    <w:p w:rsidR="001F02FC" w:rsidRDefault="001F02FC" w:rsidP="001F02FC">
      <w:pPr>
        <w:pStyle w:val="af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Гражданско-патриотическое воспитание - одно из основных направлений  воспитательной работы школы, целью которого является формирование личности, имеющей высоконравственные идеалы, четкую гражданскую позицию, исполненной достоинства и самоуважения, знающей и уважающей свои корни, культуру, традиции и обычаи своего народа.</w:t>
      </w:r>
      <w:proofErr w:type="gramEnd"/>
      <w:r>
        <w:rPr>
          <w:rFonts w:ascii="Times New Roman" w:hAnsi="Times New Roman"/>
          <w:sz w:val="26"/>
          <w:szCs w:val="26"/>
        </w:rPr>
        <w:t xml:space="preserve"> Работа по гражданско-патриотическому воспитанию велась согласно плану работы колледжа.</w:t>
      </w:r>
    </w:p>
    <w:p w:rsidR="001F02FC" w:rsidRDefault="001F02FC" w:rsidP="001F02FC">
      <w:pPr>
        <w:pStyle w:val="af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2015 году подготовлены и проведены мероприятия, посвященные 70-летию Дню Победы в Великой Отечественной войне:</w:t>
      </w:r>
    </w:p>
    <w:p w:rsidR="001F02FC" w:rsidRDefault="001F02FC" w:rsidP="00C75742">
      <w:pPr>
        <w:pStyle w:val="af5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Открытый урок, посвященный Дню Победы – все воспитанники;</w:t>
      </w:r>
    </w:p>
    <w:p w:rsidR="001F02FC" w:rsidRDefault="001F02FC" w:rsidP="00C75742">
      <w:pPr>
        <w:pStyle w:val="af5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Просмотр фильма «Брестская крепость», «Сталинград» - все воспитанники;</w:t>
      </w:r>
    </w:p>
    <w:p w:rsidR="001F02FC" w:rsidRDefault="001F02FC" w:rsidP="00C75742">
      <w:pPr>
        <w:pStyle w:val="af5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Посещение Парада Победы, участие в возложении цветов в память погибших в годы Великой Отечественной войны – все воспитанники;</w:t>
      </w:r>
    </w:p>
    <w:p w:rsidR="001F02FC" w:rsidRDefault="001F02FC" w:rsidP="00C75742">
      <w:pPr>
        <w:pStyle w:val="af5"/>
        <w:numPr>
          <w:ilvl w:val="0"/>
          <w:numId w:val="2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выставки «Письма войны»;</w:t>
      </w:r>
    </w:p>
    <w:p w:rsidR="001F02FC" w:rsidRDefault="001F02FC" w:rsidP="001F02F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Праздничное мероприятие, посвященное Дню защитника Отечества.</w:t>
      </w:r>
    </w:p>
    <w:p w:rsidR="001F02FC" w:rsidRDefault="001F02FC" w:rsidP="001F02F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Участие в комплексе мероприятий, посвященных празднованию Дня Конституции: Беседа «Государственная символика России», тематические классные часы  «Конституция России».</w:t>
      </w:r>
    </w:p>
    <w:p w:rsidR="001F02FC" w:rsidRDefault="001F02FC" w:rsidP="001F02F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20 ноября - Всемирному дню детей были проведены следующие мероприятия:</w:t>
      </w:r>
    </w:p>
    <w:p w:rsidR="001F02FC" w:rsidRDefault="001F02FC" w:rsidP="001F02F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Посещение опекаемыми детьми «круглого стола», посвященного Всероссийскому дню правовой помощи детям в Управлении органа опеки и попечительства;</w:t>
      </w:r>
    </w:p>
    <w:p w:rsidR="001F02FC" w:rsidRDefault="001F02FC" w:rsidP="001F02F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«круглых столов» на тему «Я ребенок, я имею право».</w:t>
      </w:r>
    </w:p>
    <w:p w:rsidR="001F02FC" w:rsidRDefault="001F02FC" w:rsidP="001F02FC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1F02FC" w:rsidRDefault="001F02FC" w:rsidP="00C75742">
      <w:pPr>
        <w:pStyle w:val="af5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Нравственно-эстетическое воспитание </w:t>
      </w:r>
    </w:p>
    <w:p w:rsidR="001F02FC" w:rsidRDefault="001F02FC" w:rsidP="001F02FC">
      <w:pPr>
        <w:pStyle w:val="af5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Нравственно-эстетическое воспитание обучающихся осуществляется в процессе социализации, последовательного расширения и укрепления ценностно-смысловой сферы личности, формирования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1F02FC" w:rsidRDefault="001F02FC" w:rsidP="001F02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колледже проведены мероприятия посвященные  «Дню защиты детей», «Дню Святого Валентина», «Дню позитива», «Дню знаний», «Дню учителя», «Дню смеха», «Последний звонок - 2015», ««Вручение дипломов - 2015», «Новогодний вечер».</w:t>
      </w:r>
    </w:p>
    <w:p w:rsidR="001F02FC" w:rsidRDefault="001F02FC" w:rsidP="001F02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Посещение презентации книги Галины Захаровой «Мы - мужики крестьянские» о жизни и судьбе ветерана Виктора Башмакова;</w:t>
      </w:r>
    </w:p>
    <w:p w:rsidR="001F02FC" w:rsidRDefault="001F02FC" w:rsidP="001F02FC">
      <w:pPr>
        <w:ind w:firstLine="567"/>
        <w:rPr>
          <w:sz w:val="26"/>
          <w:szCs w:val="26"/>
        </w:rPr>
      </w:pPr>
      <w:r>
        <w:rPr>
          <w:sz w:val="26"/>
          <w:szCs w:val="26"/>
        </w:rPr>
        <w:t>Посещение Музея Природы и Человека.</w:t>
      </w:r>
    </w:p>
    <w:p w:rsidR="001F02FC" w:rsidRDefault="001F02FC" w:rsidP="001F02FC">
      <w:pPr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Посещение Этнографического музея под открытым небом «</w:t>
      </w:r>
      <w:proofErr w:type="spellStart"/>
      <w:r>
        <w:rPr>
          <w:sz w:val="26"/>
          <w:szCs w:val="26"/>
        </w:rPr>
        <w:t>Торум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Маа</w:t>
      </w:r>
      <w:proofErr w:type="spellEnd"/>
      <w:r>
        <w:rPr>
          <w:sz w:val="26"/>
          <w:szCs w:val="26"/>
        </w:rPr>
        <w:t>».</w:t>
      </w:r>
    </w:p>
    <w:p w:rsidR="001F02FC" w:rsidRDefault="001F02FC" w:rsidP="001F02FC">
      <w:pPr>
        <w:ind w:firstLine="567"/>
        <w:rPr>
          <w:sz w:val="26"/>
          <w:szCs w:val="26"/>
        </w:rPr>
      </w:pPr>
      <w:r>
        <w:rPr>
          <w:sz w:val="26"/>
          <w:szCs w:val="26"/>
        </w:rPr>
        <w:t>Посещение Парка экзотических животных «</w:t>
      </w:r>
      <w:proofErr w:type="spellStart"/>
      <w:r>
        <w:rPr>
          <w:sz w:val="26"/>
          <w:szCs w:val="26"/>
        </w:rPr>
        <w:t>Экзотариум</w:t>
      </w:r>
      <w:proofErr w:type="spellEnd"/>
      <w:r>
        <w:rPr>
          <w:sz w:val="26"/>
          <w:szCs w:val="26"/>
        </w:rPr>
        <w:t>».</w:t>
      </w:r>
    </w:p>
    <w:p w:rsidR="001F02FC" w:rsidRDefault="001F02FC" w:rsidP="001F02FC">
      <w:pPr>
        <w:ind w:firstLine="567"/>
        <w:rPr>
          <w:sz w:val="26"/>
          <w:szCs w:val="26"/>
        </w:rPr>
      </w:pPr>
      <w:r>
        <w:rPr>
          <w:sz w:val="26"/>
          <w:szCs w:val="26"/>
        </w:rPr>
        <w:t>Выставка стенгазет, посвященная Дню солидарности в борьбе с терроризмом.</w:t>
      </w:r>
    </w:p>
    <w:p w:rsidR="001F02FC" w:rsidRDefault="001F02FC" w:rsidP="001F02FC">
      <w:pPr>
        <w:pStyle w:val="af5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Участие в различных акциях: «Кормушка», «Я имею право», «Улыбка».</w:t>
      </w:r>
    </w:p>
    <w:p w:rsidR="001F02FC" w:rsidRDefault="001F02FC" w:rsidP="001F02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85-летию со Дня образования Ханты-Мансийского автономного округа – Югры были проведены следующие мероприятия:</w:t>
      </w:r>
    </w:p>
    <w:p w:rsidR="001F02FC" w:rsidRDefault="001F02FC" w:rsidP="00C75742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Посещение творческого вечера Максима </w:t>
      </w:r>
      <w:proofErr w:type="spellStart"/>
      <w:r>
        <w:rPr>
          <w:rFonts w:ascii="Times New Roman" w:hAnsi="Times New Roman"/>
          <w:sz w:val="26"/>
          <w:szCs w:val="26"/>
        </w:rPr>
        <w:t>Никонорова</w:t>
      </w:r>
      <w:proofErr w:type="spellEnd"/>
      <w:r>
        <w:rPr>
          <w:rFonts w:ascii="Times New Roman" w:hAnsi="Times New Roman"/>
          <w:sz w:val="26"/>
          <w:szCs w:val="26"/>
        </w:rPr>
        <w:t xml:space="preserve"> «Воспоминания о будущем» </w:t>
      </w:r>
    </w:p>
    <w:p w:rsidR="001F02FC" w:rsidRDefault="001F02FC" w:rsidP="00C75742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Выставка в Государственном художественном музее.</w:t>
      </w:r>
    </w:p>
    <w:p w:rsidR="001F02FC" w:rsidRDefault="001F02FC" w:rsidP="00C75742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Просмотр документальных фильмов,  посвященных 85 - </w:t>
      </w:r>
      <w:proofErr w:type="spellStart"/>
      <w:r>
        <w:rPr>
          <w:rFonts w:ascii="Times New Roman" w:hAnsi="Times New Roman"/>
          <w:sz w:val="26"/>
          <w:szCs w:val="26"/>
        </w:rPr>
        <w:t>летию</w:t>
      </w:r>
      <w:proofErr w:type="spellEnd"/>
      <w:r>
        <w:rPr>
          <w:rFonts w:ascii="Times New Roman" w:hAnsi="Times New Roman"/>
          <w:sz w:val="26"/>
          <w:szCs w:val="26"/>
        </w:rPr>
        <w:t xml:space="preserve"> округа, его истории, становлению и развитию: «Мост к людям», «Югра.doc», «Родословная Югры».</w:t>
      </w:r>
    </w:p>
    <w:p w:rsidR="001F02FC" w:rsidRDefault="001F02FC" w:rsidP="00C75742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Был подготовлен воспитанниками поздравительный видео ролик, отделение «Хоккей-1999» представил презентацию по теме: «ХМАО-Югре-85 лет».</w:t>
      </w:r>
    </w:p>
    <w:p w:rsidR="001F02FC" w:rsidRDefault="001F02FC" w:rsidP="001F02FC">
      <w:pPr>
        <w:pStyle w:val="af5"/>
        <w:spacing w:after="0" w:line="240" w:lineRule="auto"/>
        <w:ind w:left="1287"/>
        <w:jc w:val="both"/>
        <w:rPr>
          <w:rFonts w:ascii="Times New Roman" w:hAnsi="Times New Roman"/>
          <w:sz w:val="26"/>
          <w:szCs w:val="26"/>
        </w:rPr>
      </w:pPr>
    </w:p>
    <w:p w:rsidR="001F02FC" w:rsidRDefault="001F02FC" w:rsidP="00C75742">
      <w:pPr>
        <w:pStyle w:val="af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Профилактическая работа </w:t>
      </w:r>
    </w:p>
    <w:p w:rsidR="001F02FC" w:rsidRDefault="001F02FC" w:rsidP="001F02FC">
      <w:pPr>
        <w:pStyle w:val="a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Проведены встречи с сотрудниками правоохранительных органов на темы: </w:t>
      </w:r>
    </w:p>
    <w:p w:rsidR="001F02FC" w:rsidRDefault="001F02FC" w:rsidP="001F02FC">
      <w:pPr>
        <w:pStyle w:val="a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«Административная ответственность за распитие спиртных напитков в неустановленных местах»; «Административная ответственность несовершеннолетних».</w:t>
      </w:r>
    </w:p>
    <w:p w:rsidR="001F02FC" w:rsidRDefault="001F02FC" w:rsidP="001F02FC">
      <w:pPr>
        <w:pStyle w:val="a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Проведена встреча с сотрудниками Управления Федеральной службы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оборотом наркотиков по Ханты-Мансийскому автономному округу – Югре на тему: «Уголовная ответственность за хранение, распространение, сбыт и употребление наркотических и психотропных средств».</w:t>
      </w:r>
    </w:p>
    <w:p w:rsidR="001F02FC" w:rsidRDefault="001F02FC" w:rsidP="001F02FC">
      <w:pPr>
        <w:pStyle w:val="ad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Проведены встречи с представителями центра «Анти - СПИД».</w:t>
      </w:r>
    </w:p>
    <w:p w:rsidR="001F02FC" w:rsidRDefault="001F02FC" w:rsidP="001F02FC">
      <w:pPr>
        <w:pStyle w:val="af5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Проведена встреча с сотрудниками ГИБДД на тему «Безопасные каникулы».</w:t>
      </w:r>
    </w:p>
    <w:p w:rsidR="001F02FC" w:rsidRDefault="001F02FC" w:rsidP="001F02FC">
      <w:pPr>
        <w:pStyle w:val="af5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Проведена встреча с сотрудниками БУ ХМАО-Югры «Окружная клиническая больница».</w:t>
      </w:r>
    </w:p>
    <w:p w:rsidR="001F02FC" w:rsidRDefault="001F02FC" w:rsidP="001F02FC">
      <w:pPr>
        <w:pStyle w:val="af5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Проведены тематические беседы с воспитанниками на темы по профилактике вредных привычек, употребления </w:t>
      </w:r>
      <w:proofErr w:type="spellStart"/>
      <w:r>
        <w:rPr>
          <w:rFonts w:ascii="Times New Roman" w:hAnsi="Times New Roman"/>
          <w:sz w:val="26"/>
          <w:szCs w:val="26"/>
        </w:rPr>
        <w:t>психоактивных</w:t>
      </w:r>
      <w:proofErr w:type="spellEnd"/>
      <w:r>
        <w:rPr>
          <w:rFonts w:ascii="Times New Roman" w:hAnsi="Times New Roman"/>
          <w:sz w:val="26"/>
          <w:szCs w:val="26"/>
        </w:rPr>
        <w:t xml:space="preserve"> веществ (ПАВ), заболеваний, правонарушений.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Тест-анкета для самооценки школьниками факторов риска ухудшения здоровья.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такое «вакцинация»?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управлять своим настроением?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надо знать школьнику о пище и режиме питания?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Мифы о ПАВ.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Кто такой здоровый человек?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Моё свободное время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здоровом теле – здоровый дух.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Личная гигиена – основа профилактики инфекционных заболеваний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Традиции и </w:t>
      </w:r>
      <w:proofErr w:type="spellStart"/>
      <w:r>
        <w:rPr>
          <w:rFonts w:ascii="Times New Roman" w:hAnsi="Times New Roman"/>
          <w:sz w:val="26"/>
          <w:szCs w:val="26"/>
        </w:rPr>
        <w:t>табакокурение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Вредные привычки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Влияние на организм.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Правда</w:t>
      </w:r>
      <w:proofErr w:type="gramEnd"/>
      <w:r>
        <w:rPr>
          <w:rFonts w:ascii="Times New Roman" w:hAnsi="Times New Roman"/>
          <w:sz w:val="26"/>
          <w:szCs w:val="26"/>
        </w:rPr>
        <w:t xml:space="preserve"> об алкоголизме.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Что такое ВИЧ?</w:t>
      </w:r>
    </w:p>
    <w:p w:rsidR="001F02FC" w:rsidRDefault="001F02FC" w:rsidP="00C75742">
      <w:pPr>
        <w:pStyle w:val="af5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 и последствия их употребления</w:t>
      </w:r>
    </w:p>
    <w:p w:rsidR="001F02FC" w:rsidRDefault="001F02FC" w:rsidP="001F02FC">
      <w:pPr>
        <w:pStyle w:val="af5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Просмотр обучающих видео фильмов: «Эйфория или Пиво - легальный наркотик»; «Вредные привычки» «</w:t>
      </w:r>
      <w:proofErr w:type="gramStart"/>
      <w:r>
        <w:rPr>
          <w:rFonts w:ascii="Times New Roman" w:hAnsi="Times New Roman"/>
          <w:sz w:val="26"/>
          <w:szCs w:val="26"/>
        </w:rPr>
        <w:t>Горькая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 о пиве».</w:t>
      </w:r>
    </w:p>
    <w:p w:rsidR="001F02FC" w:rsidRDefault="001F02FC" w:rsidP="001F02FC">
      <w:pPr>
        <w:ind w:firstLine="567"/>
        <w:rPr>
          <w:sz w:val="26"/>
          <w:szCs w:val="26"/>
        </w:rPr>
      </w:pPr>
    </w:p>
    <w:p w:rsidR="001F02FC" w:rsidRDefault="001F02FC" w:rsidP="001F02FC">
      <w:pPr>
        <w:rPr>
          <w:sz w:val="26"/>
          <w:szCs w:val="26"/>
        </w:rPr>
      </w:pPr>
    </w:p>
    <w:p w:rsidR="001F02FC" w:rsidRDefault="001F02FC" w:rsidP="00C75742">
      <w:pPr>
        <w:pStyle w:val="af5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Физическое воспитание</w:t>
      </w:r>
    </w:p>
    <w:p w:rsidR="001F02FC" w:rsidRDefault="001F02FC" w:rsidP="001F02FC">
      <w:pPr>
        <w:pStyle w:val="af5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2015 году колледж принял участие в значимых спортивных мероприятиях ХМАО-Югры: XVIII </w:t>
      </w:r>
      <w:proofErr w:type="spellStart"/>
      <w:r>
        <w:rPr>
          <w:rFonts w:ascii="Times New Roman" w:hAnsi="Times New Roman"/>
          <w:sz w:val="26"/>
          <w:szCs w:val="26"/>
        </w:rPr>
        <w:t>Сурдлимпийские</w:t>
      </w:r>
      <w:proofErr w:type="spellEnd"/>
      <w:r>
        <w:rPr>
          <w:rFonts w:ascii="Times New Roman" w:hAnsi="Times New Roman"/>
          <w:sz w:val="26"/>
          <w:szCs w:val="26"/>
        </w:rPr>
        <w:t xml:space="preserve"> зимние игры,   9-й этап Кубка мира по биатлону 2015, Фестиваль физкультурно-спортивного комплекса «Готов к труду и обороне», Чемпионат мира по шахматам среди юниоров.</w:t>
      </w:r>
    </w:p>
    <w:p w:rsidR="001F02FC" w:rsidRDefault="001F02FC" w:rsidP="001F02FC">
      <w:pPr>
        <w:pStyle w:val="af5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Проведены и организованы для воспитанников Колледжа следующие мероприятия:</w:t>
      </w:r>
    </w:p>
    <w:p w:rsidR="001F02FC" w:rsidRDefault="001F02FC" w:rsidP="001F02FC">
      <w:pPr>
        <w:pStyle w:val="af5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-Товарищеские матчи по мини-футболу; </w:t>
      </w:r>
    </w:p>
    <w:p w:rsidR="001F02FC" w:rsidRDefault="001F02FC" w:rsidP="001F02FC">
      <w:pPr>
        <w:pStyle w:val="af5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Турнир по настольному теннису;</w:t>
      </w:r>
    </w:p>
    <w:p w:rsidR="001F02FC" w:rsidRDefault="001F02FC" w:rsidP="001F02FC">
      <w:pPr>
        <w:pStyle w:val="af5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Турнир по пейнтболу;</w:t>
      </w:r>
    </w:p>
    <w:p w:rsidR="001F02FC" w:rsidRDefault="001F02FC" w:rsidP="001F02FC">
      <w:pPr>
        <w:pStyle w:val="af5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Торжественное мероприятие в честь «Дня физкультурника».</w:t>
      </w:r>
    </w:p>
    <w:p w:rsidR="001F02FC" w:rsidRDefault="001F02FC" w:rsidP="001F02FC">
      <w:pPr>
        <w:pStyle w:val="af5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2015 году воспитанники Колледжа принимали участие во всероссийских и городских мероприятиях:</w:t>
      </w:r>
    </w:p>
    <w:p w:rsidR="001F02FC" w:rsidRDefault="001F02FC" w:rsidP="001F02FC">
      <w:pPr>
        <w:pStyle w:val="af5"/>
        <w:spacing w:after="0" w:line="240" w:lineRule="auto"/>
        <w:ind w:left="0" w:firstLine="567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Всероссийский лыжный забег «Лыжня России»;</w:t>
      </w:r>
    </w:p>
    <w:p w:rsidR="001F02FC" w:rsidRDefault="001F02FC" w:rsidP="001F02FC">
      <w:pPr>
        <w:pStyle w:val="af5"/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 Спортивный забег «Кросс нации»;</w:t>
      </w:r>
    </w:p>
    <w:p w:rsidR="001F02FC" w:rsidRDefault="001F02FC" w:rsidP="001F02FC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Легкоатлетическая эстафета, посвященная 1 мая;</w:t>
      </w:r>
    </w:p>
    <w:p w:rsidR="001F02FC" w:rsidRDefault="001F02FC" w:rsidP="001F02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Встреча со спортсменами – участниками: с национальной сборной  по хоккею XVIII </w:t>
      </w:r>
      <w:proofErr w:type="spellStart"/>
      <w:r>
        <w:rPr>
          <w:sz w:val="26"/>
          <w:szCs w:val="26"/>
        </w:rPr>
        <w:t>Сурдлимпийских</w:t>
      </w:r>
      <w:proofErr w:type="spellEnd"/>
      <w:r>
        <w:rPr>
          <w:sz w:val="26"/>
          <w:szCs w:val="26"/>
        </w:rPr>
        <w:t xml:space="preserve"> зимних игр, с бронзовым призером Юношеских Олимпийских игр Маратом  </w:t>
      </w:r>
      <w:proofErr w:type="spellStart"/>
      <w:r>
        <w:rPr>
          <w:sz w:val="26"/>
          <w:szCs w:val="26"/>
        </w:rPr>
        <w:t>Керимхановым</w:t>
      </w:r>
      <w:proofErr w:type="spellEnd"/>
      <w:r>
        <w:rPr>
          <w:sz w:val="26"/>
          <w:szCs w:val="26"/>
        </w:rPr>
        <w:t xml:space="preserve"> и с чемпионом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Европейских игр -2015 в Баку </w:t>
      </w:r>
      <w:proofErr w:type="spellStart"/>
      <w:r>
        <w:rPr>
          <w:sz w:val="26"/>
          <w:szCs w:val="26"/>
        </w:rPr>
        <w:t>Бахтоваром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Назировым</w:t>
      </w:r>
      <w:proofErr w:type="spellEnd"/>
      <w:r>
        <w:rPr>
          <w:sz w:val="26"/>
          <w:szCs w:val="26"/>
        </w:rPr>
        <w:t>.</w:t>
      </w:r>
    </w:p>
    <w:p w:rsidR="001F02FC" w:rsidRDefault="001F02FC" w:rsidP="001F02FC">
      <w:pPr>
        <w:rPr>
          <w:sz w:val="26"/>
          <w:szCs w:val="26"/>
        </w:rPr>
      </w:pPr>
    </w:p>
    <w:p w:rsidR="001F02FC" w:rsidRDefault="001F02FC" w:rsidP="001F02FC">
      <w:pPr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6. Орган ученического самоуправления</w:t>
      </w:r>
    </w:p>
    <w:p w:rsidR="001F02FC" w:rsidRDefault="001F02FC" w:rsidP="001F02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целях формирования и развития студенческого и ученического самоуправления в Колледже активно работает  Совет лидеров.</w:t>
      </w:r>
    </w:p>
    <w:p w:rsidR="001F02FC" w:rsidRDefault="001F02FC" w:rsidP="001F02FC">
      <w:pPr>
        <w:ind w:firstLine="567"/>
        <w:jc w:val="both"/>
        <w:outlineLvl w:val="0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В 2015 году при непосредственном участии Совета лидеров организованы и проведены следующие мероприятия:</w:t>
      </w:r>
    </w:p>
    <w:p w:rsidR="001F02FC" w:rsidRDefault="001F02FC" w:rsidP="001F02FC">
      <w:pPr>
        <w:ind w:firstLine="567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 - конкурс «Лучшая комната»; </w:t>
      </w:r>
    </w:p>
    <w:p w:rsidR="001F02FC" w:rsidRDefault="001F02FC" w:rsidP="001F02FC">
      <w:pPr>
        <w:ind w:firstLine="567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- конкурс «Кулинарный поединок»;</w:t>
      </w:r>
    </w:p>
    <w:p w:rsidR="001F02FC" w:rsidRDefault="001F02FC" w:rsidP="001F02FC">
      <w:pPr>
        <w:ind w:firstLine="567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 xml:space="preserve">В мероприятии «Посвящение в </w:t>
      </w:r>
      <w:proofErr w:type="spellStart"/>
      <w:r>
        <w:rPr>
          <w:rFonts w:eastAsia="Arial Unicode MS"/>
          <w:color w:val="000000"/>
          <w:sz w:val="26"/>
          <w:szCs w:val="26"/>
        </w:rPr>
        <w:t>ЮКИОРовцы</w:t>
      </w:r>
      <w:proofErr w:type="spellEnd"/>
      <w:r>
        <w:rPr>
          <w:rFonts w:eastAsia="Arial Unicode MS"/>
          <w:color w:val="000000"/>
          <w:sz w:val="26"/>
          <w:szCs w:val="26"/>
        </w:rPr>
        <w:t xml:space="preserve">» </w:t>
      </w:r>
      <w:proofErr w:type="gramStart"/>
      <w:r>
        <w:rPr>
          <w:rFonts w:eastAsia="Arial Unicode MS"/>
          <w:color w:val="000000"/>
          <w:sz w:val="26"/>
          <w:szCs w:val="26"/>
        </w:rPr>
        <w:t>п</w:t>
      </w:r>
      <w:proofErr w:type="gramEnd"/>
      <w:r>
        <w:rPr>
          <w:rFonts w:eastAsia="Arial Unicode MS"/>
          <w:color w:val="000000"/>
          <w:sz w:val="26"/>
          <w:szCs w:val="26"/>
        </w:rPr>
        <w:t xml:space="preserve"> каждое отделение приняло активное участие:</w:t>
      </w:r>
    </w:p>
    <w:p w:rsidR="001F02FC" w:rsidRDefault="001F02FC" w:rsidP="00C75742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Посвящение в </w:t>
      </w:r>
      <w:proofErr w:type="spellStart"/>
      <w:r>
        <w:rPr>
          <w:rFonts w:ascii="Times New Roman" w:hAnsi="Times New Roman"/>
          <w:sz w:val="26"/>
          <w:szCs w:val="26"/>
        </w:rPr>
        <w:t>ЮКИОРовцы</w:t>
      </w:r>
      <w:proofErr w:type="spellEnd"/>
      <w:r>
        <w:rPr>
          <w:rFonts w:ascii="Times New Roman" w:hAnsi="Times New Roman"/>
          <w:sz w:val="26"/>
          <w:szCs w:val="26"/>
        </w:rPr>
        <w:t xml:space="preserve"> (I этап – Тяжелая атлетика, Бокс);</w:t>
      </w:r>
    </w:p>
    <w:p w:rsidR="001F02FC" w:rsidRDefault="001F02FC" w:rsidP="00C75742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Посвящение в </w:t>
      </w:r>
      <w:proofErr w:type="spellStart"/>
      <w:r>
        <w:rPr>
          <w:rFonts w:ascii="Times New Roman" w:hAnsi="Times New Roman"/>
          <w:sz w:val="26"/>
          <w:szCs w:val="26"/>
        </w:rPr>
        <w:t>ЮКИОРовцы</w:t>
      </w:r>
      <w:proofErr w:type="spellEnd"/>
      <w:r>
        <w:rPr>
          <w:rFonts w:ascii="Times New Roman" w:hAnsi="Times New Roman"/>
          <w:sz w:val="26"/>
          <w:szCs w:val="26"/>
        </w:rPr>
        <w:t xml:space="preserve"> (II этап – «Хоккей»);</w:t>
      </w:r>
    </w:p>
    <w:p w:rsidR="001F02FC" w:rsidRDefault="001F02FC" w:rsidP="00C75742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Посвящение в </w:t>
      </w:r>
      <w:proofErr w:type="spellStart"/>
      <w:r>
        <w:rPr>
          <w:rFonts w:ascii="Times New Roman" w:hAnsi="Times New Roman"/>
          <w:sz w:val="26"/>
          <w:szCs w:val="26"/>
        </w:rPr>
        <w:t>ЮКИОРовцы</w:t>
      </w:r>
      <w:proofErr w:type="spellEnd"/>
      <w:r>
        <w:rPr>
          <w:rFonts w:ascii="Times New Roman" w:hAnsi="Times New Roman"/>
          <w:sz w:val="26"/>
          <w:szCs w:val="26"/>
        </w:rPr>
        <w:t xml:space="preserve"> (III этап – «Плавание»);</w:t>
      </w:r>
    </w:p>
    <w:p w:rsidR="001F02FC" w:rsidRDefault="001F02FC" w:rsidP="00C75742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Посвящение в </w:t>
      </w:r>
      <w:proofErr w:type="spellStart"/>
      <w:r>
        <w:rPr>
          <w:rFonts w:ascii="Times New Roman" w:hAnsi="Times New Roman"/>
          <w:sz w:val="26"/>
          <w:szCs w:val="26"/>
        </w:rPr>
        <w:t>ЮКИОРовцы</w:t>
      </w:r>
      <w:proofErr w:type="spellEnd"/>
      <w:r>
        <w:rPr>
          <w:rFonts w:ascii="Times New Roman" w:hAnsi="Times New Roman"/>
          <w:sz w:val="26"/>
          <w:szCs w:val="26"/>
        </w:rPr>
        <w:t xml:space="preserve"> (IV этап – «Волейбол»);</w:t>
      </w:r>
    </w:p>
    <w:p w:rsidR="001F02FC" w:rsidRDefault="001F02FC" w:rsidP="00C75742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Посвящение в </w:t>
      </w:r>
      <w:proofErr w:type="spellStart"/>
      <w:r>
        <w:rPr>
          <w:rFonts w:ascii="Times New Roman" w:hAnsi="Times New Roman"/>
          <w:sz w:val="26"/>
          <w:szCs w:val="26"/>
        </w:rPr>
        <w:t>ЮКИОРовцы</w:t>
      </w:r>
      <w:proofErr w:type="spellEnd"/>
      <w:r>
        <w:rPr>
          <w:rFonts w:ascii="Times New Roman" w:hAnsi="Times New Roman"/>
          <w:sz w:val="26"/>
          <w:szCs w:val="26"/>
        </w:rPr>
        <w:t xml:space="preserve"> (V эта</w:t>
      </w:r>
      <w:proofErr w:type="gramStart"/>
      <w:r>
        <w:rPr>
          <w:rFonts w:ascii="Times New Roman" w:hAnsi="Times New Roman"/>
          <w:sz w:val="26"/>
          <w:szCs w:val="26"/>
        </w:rPr>
        <w:t>п–</w:t>
      </w:r>
      <w:proofErr w:type="gramEnd"/>
      <w:r>
        <w:rPr>
          <w:rFonts w:ascii="Times New Roman" w:hAnsi="Times New Roman"/>
          <w:sz w:val="26"/>
          <w:szCs w:val="26"/>
        </w:rPr>
        <w:t xml:space="preserve"> Биатлон, Лыжные гонки»)</w:t>
      </w:r>
    </w:p>
    <w:p w:rsidR="001F02FC" w:rsidRDefault="001F02FC" w:rsidP="00C75742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Заключительные </w:t>
      </w:r>
      <w:proofErr w:type="spellStart"/>
      <w:r>
        <w:rPr>
          <w:rFonts w:ascii="Times New Roman" w:hAnsi="Times New Roman"/>
          <w:sz w:val="26"/>
          <w:szCs w:val="26"/>
        </w:rPr>
        <w:t>этап</w:t>
      </w:r>
      <w:proofErr w:type="gramStart"/>
      <w:r>
        <w:rPr>
          <w:rFonts w:ascii="Times New Roman" w:hAnsi="Times New Roman"/>
          <w:sz w:val="26"/>
          <w:szCs w:val="26"/>
        </w:rPr>
        <w:t>«П</w:t>
      </w:r>
      <w:proofErr w:type="gramEnd"/>
      <w:r>
        <w:rPr>
          <w:rFonts w:ascii="Times New Roman" w:hAnsi="Times New Roman"/>
          <w:sz w:val="26"/>
          <w:szCs w:val="26"/>
        </w:rPr>
        <w:t>освящение</w:t>
      </w:r>
      <w:proofErr w:type="spellEnd"/>
      <w:r>
        <w:rPr>
          <w:rFonts w:ascii="Times New Roman" w:hAnsi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/>
          <w:sz w:val="26"/>
          <w:szCs w:val="26"/>
        </w:rPr>
        <w:t>ЮКИОРовцы</w:t>
      </w:r>
      <w:proofErr w:type="spellEnd"/>
      <w:r>
        <w:rPr>
          <w:rFonts w:ascii="Times New Roman" w:hAnsi="Times New Roman"/>
          <w:sz w:val="26"/>
          <w:szCs w:val="26"/>
        </w:rPr>
        <w:t>»;</w:t>
      </w:r>
    </w:p>
    <w:p w:rsidR="001F02FC" w:rsidRDefault="001F02FC" w:rsidP="001F02F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оформление плакатов на тему «С Днем Победы!», возложение цветов в память о погибших на Великой Отечественной войне.</w:t>
      </w:r>
    </w:p>
    <w:p w:rsidR="001F02FC" w:rsidRDefault="001F02FC" w:rsidP="001F02FC">
      <w:pPr>
        <w:ind w:firstLine="567"/>
        <w:jc w:val="both"/>
        <w:outlineLvl w:val="0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Совет лидеров принимал участие в организации в отделениях таких мероприятий как «День св. Валентина», «День защитника отечества», «День знаний», «День учителя», «Хэллоуин».</w:t>
      </w:r>
    </w:p>
    <w:p w:rsidR="001F02FC" w:rsidRDefault="001F02FC" w:rsidP="001F02FC">
      <w:pPr>
        <w:ind w:firstLine="567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В 2015 году, в рамках проекта «Встреча с успешными людьми» при участии Совета лидеров, были проведены значимые для воспитанников Колледжа встречи:</w:t>
      </w:r>
    </w:p>
    <w:p w:rsidR="001F02FC" w:rsidRDefault="001F02FC" w:rsidP="001F02FC">
      <w:pPr>
        <w:ind w:firstLine="567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В рамках</w:t>
      </w:r>
      <w:r>
        <w:t xml:space="preserve"> </w:t>
      </w:r>
      <w:r>
        <w:rPr>
          <w:rFonts w:eastAsia="Arial Unicode MS"/>
          <w:color w:val="000000"/>
          <w:sz w:val="26"/>
          <w:szCs w:val="26"/>
        </w:rPr>
        <w:t xml:space="preserve">XVIII </w:t>
      </w:r>
      <w:proofErr w:type="spellStart"/>
      <w:r>
        <w:rPr>
          <w:rFonts w:eastAsia="Arial Unicode MS"/>
          <w:color w:val="000000"/>
          <w:sz w:val="26"/>
          <w:szCs w:val="26"/>
        </w:rPr>
        <w:t>Сурдлимпийских</w:t>
      </w:r>
      <w:proofErr w:type="spellEnd"/>
      <w:r>
        <w:rPr>
          <w:rFonts w:eastAsia="Arial Unicode MS"/>
          <w:color w:val="000000"/>
          <w:sz w:val="26"/>
          <w:szCs w:val="26"/>
        </w:rPr>
        <w:t xml:space="preserve"> зимних игр проведены встречи Министра спорта России Виталия Мутко, губернатором Натальей Комаровой, президентом Общероссийской общественной организации инвалидов «Всероссийское общество глухих» (ВОГ) Валерием </w:t>
      </w:r>
      <w:proofErr w:type="spellStart"/>
      <w:r>
        <w:rPr>
          <w:rFonts w:eastAsia="Arial Unicode MS"/>
          <w:color w:val="000000"/>
          <w:sz w:val="26"/>
          <w:szCs w:val="26"/>
        </w:rPr>
        <w:t>Рухледевым</w:t>
      </w:r>
      <w:proofErr w:type="spellEnd"/>
      <w:r>
        <w:rPr>
          <w:rFonts w:eastAsia="Arial Unicode MS"/>
          <w:color w:val="000000"/>
          <w:sz w:val="26"/>
          <w:szCs w:val="26"/>
        </w:rPr>
        <w:t>.</w:t>
      </w:r>
    </w:p>
    <w:p w:rsidR="001F02FC" w:rsidRDefault="001F02FC" w:rsidP="001F02FC">
      <w:pPr>
        <w:jc w:val="both"/>
        <w:rPr>
          <w:rFonts w:eastAsiaTheme="minorHAnsi"/>
          <w:sz w:val="26"/>
          <w:szCs w:val="26"/>
        </w:rPr>
      </w:pPr>
    </w:p>
    <w:p w:rsidR="001F02FC" w:rsidRDefault="001F02FC" w:rsidP="001F02FC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7. Социальная и психологическая поддержка</w:t>
      </w:r>
    </w:p>
    <w:p w:rsidR="001F02FC" w:rsidRDefault="001F02FC" w:rsidP="001F02FC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 рамках деятельности отдела воспитательной и внеурочной работы организована служба социальной и психологической поддержки.</w:t>
      </w:r>
    </w:p>
    <w:p w:rsidR="001F02FC" w:rsidRDefault="001F02FC" w:rsidP="001F02FC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течение года психологи проводили консультирование обучающихся, тренеров, родителей, педагогов по запросам. </w:t>
      </w:r>
    </w:p>
    <w:p w:rsidR="001F02FC" w:rsidRDefault="001F02FC" w:rsidP="001F02FC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сентябре - марте проводилась диагностика изучения социально-психологической адаптации </w:t>
      </w:r>
      <w:proofErr w:type="gramStart"/>
      <w:r>
        <w:rPr>
          <w:rFonts w:eastAsia="Calibri"/>
          <w:sz w:val="26"/>
          <w:szCs w:val="26"/>
        </w:rPr>
        <w:t>обучающихся</w:t>
      </w:r>
      <w:proofErr w:type="gramEnd"/>
      <w:r>
        <w:rPr>
          <w:rFonts w:eastAsia="Calibri"/>
          <w:sz w:val="26"/>
          <w:szCs w:val="26"/>
        </w:rPr>
        <w:t xml:space="preserve"> первого года. </w:t>
      </w:r>
    </w:p>
    <w:p w:rsidR="001F02FC" w:rsidRDefault="001F02FC" w:rsidP="001F02FC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 результатам диагностики были проведены консультации с обучающимися, тренерами, родителями, воспитателями, им даны рекомендации по формированию позитивного отношения к учению и по работе с обучающимися, у которых выявлена различная степень </w:t>
      </w:r>
      <w:proofErr w:type="spellStart"/>
      <w:r>
        <w:rPr>
          <w:rFonts w:eastAsia="Calibri"/>
          <w:sz w:val="26"/>
          <w:szCs w:val="26"/>
        </w:rPr>
        <w:t>дезадаптированности</w:t>
      </w:r>
      <w:proofErr w:type="spellEnd"/>
      <w:r>
        <w:rPr>
          <w:rFonts w:eastAsia="Calibri"/>
          <w:sz w:val="26"/>
          <w:szCs w:val="26"/>
        </w:rPr>
        <w:t xml:space="preserve">. </w:t>
      </w:r>
    </w:p>
    <w:p w:rsidR="001F02FC" w:rsidRDefault="001F02FC" w:rsidP="001F02FC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 целью повышения уровня компетенции в планировании карьеры, было проведено психологическое </w:t>
      </w:r>
      <w:proofErr w:type="spellStart"/>
      <w:r>
        <w:rPr>
          <w:rFonts w:eastAsia="Calibri"/>
          <w:sz w:val="26"/>
          <w:szCs w:val="26"/>
        </w:rPr>
        <w:t>профориентационное</w:t>
      </w:r>
      <w:proofErr w:type="spellEnd"/>
      <w:r>
        <w:rPr>
          <w:rFonts w:eastAsia="Calibri"/>
          <w:sz w:val="26"/>
          <w:szCs w:val="26"/>
        </w:rPr>
        <w:t xml:space="preserve"> исследование среди учащихся 9 - 11 классов по следующим методикам: «Продвинутые прогрессивные матрицы» Дж. </w:t>
      </w:r>
      <w:proofErr w:type="spellStart"/>
      <w:r>
        <w:rPr>
          <w:rFonts w:eastAsia="Calibri"/>
          <w:sz w:val="26"/>
          <w:szCs w:val="26"/>
        </w:rPr>
        <w:t>Равена</w:t>
      </w:r>
      <w:proofErr w:type="spellEnd"/>
      <w:r>
        <w:rPr>
          <w:rFonts w:eastAsia="Calibri"/>
          <w:sz w:val="26"/>
          <w:szCs w:val="26"/>
        </w:rPr>
        <w:t xml:space="preserve">, Оценка словарного запаса и эрудиции, Модифицированный вариант опросника карьерных ориентаций  </w:t>
      </w:r>
      <w:proofErr w:type="spellStart"/>
      <w:r>
        <w:rPr>
          <w:rFonts w:eastAsia="Calibri"/>
          <w:sz w:val="26"/>
          <w:szCs w:val="26"/>
        </w:rPr>
        <w:t>Э.Шейна</w:t>
      </w:r>
      <w:proofErr w:type="spellEnd"/>
      <w:r>
        <w:rPr>
          <w:rFonts w:eastAsia="Calibri"/>
          <w:sz w:val="26"/>
          <w:szCs w:val="26"/>
        </w:rPr>
        <w:t xml:space="preserve"> «Якоря карьеры», Опросник профессиональных предпочтений Дж. </w:t>
      </w:r>
      <w:proofErr w:type="spellStart"/>
      <w:r>
        <w:rPr>
          <w:rFonts w:eastAsia="Calibri"/>
          <w:sz w:val="26"/>
          <w:szCs w:val="26"/>
        </w:rPr>
        <w:t>Холланда</w:t>
      </w:r>
      <w:proofErr w:type="spellEnd"/>
      <w:r>
        <w:rPr>
          <w:rFonts w:eastAsia="Calibri"/>
          <w:sz w:val="26"/>
          <w:szCs w:val="26"/>
        </w:rPr>
        <w:t xml:space="preserve">, Индивидуально-типологический опросник </w:t>
      </w:r>
      <w:proofErr w:type="spellStart"/>
      <w:r>
        <w:rPr>
          <w:rFonts w:eastAsia="Calibri"/>
          <w:sz w:val="26"/>
          <w:szCs w:val="26"/>
        </w:rPr>
        <w:t>Л.Собчик</w:t>
      </w:r>
      <w:proofErr w:type="spellEnd"/>
      <w:r>
        <w:rPr>
          <w:rFonts w:eastAsia="Calibri"/>
          <w:sz w:val="26"/>
          <w:szCs w:val="26"/>
        </w:rPr>
        <w:t xml:space="preserve"> в модификации </w:t>
      </w:r>
      <w:proofErr w:type="spellStart"/>
      <w:r>
        <w:rPr>
          <w:rFonts w:eastAsia="Calibri"/>
          <w:sz w:val="26"/>
          <w:szCs w:val="26"/>
        </w:rPr>
        <w:t>К.Сугоняева</w:t>
      </w:r>
      <w:proofErr w:type="spellEnd"/>
      <w:r>
        <w:rPr>
          <w:rFonts w:eastAsia="Calibri"/>
          <w:sz w:val="26"/>
          <w:szCs w:val="26"/>
        </w:rPr>
        <w:t xml:space="preserve">; а так же определение уровня осведомленности учащихся о процедуре сдачи ЕГЭ. Среди  спортсменов отделения Хоккей-98 проведено </w:t>
      </w:r>
      <w:proofErr w:type="spellStart"/>
      <w:r>
        <w:rPr>
          <w:rFonts w:eastAsia="Calibri"/>
          <w:sz w:val="26"/>
          <w:szCs w:val="26"/>
        </w:rPr>
        <w:t>профориентационное</w:t>
      </w:r>
      <w:proofErr w:type="spellEnd"/>
      <w:r>
        <w:rPr>
          <w:rFonts w:eastAsia="Calibri"/>
          <w:sz w:val="26"/>
          <w:szCs w:val="26"/>
        </w:rPr>
        <w:t xml:space="preserve"> исследование по методике «Автоматизированная экспресс - профориентация «Ориентир», автор Соломин И.Л.</w:t>
      </w:r>
    </w:p>
    <w:p w:rsidR="001F02FC" w:rsidRDefault="001F02FC" w:rsidP="001F02FC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Проведено углубленное обследование спортсменов отделения Хоккей-00,01,02 на предмет изучения мотивации спортивной и учебной деятельности.  </w:t>
      </w:r>
    </w:p>
    <w:p w:rsidR="001F02FC" w:rsidRDefault="001F02FC" w:rsidP="001F02FC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период с октября по июнь была проведена развивающая работа с обучающимися отделения  «Хоккей» (2000,2001,2002,1999), тяжелой атлетики, бокса, волейбола, биатлона, водное поло, плавание направленная на формирование коммуникативных навыков, развитие навыков и умений преодолевать предстартовое волнение, восстанавливаться перед стартами и после соревнований. </w:t>
      </w:r>
    </w:p>
    <w:p w:rsidR="001F02FC" w:rsidRDefault="001F02FC" w:rsidP="001F02F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С отделениями бокс, плавание, биатлон, водное поло, хоккей-99 проводились  психопрофилактические  занятия с элементами тренинга, аутотренинга.</w:t>
      </w:r>
    </w:p>
    <w:p w:rsidR="001F02FC" w:rsidRDefault="001F02FC" w:rsidP="001F02FC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С </w:t>
      </w:r>
      <w:proofErr w:type="gramStart"/>
      <w:r>
        <w:rPr>
          <w:rFonts w:eastAsia="Calibri"/>
          <w:sz w:val="26"/>
          <w:szCs w:val="26"/>
        </w:rPr>
        <w:t>обучающимися</w:t>
      </w:r>
      <w:proofErr w:type="gramEnd"/>
      <w:r>
        <w:rPr>
          <w:rFonts w:eastAsia="Calibri"/>
          <w:sz w:val="26"/>
          <w:szCs w:val="26"/>
        </w:rPr>
        <w:t xml:space="preserve"> «группы особого внимания» также в период с сентября по декабрь проводилась индивидуальная коррекционно-развивающая работа. </w:t>
      </w:r>
    </w:p>
    <w:p w:rsidR="001F02FC" w:rsidRDefault="001F02FC" w:rsidP="001F02FC">
      <w:pPr>
        <w:ind w:firstLine="709"/>
        <w:jc w:val="both"/>
        <w:outlineLvl w:val="0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lastRenderedPageBreak/>
        <w:t xml:space="preserve">В рамках деятельности воспитательного отдела организована работа специалиста по социальной работе с молодежью. </w:t>
      </w:r>
    </w:p>
    <w:p w:rsidR="001F02FC" w:rsidRDefault="001F02FC" w:rsidP="001F02FC">
      <w:pPr>
        <w:ind w:firstLine="709"/>
        <w:jc w:val="both"/>
        <w:outlineLvl w:val="0"/>
        <w:rPr>
          <w:rFonts w:eastAsia="Arial Unicode MS"/>
          <w:color w:val="000000"/>
          <w:sz w:val="26"/>
          <w:szCs w:val="26"/>
        </w:rPr>
      </w:pPr>
      <w:r>
        <w:rPr>
          <w:bCs/>
          <w:spacing w:val="2"/>
          <w:sz w:val="26"/>
          <w:szCs w:val="26"/>
        </w:rPr>
        <w:t>За 2015 год было осуществлено:</w:t>
      </w:r>
    </w:p>
    <w:p w:rsidR="001F02FC" w:rsidRDefault="001F02FC" w:rsidP="001F02FC">
      <w:pPr>
        <w:ind w:hanging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- Регулярная п</w:t>
      </w:r>
      <w:r>
        <w:rPr>
          <w:color w:val="000000"/>
          <w:sz w:val="26"/>
          <w:szCs w:val="26"/>
        </w:rPr>
        <w:t>рофилактическая</w:t>
      </w:r>
      <w:r>
        <w:rPr>
          <w:sz w:val="26"/>
          <w:szCs w:val="26"/>
        </w:rPr>
        <w:t xml:space="preserve"> социально-педагогическая </w:t>
      </w:r>
      <w:r>
        <w:rPr>
          <w:color w:val="000000"/>
          <w:sz w:val="26"/>
          <w:szCs w:val="26"/>
        </w:rPr>
        <w:t>работа  с «группой особого внимания»;</w:t>
      </w:r>
    </w:p>
    <w:p w:rsidR="001F02FC" w:rsidRDefault="001F02FC" w:rsidP="001F02FC">
      <w:pPr>
        <w:ind w:hanging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- Телефонное общение с семьями, в том числе и с семьями находящимися в социально – опасном положении (еженедельно);</w:t>
      </w:r>
    </w:p>
    <w:p w:rsidR="001F02FC" w:rsidRDefault="001F02FC" w:rsidP="001F02FC">
      <w:pPr>
        <w:ind w:hanging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-Оформление документации </w:t>
      </w:r>
      <w:r>
        <w:rPr>
          <w:color w:val="000000"/>
          <w:sz w:val="26"/>
          <w:szCs w:val="26"/>
        </w:rPr>
        <w:t>на материальную помощь воспитанникам из    малообеспеченных семей, семей находящихся в трудной финансовой  ситуации;</w:t>
      </w:r>
    </w:p>
    <w:p w:rsidR="001F02FC" w:rsidRDefault="001F02FC" w:rsidP="001F02FC">
      <w:pPr>
        <w:ind w:hanging="142"/>
        <w:jc w:val="both"/>
        <w:rPr>
          <w:rFonts w:eastAsia="Arial Unicode MS"/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  - </w:t>
      </w:r>
      <w:r>
        <w:rPr>
          <w:sz w:val="26"/>
          <w:szCs w:val="26"/>
        </w:rPr>
        <w:t>Организуется, и проводится</w:t>
      </w:r>
      <w:r>
        <w:rPr>
          <w:color w:val="000000"/>
          <w:sz w:val="26"/>
          <w:szCs w:val="26"/>
        </w:rPr>
        <w:t xml:space="preserve"> социальная, профилактическая и просветительская работа с семьями, относящимися к категории </w:t>
      </w:r>
      <w:proofErr w:type="gramStart"/>
      <w:r>
        <w:rPr>
          <w:color w:val="000000"/>
          <w:sz w:val="26"/>
          <w:szCs w:val="26"/>
        </w:rPr>
        <w:t>малообеспеченных</w:t>
      </w:r>
      <w:proofErr w:type="gramEnd"/>
      <w:r>
        <w:rPr>
          <w:color w:val="000000"/>
          <w:sz w:val="26"/>
          <w:szCs w:val="26"/>
        </w:rPr>
        <w:t xml:space="preserve"> и многодетных.</w:t>
      </w:r>
      <w:r>
        <w:rPr>
          <w:rFonts w:eastAsia="Arial Unicode MS"/>
          <w:color w:val="000000"/>
          <w:sz w:val="26"/>
          <w:szCs w:val="26"/>
        </w:rPr>
        <w:t xml:space="preserve"> </w:t>
      </w:r>
    </w:p>
    <w:p w:rsidR="001F02FC" w:rsidRDefault="001F02FC" w:rsidP="001F02FC">
      <w:pPr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- </w:t>
      </w:r>
      <w:r>
        <w:rPr>
          <w:rFonts w:eastAsia="Arial Unicode MS"/>
          <w:color w:val="000000"/>
          <w:sz w:val="26"/>
          <w:szCs w:val="26"/>
        </w:rPr>
        <w:t>Корректировка  банка данных и составление списка обучающихся по социальному статусу.</w:t>
      </w:r>
    </w:p>
    <w:p w:rsidR="001F02FC" w:rsidRDefault="001F02FC" w:rsidP="001F02FC">
      <w:pPr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- </w:t>
      </w:r>
      <w:r>
        <w:rPr>
          <w:sz w:val="26"/>
          <w:szCs w:val="26"/>
        </w:rPr>
        <w:t xml:space="preserve">Реализуются совместные программы с городскими организациями и службами, «социально-педагогическая профилактика подростков от наркологической зависимости», «программа профилактики  </w:t>
      </w:r>
      <w:proofErr w:type="spellStart"/>
      <w:r>
        <w:rPr>
          <w:sz w:val="26"/>
          <w:szCs w:val="26"/>
        </w:rPr>
        <w:t>табакокурения</w:t>
      </w:r>
      <w:proofErr w:type="spellEnd"/>
      <w:r>
        <w:rPr>
          <w:sz w:val="26"/>
          <w:szCs w:val="26"/>
        </w:rPr>
        <w:t xml:space="preserve"> среди подростков» и «Дети против СПИДа».   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Были организованы встречи для детей с представителями </w:t>
      </w:r>
      <w:r>
        <w:rPr>
          <w:rFonts w:eastAsia="Arial Unicode MS"/>
          <w:color w:val="000000"/>
          <w:sz w:val="26"/>
          <w:szCs w:val="26"/>
        </w:rPr>
        <w:t>центра</w:t>
      </w:r>
      <w:proofErr w:type="gramStart"/>
      <w:r>
        <w:rPr>
          <w:rFonts w:eastAsia="Arial Unicode MS"/>
          <w:color w:val="000000"/>
          <w:sz w:val="26"/>
          <w:szCs w:val="26"/>
        </w:rPr>
        <w:t xml:space="preserve"> А</w:t>
      </w:r>
      <w:proofErr w:type="gramEnd"/>
      <w:r>
        <w:rPr>
          <w:rFonts w:eastAsia="Arial Unicode MS"/>
          <w:color w:val="000000"/>
          <w:sz w:val="26"/>
          <w:szCs w:val="26"/>
        </w:rPr>
        <w:t xml:space="preserve">нти СПИД,  ГИБДД, с </w:t>
      </w:r>
      <w:r>
        <w:rPr>
          <w:sz w:val="26"/>
          <w:szCs w:val="26"/>
          <w:shd w:val="clear" w:color="auto" w:fill="FFFFFF"/>
        </w:rPr>
        <w:t>Центром психолого-педагогической ориентации и коррекции для воспитанников было проведено занятие, посвященное Международному дню телефона доверия</w:t>
      </w:r>
      <w:r>
        <w:rPr>
          <w:rFonts w:eastAsia="Arial Unicode MS"/>
          <w:color w:val="000000"/>
          <w:sz w:val="26"/>
          <w:szCs w:val="26"/>
        </w:rPr>
        <w:t>. Встреча с представителем ОДН.</w:t>
      </w:r>
    </w:p>
    <w:p w:rsidR="001F02FC" w:rsidRDefault="001F02FC" w:rsidP="001F02FC">
      <w:pPr>
        <w:jc w:val="both"/>
        <w:rPr>
          <w:rFonts w:eastAsia="Arial Unicode MS"/>
          <w:sz w:val="26"/>
          <w:szCs w:val="26"/>
          <w:lang w:eastAsia="en-US"/>
        </w:rPr>
      </w:pPr>
      <w:r>
        <w:rPr>
          <w:rFonts w:eastAsia="Arial Unicode MS"/>
          <w:color w:val="000000"/>
          <w:sz w:val="26"/>
          <w:szCs w:val="26"/>
        </w:rPr>
        <w:t xml:space="preserve">- </w:t>
      </w:r>
      <w:r>
        <w:rPr>
          <w:rFonts w:eastAsia="Arial Unicode MS"/>
          <w:sz w:val="26"/>
          <w:szCs w:val="26"/>
        </w:rPr>
        <w:t>Оформление картотеки «Социального паспорта отделения» и  «Социального паспорта колледжа»;</w:t>
      </w:r>
    </w:p>
    <w:p w:rsidR="001F02FC" w:rsidRDefault="001F02FC" w:rsidP="001F02FC">
      <w:pPr>
        <w:ind w:firstLine="567"/>
        <w:jc w:val="both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 xml:space="preserve">Работа с детьми - сиротами и детьми, оставшимися без попечения родителей, направлена на охрану прав и соблюдение законных интересов несовершеннолетних, создание благоприятных условий для подготовки их к самостоятельной жизни в обществе, адаптация в социальной среде. Все это позволяет улучшить психическое здоровье детей-сирот. Все родители – опекуны поддерживают тесную связь с тренером, классным руководителем, воспитателем, психологом и специалистом по социальной работе с молодежью. В 2015 году нарушения прав ребенка не выявлены. Опекаемые дети в условиях колледжа </w:t>
      </w:r>
      <w:proofErr w:type="spellStart"/>
      <w:r>
        <w:rPr>
          <w:sz w:val="26"/>
          <w:szCs w:val="26"/>
        </w:rPr>
        <w:t>интернатного</w:t>
      </w:r>
      <w:proofErr w:type="spellEnd"/>
      <w:r>
        <w:rPr>
          <w:sz w:val="26"/>
          <w:szCs w:val="26"/>
        </w:rPr>
        <w:t xml:space="preserve"> типа чувствуют себя комфортно и защищено.</w:t>
      </w:r>
    </w:p>
    <w:p w:rsidR="001F02FC" w:rsidRDefault="001F02FC" w:rsidP="001F02FC">
      <w:pPr>
        <w:ind w:firstLine="567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Социальный педагог оказывает практическую помощь в адаптации приезжих детей к новым условиям. Для этого проводятся диагностика по социальной адаптации воспитанников, на основе результатов которой выстаивается работа по созданию оказания компетентной социально - психологической помощи, в условиях обитания воспитанников колледже-интернате.</w:t>
      </w:r>
    </w:p>
    <w:p w:rsidR="001F02FC" w:rsidRDefault="001F02FC" w:rsidP="001F02F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 прошедшем году можно отметить следующие положительные моменты:</w:t>
      </w:r>
    </w:p>
    <w:p w:rsidR="001F02FC" w:rsidRDefault="001F02FC" w:rsidP="001F02F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Наши учащиеся  не </w:t>
      </w:r>
      <w:proofErr w:type="gramStart"/>
      <w:r>
        <w:rPr>
          <w:sz w:val="26"/>
          <w:szCs w:val="26"/>
        </w:rPr>
        <w:t>стоят на учёте</w:t>
      </w:r>
      <w:proofErr w:type="gramEnd"/>
      <w:r>
        <w:rPr>
          <w:sz w:val="26"/>
          <w:szCs w:val="26"/>
        </w:rPr>
        <w:t xml:space="preserve"> в детской комнате милиции.</w:t>
      </w:r>
    </w:p>
    <w:p w:rsidR="001F02FC" w:rsidRDefault="001F02FC" w:rsidP="001F02F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Не были привлечены к административной ответственности.</w:t>
      </w:r>
    </w:p>
    <w:p w:rsidR="001F02FC" w:rsidRDefault="001F02FC" w:rsidP="001F02F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Сократилось число нарушений устава (анализ дисциплин нарушений)</w:t>
      </w:r>
    </w:p>
    <w:p w:rsidR="001F02FC" w:rsidRDefault="001F02FC" w:rsidP="001F02F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Активное участие школьников в дискуссиях правовой направленности.</w:t>
      </w:r>
    </w:p>
    <w:p w:rsidR="001F02FC" w:rsidRDefault="001F02FC" w:rsidP="001F02FC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Активно работает Совет общежития.</w:t>
      </w:r>
    </w:p>
    <w:p w:rsidR="001F02FC" w:rsidRDefault="001F02FC" w:rsidP="001F02FC">
      <w:pPr>
        <w:ind w:firstLine="426"/>
        <w:jc w:val="both"/>
        <w:rPr>
          <w:rFonts w:eastAsiaTheme="minorHAnsi"/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на 2016 год:</w:t>
      </w:r>
    </w:p>
    <w:p w:rsidR="001F02FC" w:rsidRDefault="001F02FC" w:rsidP="001F02FC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Откорректировать программу развития, воспитательную систему колледжа. Опираясь на анализ работы за 2014-15 годы и развить её в нужном направлении.</w:t>
      </w:r>
    </w:p>
    <w:p w:rsidR="001F02FC" w:rsidRDefault="001F02FC" w:rsidP="001F02FC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Совершенствовать систему  организации воспитательного процесса, находить новые формы и методы работы, организации самоподготовки.</w:t>
      </w:r>
    </w:p>
    <w:p w:rsidR="001F02FC" w:rsidRDefault="001F02FC" w:rsidP="001F02F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>
        <w:rPr>
          <w:sz w:val="26"/>
          <w:szCs w:val="26"/>
        </w:rPr>
        <w:tab/>
        <w:t>Разработать новые критерии оценки эффективности воспитательного процесса, касающиеся всех  приоритетных направлений воспитательной работы.</w:t>
      </w:r>
    </w:p>
    <w:p w:rsidR="001F02FC" w:rsidRDefault="001F02FC" w:rsidP="001F02FC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Продолжить работу по повышению методического  уровня  подготовки педагогического коллектива в области воспитания детей, вести работу по  подбору кадров и их подготовки в области технических знаний. </w:t>
      </w:r>
    </w:p>
    <w:p w:rsidR="001F02FC" w:rsidRDefault="001F02FC" w:rsidP="001F02FC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Продолжать, совершенствовать и развивать традиции колледжа, создавая благоприятные условия для всестороннего развития личности учащихся.</w:t>
      </w:r>
    </w:p>
    <w:p w:rsidR="001F02FC" w:rsidRDefault="001F02FC" w:rsidP="001F02FC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 xml:space="preserve">Способствовать развитию ученического самоуправления. Формировать активную гражданскую позицию и самосознание гражданина РФ. </w:t>
      </w:r>
    </w:p>
    <w:p w:rsidR="001F02FC" w:rsidRDefault="001F02FC" w:rsidP="001F02FC">
      <w:pPr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Максимально вовлекать родителей в жизнь колледжа и привлекать их к реализации плана воспитательной работы колледжа, развивать систему работы с родителями и общественностью.</w:t>
      </w:r>
    </w:p>
    <w:p w:rsidR="001F02FC" w:rsidRDefault="001F02FC" w:rsidP="00EE2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ind w:left="720"/>
        <w:jc w:val="center"/>
        <w:rPr>
          <w:rStyle w:val="af7"/>
          <w:color w:val="000000"/>
        </w:rPr>
      </w:pPr>
    </w:p>
    <w:p w:rsidR="00EE26EF" w:rsidRPr="008F6D3C" w:rsidRDefault="003B4BE5" w:rsidP="00EE2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ind w:left="720"/>
        <w:jc w:val="center"/>
        <w:rPr>
          <w:color w:val="000000"/>
        </w:rPr>
      </w:pPr>
      <w:bookmarkStart w:id="0" w:name="_GoBack"/>
      <w:bookmarkEnd w:id="0"/>
      <w:r w:rsidRPr="008F6D3C">
        <w:rPr>
          <w:rStyle w:val="af7"/>
          <w:color w:val="000000"/>
        </w:rPr>
        <w:t>З</w:t>
      </w:r>
      <w:r w:rsidR="00EE26EF" w:rsidRPr="008F6D3C">
        <w:rPr>
          <w:rStyle w:val="af7"/>
          <w:color w:val="000000"/>
        </w:rPr>
        <w:t>АКЛЮЧЕНИЕ</w:t>
      </w:r>
    </w:p>
    <w:p w:rsidR="00EE26EF" w:rsidRPr="008F6D3C" w:rsidRDefault="00EE26EF" w:rsidP="00EE26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tLeast"/>
        <w:ind w:firstLine="708"/>
        <w:jc w:val="both"/>
        <w:rPr>
          <w:color w:val="000000"/>
        </w:rPr>
      </w:pPr>
      <w:r w:rsidRPr="008F6D3C">
        <w:rPr>
          <w:color w:val="000000"/>
        </w:rPr>
        <w:t xml:space="preserve">Оценивая по результатам </w:t>
      </w:r>
      <w:r w:rsidR="008F6D3C">
        <w:rPr>
          <w:color w:val="000000"/>
        </w:rPr>
        <w:t xml:space="preserve"> анализа </w:t>
      </w:r>
      <w:r w:rsidRPr="008F6D3C">
        <w:rPr>
          <w:color w:val="000000"/>
        </w:rPr>
        <w:t>деяте</w:t>
      </w:r>
      <w:r w:rsidR="008F6D3C">
        <w:rPr>
          <w:color w:val="000000"/>
        </w:rPr>
        <w:t xml:space="preserve">льность Автономного учреждения </w:t>
      </w:r>
      <w:r w:rsidRPr="008F6D3C">
        <w:rPr>
          <w:color w:val="000000"/>
        </w:rPr>
        <w:t xml:space="preserve"> профессионального образования Ханты-Мансийского автономного округа-Югры «Югорский колледж-интернат олимпийского резерва», </w:t>
      </w:r>
      <w:r w:rsidR="008F6D3C">
        <w:rPr>
          <w:color w:val="000000"/>
        </w:rPr>
        <w:t>считаем следующее:</w:t>
      </w:r>
    </w:p>
    <w:p w:rsidR="00EE26EF" w:rsidRPr="008F6D3C" w:rsidRDefault="00EE26EF" w:rsidP="00EE26EF">
      <w:pPr>
        <w:tabs>
          <w:tab w:val="num" w:pos="1080"/>
        </w:tabs>
        <w:spacing w:line="312" w:lineRule="atLeast"/>
        <w:ind w:firstLine="708"/>
        <w:jc w:val="both"/>
        <w:rPr>
          <w:color w:val="000000"/>
        </w:rPr>
      </w:pPr>
      <w:r w:rsidRPr="008F6D3C">
        <w:rPr>
          <w:color w:val="000000"/>
        </w:rPr>
        <w:t>        по всем реализуемым профессиональным образовательным и основным общеобразовательным программам выполняются лицензионные требования;</w:t>
      </w:r>
    </w:p>
    <w:p w:rsidR="00EE26EF" w:rsidRPr="008F6D3C" w:rsidRDefault="00EE26EF" w:rsidP="00EE26EF">
      <w:pPr>
        <w:tabs>
          <w:tab w:val="num" w:pos="1080"/>
        </w:tabs>
        <w:spacing w:line="312" w:lineRule="atLeast"/>
        <w:ind w:firstLine="708"/>
        <w:jc w:val="both"/>
        <w:rPr>
          <w:color w:val="000000"/>
        </w:rPr>
      </w:pPr>
      <w:r w:rsidRPr="008F6D3C">
        <w:rPr>
          <w:color w:val="000000"/>
        </w:rPr>
        <w:t>        содержание профессиональной образовательной программы, отраженной в учебных планах и рабочих учебных программах по дисциплинам, а также график учебного процесса соответствует требованиям Государственного образовательного стандарта;</w:t>
      </w:r>
    </w:p>
    <w:p w:rsidR="00EE26EF" w:rsidRPr="008F6D3C" w:rsidRDefault="00EE26EF" w:rsidP="00EE26EF">
      <w:pPr>
        <w:tabs>
          <w:tab w:val="num" w:pos="1080"/>
        </w:tabs>
        <w:spacing w:line="312" w:lineRule="atLeast"/>
        <w:ind w:firstLine="708"/>
        <w:jc w:val="both"/>
        <w:rPr>
          <w:color w:val="000000"/>
        </w:rPr>
      </w:pPr>
      <w:r w:rsidRPr="008F6D3C">
        <w:rPr>
          <w:color w:val="000000"/>
        </w:rPr>
        <w:t>        качество подготовки, характеризуемое результатами текущей и итоговой аттестации, оценкой остаточных знаний, отзывами о воспитанниках  образовательного учреждения на различных уровнях подготовки, соответствует требованиям Государственного образовательного стандарта;</w:t>
      </w:r>
    </w:p>
    <w:p w:rsidR="00EE26EF" w:rsidRPr="008F6D3C" w:rsidRDefault="00EE26EF" w:rsidP="00EE26EF">
      <w:pPr>
        <w:tabs>
          <w:tab w:val="num" w:pos="1080"/>
        </w:tabs>
        <w:spacing w:line="312" w:lineRule="atLeast"/>
        <w:ind w:firstLine="708"/>
        <w:jc w:val="both"/>
        <w:rPr>
          <w:color w:val="000000"/>
        </w:rPr>
      </w:pPr>
      <w:r w:rsidRPr="008F6D3C">
        <w:rPr>
          <w:color w:val="000000"/>
        </w:rPr>
        <w:t>        условия реализации основных образовательных программ подготовки подкреплены необходимым учебно-методическим, электронно-методическим и информационным обеспечением, достаточным для ведения образовательной деятельности на заявленном уровне;</w:t>
      </w:r>
    </w:p>
    <w:p w:rsidR="00EE26EF" w:rsidRPr="008F6D3C" w:rsidRDefault="00EE26EF" w:rsidP="00EE26EF">
      <w:pPr>
        <w:tabs>
          <w:tab w:val="num" w:pos="1080"/>
        </w:tabs>
        <w:spacing w:line="312" w:lineRule="atLeast"/>
        <w:ind w:firstLine="708"/>
        <w:jc w:val="both"/>
        <w:rPr>
          <w:color w:val="000000"/>
        </w:rPr>
      </w:pPr>
      <w:r w:rsidRPr="008F6D3C">
        <w:rPr>
          <w:color w:val="000000"/>
        </w:rPr>
        <w:t xml:space="preserve">        состояние и организация производственного обучения студентов соответствует </w:t>
      </w:r>
      <w:r w:rsidR="008F6D3C">
        <w:rPr>
          <w:color w:val="000000"/>
        </w:rPr>
        <w:t>Ф</w:t>
      </w:r>
      <w:r w:rsidRPr="008F6D3C">
        <w:rPr>
          <w:color w:val="000000"/>
        </w:rPr>
        <w:t>ГОС СПО и обеспечивают требуемый уровень подготовки и формирования необходимых умений и навыков;</w:t>
      </w:r>
    </w:p>
    <w:p w:rsidR="00EE26EF" w:rsidRPr="008F6D3C" w:rsidRDefault="00EE26EF" w:rsidP="00EE26EF">
      <w:pPr>
        <w:tabs>
          <w:tab w:val="num" w:pos="1080"/>
        </w:tabs>
        <w:spacing w:line="312" w:lineRule="atLeast"/>
        <w:ind w:firstLine="708"/>
        <w:jc w:val="both"/>
        <w:rPr>
          <w:color w:val="000000"/>
        </w:rPr>
      </w:pPr>
      <w:r w:rsidRPr="008F6D3C">
        <w:rPr>
          <w:color w:val="000000"/>
        </w:rPr>
        <w:t>        кадровый потенциал, материально-техническая база, социально-бытовые условия и финансовое обеспечение колледжа достаточны для реализации подготовки по всем реализуемым программам;</w:t>
      </w:r>
    </w:p>
    <w:p w:rsidR="00EE26EF" w:rsidRPr="008F6D3C" w:rsidRDefault="00EE26EF" w:rsidP="00EE26EF">
      <w:pPr>
        <w:tabs>
          <w:tab w:val="num" w:pos="1080"/>
        </w:tabs>
        <w:spacing w:line="312" w:lineRule="atLeast"/>
        <w:ind w:firstLine="708"/>
        <w:jc w:val="both"/>
        <w:rPr>
          <w:color w:val="000000"/>
        </w:rPr>
      </w:pPr>
      <w:r w:rsidRPr="008F6D3C">
        <w:rPr>
          <w:color w:val="000000"/>
        </w:rPr>
        <w:t>        организация воспитательной работы соответствует требованиям, предъявляемым к учебным заведениям при прохождении аттестации.</w:t>
      </w:r>
    </w:p>
    <w:p w:rsidR="00EE26EF" w:rsidRPr="008F6D3C" w:rsidRDefault="00EE26EF" w:rsidP="00EE26EF">
      <w:pPr>
        <w:tabs>
          <w:tab w:val="num" w:pos="1080"/>
        </w:tabs>
        <w:spacing w:line="312" w:lineRule="atLeast"/>
        <w:ind w:firstLine="708"/>
        <w:jc w:val="both"/>
        <w:rPr>
          <w:color w:val="000000"/>
        </w:rPr>
      </w:pPr>
    </w:p>
    <w:p w:rsidR="00EE26EF" w:rsidRPr="008F6D3C" w:rsidRDefault="00EE26EF" w:rsidP="00EE26EF">
      <w:pPr>
        <w:tabs>
          <w:tab w:val="num" w:pos="1080"/>
        </w:tabs>
        <w:spacing w:line="312" w:lineRule="atLeast"/>
        <w:ind w:firstLine="708"/>
        <w:jc w:val="both"/>
        <w:rPr>
          <w:color w:val="000000"/>
        </w:rPr>
      </w:pPr>
    </w:p>
    <w:sectPr w:rsidR="00EE26EF" w:rsidRPr="008F6D3C" w:rsidSect="005C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42" w:rsidRDefault="00C75742" w:rsidP="00984CC9">
      <w:r>
        <w:separator/>
      </w:r>
    </w:p>
  </w:endnote>
  <w:endnote w:type="continuationSeparator" w:id="0">
    <w:p w:rsidR="00C75742" w:rsidRDefault="00C75742" w:rsidP="0098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42" w:rsidRDefault="00C75742" w:rsidP="00984CC9">
      <w:r>
        <w:separator/>
      </w:r>
    </w:p>
  </w:footnote>
  <w:footnote w:type="continuationSeparator" w:id="0">
    <w:p w:rsidR="00C75742" w:rsidRDefault="00C75742" w:rsidP="00984CC9">
      <w:r>
        <w:continuationSeparator/>
      </w:r>
    </w:p>
  </w:footnote>
  <w:footnote w:id="1">
    <w:p w:rsidR="003F623A" w:rsidRDefault="003F623A" w:rsidP="003F623A">
      <w:pPr>
        <w:pStyle w:val="aff"/>
      </w:pPr>
    </w:p>
  </w:footnote>
  <w:footnote w:id="2">
    <w:p w:rsidR="003F623A" w:rsidRPr="00B222AB" w:rsidRDefault="003F623A" w:rsidP="003F623A">
      <w:pPr>
        <w:pStyle w:val="aff"/>
        <w:jc w:val="both"/>
      </w:pPr>
      <w:r w:rsidRPr="00B222AB">
        <w:rPr>
          <w:rStyle w:val="afe"/>
        </w:rPr>
        <w:footnoteRef/>
      </w:r>
      <w:r>
        <w:rPr>
          <w:bCs/>
          <w:iCs/>
          <w:sz w:val="24"/>
          <w:szCs w:val="24"/>
        </w:rPr>
        <w:t xml:space="preserve"> </w:t>
      </w:r>
      <w:r w:rsidRPr="00B222AB">
        <w:rPr>
          <w:bCs/>
          <w:iCs/>
          <w:sz w:val="24"/>
          <w:szCs w:val="24"/>
        </w:rPr>
        <w:t xml:space="preserve">См. например, "Порядок проведения государственной итоговой аттестации по образовательным программам основного общего образования". </w:t>
      </w:r>
      <w:proofErr w:type="gramStart"/>
      <w:r w:rsidRPr="00B222AB">
        <w:rPr>
          <w:bCs/>
          <w:iCs/>
          <w:sz w:val="24"/>
          <w:szCs w:val="24"/>
        </w:rPr>
        <w:t>Утвержден</w:t>
      </w:r>
      <w:proofErr w:type="gramEnd"/>
      <w:r w:rsidRPr="00B222AB">
        <w:rPr>
          <w:bCs/>
          <w:iCs/>
          <w:sz w:val="24"/>
          <w:szCs w:val="24"/>
        </w:rPr>
        <w:t xml:space="preserve"> Приказом </w:t>
      </w:r>
      <w:proofErr w:type="spellStart"/>
      <w:r w:rsidRPr="00B222AB">
        <w:rPr>
          <w:bCs/>
          <w:iCs/>
          <w:sz w:val="24"/>
          <w:szCs w:val="24"/>
        </w:rPr>
        <w:t>Минобрнауки</w:t>
      </w:r>
      <w:proofErr w:type="spellEnd"/>
      <w:r w:rsidRPr="00B222AB">
        <w:rPr>
          <w:bCs/>
          <w:iCs/>
          <w:sz w:val="24"/>
          <w:szCs w:val="24"/>
        </w:rPr>
        <w:t xml:space="preserve"> РФ от 25 декабря 2013 г., №1394.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pStyle w:val="a"/>
      <w:lvlText w:val=""/>
      <w:lvlJc w:val="left"/>
      <w:pPr>
        <w:tabs>
          <w:tab w:val="num" w:pos="-426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</w:abstractNum>
  <w:abstractNum w:abstractNumId="5">
    <w:nsid w:val="0000001D"/>
    <w:multiLevelType w:val="singleLevel"/>
    <w:tmpl w:val="0000001D"/>
    <w:name w:val="WW8Num3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">
    <w:nsid w:val="02EF4415"/>
    <w:multiLevelType w:val="hybridMultilevel"/>
    <w:tmpl w:val="57F0E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043DE"/>
    <w:multiLevelType w:val="hybridMultilevel"/>
    <w:tmpl w:val="34285980"/>
    <w:lvl w:ilvl="0" w:tplc="FDF41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BF2FCE"/>
    <w:multiLevelType w:val="hybridMultilevel"/>
    <w:tmpl w:val="C0AAF52C"/>
    <w:lvl w:ilvl="0" w:tplc="34A621D2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56F72F1"/>
    <w:multiLevelType w:val="hybridMultilevel"/>
    <w:tmpl w:val="52645CD2"/>
    <w:lvl w:ilvl="0" w:tplc="C4EE7E64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DA433A"/>
    <w:multiLevelType w:val="hybridMultilevel"/>
    <w:tmpl w:val="997C93E2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76"/>
        </w:tabs>
        <w:ind w:left="187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96"/>
        </w:tabs>
        <w:ind w:left="2596" w:hanging="360"/>
      </w:pPr>
    </w:lvl>
    <w:lvl w:ilvl="3" w:tplc="0419000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03">
      <w:start w:val="1"/>
      <w:numFmt w:val="decimal"/>
      <w:lvlText w:val="%5."/>
      <w:lvlJc w:val="left"/>
      <w:pPr>
        <w:tabs>
          <w:tab w:val="num" w:pos="4036"/>
        </w:tabs>
        <w:ind w:left="403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756"/>
        </w:tabs>
        <w:ind w:left="475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96"/>
        </w:tabs>
        <w:ind w:left="619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916"/>
        </w:tabs>
        <w:ind w:left="6916" w:hanging="360"/>
      </w:pPr>
    </w:lvl>
  </w:abstractNum>
  <w:abstractNum w:abstractNumId="11">
    <w:nsid w:val="31054A9D"/>
    <w:multiLevelType w:val="hybridMultilevel"/>
    <w:tmpl w:val="5E70506E"/>
    <w:lvl w:ilvl="0" w:tplc="AD9CB7AE">
      <w:start w:val="65535"/>
      <w:numFmt w:val="bullet"/>
      <w:lvlText w:val="•"/>
      <w:legacy w:legacy="1" w:legacySpace="0" w:legacyIndent="78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D60C9"/>
    <w:multiLevelType w:val="hybridMultilevel"/>
    <w:tmpl w:val="85F816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1A4C86"/>
    <w:multiLevelType w:val="hybridMultilevel"/>
    <w:tmpl w:val="C55E5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EA4610"/>
    <w:multiLevelType w:val="hybridMultilevel"/>
    <w:tmpl w:val="6D6C4B7C"/>
    <w:lvl w:ilvl="0" w:tplc="BCB6341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402C12C3"/>
    <w:multiLevelType w:val="multilevel"/>
    <w:tmpl w:val="BA74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AF38BC"/>
    <w:multiLevelType w:val="hybridMultilevel"/>
    <w:tmpl w:val="D09EC012"/>
    <w:lvl w:ilvl="0" w:tplc="6F768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16120"/>
    <w:multiLevelType w:val="hybridMultilevel"/>
    <w:tmpl w:val="BCEC5B8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4FAC4230"/>
    <w:multiLevelType w:val="hybridMultilevel"/>
    <w:tmpl w:val="F5EAC836"/>
    <w:lvl w:ilvl="0" w:tplc="AD9CB7AE">
      <w:start w:val="65535"/>
      <w:numFmt w:val="bullet"/>
      <w:lvlText w:val="•"/>
      <w:legacy w:legacy="1" w:legacySpace="0" w:legacyIndent="78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C075D0"/>
    <w:multiLevelType w:val="hybridMultilevel"/>
    <w:tmpl w:val="04C077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9C55A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305AD9"/>
    <w:multiLevelType w:val="hybridMultilevel"/>
    <w:tmpl w:val="DF0C49E8"/>
    <w:lvl w:ilvl="0" w:tplc="A14E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6E51D3"/>
    <w:multiLevelType w:val="hybridMultilevel"/>
    <w:tmpl w:val="A75865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16"/>
  </w:num>
  <w:num w:numId="11">
    <w:abstractNumId w:val="23"/>
  </w:num>
  <w:num w:numId="12">
    <w:abstractNumId w:val="21"/>
  </w:num>
  <w:num w:numId="13">
    <w:abstractNumId w:val="15"/>
  </w:num>
  <w:num w:numId="14">
    <w:abstractNumId w:val="19"/>
  </w:num>
  <w:num w:numId="15">
    <w:abstractNumId w:val="11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F"/>
    <w:rsid w:val="000078A8"/>
    <w:rsid w:val="00007924"/>
    <w:rsid w:val="000179A1"/>
    <w:rsid w:val="00025F1E"/>
    <w:rsid w:val="00091789"/>
    <w:rsid w:val="000B2B36"/>
    <w:rsid w:val="00114D2E"/>
    <w:rsid w:val="00165618"/>
    <w:rsid w:val="00190912"/>
    <w:rsid w:val="001951F1"/>
    <w:rsid w:val="001B6C0D"/>
    <w:rsid w:val="001D3DC8"/>
    <w:rsid w:val="001F02FC"/>
    <w:rsid w:val="002E40A6"/>
    <w:rsid w:val="0034628A"/>
    <w:rsid w:val="003B4BE5"/>
    <w:rsid w:val="003C10FD"/>
    <w:rsid w:val="003D2523"/>
    <w:rsid w:val="003D3BD0"/>
    <w:rsid w:val="003F419F"/>
    <w:rsid w:val="003F623A"/>
    <w:rsid w:val="003F7B68"/>
    <w:rsid w:val="004170CC"/>
    <w:rsid w:val="00424227"/>
    <w:rsid w:val="00441B57"/>
    <w:rsid w:val="00477914"/>
    <w:rsid w:val="00480BE3"/>
    <w:rsid w:val="004813A3"/>
    <w:rsid w:val="004A43F6"/>
    <w:rsid w:val="004B3338"/>
    <w:rsid w:val="0050048D"/>
    <w:rsid w:val="00524429"/>
    <w:rsid w:val="005A5E5D"/>
    <w:rsid w:val="005C0E61"/>
    <w:rsid w:val="005D4968"/>
    <w:rsid w:val="005E4F64"/>
    <w:rsid w:val="00625569"/>
    <w:rsid w:val="00635B77"/>
    <w:rsid w:val="00673937"/>
    <w:rsid w:val="006A7AA4"/>
    <w:rsid w:val="006C3743"/>
    <w:rsid w:val="006D6FAB"/>
    <w:rsid w:val="00786781"/>
    <w:rsid w:val="007E0F48"/>
    <w:rsid w:val="007F415E"/>
    <w:rsid w:val="00803B6C"/>
    <w:rsid w:val="0086496A"/>
    <w:rsid w:val="008F6D3C"/>
    <w:rsid w:val="009173BF"/>
    <w:rsid w:val="00954240"/>
    <w:rsid w:val="00984CC9"/>
    <w:rsid w:val="009B63EF"/>
    <w:rsid w:val="009E1320"/>
    <w:rsid w:val="00A24BC6"/>
    <w:rsid w:val="00A3362F"/>
    <w:rsid w:val="00A45AD9"/>
    <w:rsid w:val="00A55973"/>
    <w:rsid w:val="00A569AD"/>
    <w:rsid w:val="00A80CF7"/>
    <w:rsid w:val="00A830C0"/>
    <w:rsid w:val="00B037E3"/>
    <w:rsid w:val="00B12063"/>
    <w:rsid w:val="00B14C8A"/>
    <w:rsid w:val="00B52D7D"/>
    <w:rsid w:val="00BB3544"/>
    <w:rsid w:val="00BB69B6"/>
    <w:rsid w:val="00BC3BE8"/>
    <w:rsid w:val="00BC3EB1"/>
    <w:rsid w:val="00BF4B16"/>
    <w:rsid w:val="00C42B36"/>
    <w:rsid w:val="00C75742"/>
    <w:rsid w:val="00C92932"/>
    <w:rsid w:val="00CA7FFB"/>
    <w:rsid w:val="00CC5979"/>
    <w:rsid w:val="00D31445"/>
    <w:rsid w:val="00D4501C"/>
    <w:rsid w:val="00D72626"/>
    <w:rsid w:val="00D92A7B"/>
    <w:rsid w:val="00DC5ADD"/>
    <w:rsid w:val="00DD10BC"/>
    <w:rsid w:val="00DF7A43"/>
    <w:rsid w:val="00E072A5"/>
    <w:rsid w:val="00E33FA7"/>
    <w:rsid w:val="00E54E74"/>
    <w:rsid w:val="00EB2918"/>
    <w:rsid w:val="00EC4B9B"/>
    <w:rsid w:val="00EE26EF"/>
    <w:rsid w:val="00F711CB"/>
    <w:rsid w:val="00F77E73"/>
    <w:rsid w:val="00F8464B"/>
    <w:rsid w:val="00F97706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E26EF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EE26EF"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EE26EF"/>
    <w:pPr>
      <w:keepNext/>
      <w:numPr>
        <w:ilvl w:val="2"/>
        <w:numId w:val="1"/>
      </w:numPr>
      <w:jc w:val="center"/>
      <w:outlineLvl w:val="2"/>
    </w:pPr>
    <w:rPr>
      <w:b/>
      <w:bCs/>
      <w:i/>
      <w:iCs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EE26EF"/>
    <w:pPr>
      <w:keepNext/>
      <w:numPr>
        <w:ilvl w:val="3"/>
        <w:numId w:val="1"/>
      </w:numPr>
      <w:outlineLvl w:val="3"/>
    </w:pPr>
    <w:rPr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EE26EF"/>
    <w:pPr>
      <w:keepNext/>
      <w:numPr>
        <w:ilvl w:val="4"/>
        <w:numId w:val="1"/>
      </w:numPr>
      <w:outlineLvl w:val="4"/>
    </w:pPr>
    <w:rPr>
      <w:b/>
      <w:bCs/>
      <w:i/>
      <w:iCs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EE26EF"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EE26E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E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EE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E2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E2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E26E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EE26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EE26E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EE26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EE2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EE26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EE26EF"/>
    <w:rPr>
      <w:rFonts w:ascii="Arial" w:eastAsia="Times New Roman" w:hAnsi="Arial" w:cs="Arial"/>
      <w:lang w:eastAsia="ru-RU"/>
    </w:rPr>
  </w:style>
  <w:style w:type="character" w:styleId="a4">
    <w:name w:val="Hyperlink"/>
    <w:uiPriority w:val="99"/>
    <w:unhideWhenUsed/>
    <w:rsid w:val="00EE26EF"/>
    <w:rPr>
      <w:color w:val="0066CC"/>
      <w:u w:val="single"/>
    </w:rPr>
  </w:style>
  <w:style w:type="character" w:styleId="a5">
    <w:name w:val="FollowedHyperlink"/>
    <w:basedOn w:val="a1"/>
    <w:uiPriority w:val="99"/>
    <w:unhideWhenUsed/>
    <w:rsid w:val="00EE26EF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EE2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EE26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uiPriority w:val="99"/>
    <w:unhideWhenUsed/>
    <w:rsid w:val="00EE26EF"/>
    <w:pPr>
      <w:spacing w:before="100" w:beforeAutospacing="1" w:after="100" w:afterAutospacing="1"/>
    </w:pPr>
  </w:style>
  <w:style w:type="paragraph" w:styleId="a7">
    <w:name w:val="annotation text"/>
    <w:basedOn w:val="a0"/>
    <w:link w:val="a8"/>
    <w:uiPriority w:val="99"/>
    <w:semiHidden/>
    <w:unhideWhenUsed/>
    <w:rsid w:val="00EE26EF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EE26EF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Верхний колонтитул Знак"/>
    <w:basedOn w:val="a1"/>
    <w:link w:val="aa"/>
    <w:uiPriority w:val="99"/>
    <w:rsid w:val="00EE26EF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0"/>
    <w:link w:val="a9"/>
    <w:uiPriority w:val="99"/>
    <w:unhideWhenUsed/>
    <w:rsid w:val="00EE26E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1"/>
    <w:link w:val="ac"/>
    <w:uiPriority w:val="99"/>
    <w:rsid w:val="00EE26E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0"/>
    <w:link w:val="ab"/>
    <w:uiPriority w:val="99"/>
    <w:unhideWhenUsed/>
    <w:rsid w:val="00EE26E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d">
    <w:name w:val="Body Text"/>
    <w:basedOn w:val="a0"/>
    <w:link w:val="11"/>
    <w:unhideWhenUsed/>
    <w:rsid w:val="00EE26EF"/>
    <w:pPr>
      <w:spacing w:after="120"/>
    </w:pPr>
  </w:style>
  <w:style w:type="character" w:customStyle="1" w:styleId="11">
    <w:name w:val="Основной текст Знак1"/>
    <w:basedOn w:val="a1"/>
    <w:link w:val="ad"/>
    <w:uiPriority w:val="99"/>
    <w:locked/>
    <w:rsid w:val="00EE2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rsid w:val="00EE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unhideWhenUsed/>
    <w:rsid w:val="00EE26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EE26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EE26E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EE2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ма примечания Знак"/>
    <w:basedOn w:val="a8"/>
    <w:link w:val="af0"/>
    <w:uiPriority w:val="99"/>
    <w:semiHidden/>
    <w:rsid w:val="00EE26EF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annotation subject"/>
    <w:basedOn w:val="a7"/>
    <w:next w:val="a7"/>
    <w:link w:val="af"/>
    <w:uiPriority w:val="99"/>
    <w:semiHidden/>
    <w:unhideWhenUsed/>
    <w:rsid w:val="00EE26EF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EE26E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E26EF"/>
    <w:rPr>
      <w:rFonts w:ascii="Tahoma" w:eastAsia="Times New Roman" w:hAnsi="Tahoma" w:cs="Times New Roman"/>
      <w:sz w:val="16"/>
      <w:szCs w:val="16"/>
    </w:rPr>
  </w:style>
  <w:style w:type="paragraph" w:styleId="af3">
    <w:name w:val="No Spacing"/>
    <w:link w:val="af4"/>
    <w:uiPriority w:val="1"/>
    <w:qFormat/>
    <w:rsid w:val="00EE26EF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0"/>
    <w:link w:val="af6"/>
    <w:uiPriority w:val="34"/>
    <w:qFormat/>
    <w:rsid w:val="00EE26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uiPriority w:val="99"/>
    <w:rsid w:val="00EE26EF"/>
    <w:pPr>
      <w:widowControl w:val="0"/>
      <w:spacing w:after="0" w:line="259" w:lineRule="auto"/>
      <w:ind w:left="4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0"/>
    <w:rsid w:val="00EE26E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converted-space">
    <w:name w:val="apple-converted-space"/>
    <w:basedOn w:val="a1"/>
    <w:rsid w:val="00EE26EF"/>
  </w:style>
  <w:style w:type="character" w:customStyle="1" w:styleId="apple-style-span">
    <w:name w:val="apple-style-span"/>
    <w:basedOn w:val="a1"/>
    <w:rsid w:val="00EE26EF"/>
  </w:style>
  <w:style w:type="character" w:customStyle="1" w:styleId="110">
    <w:name w:val="Колонтитул + 11"/>
    <w:aliases w:val="5 pt"/>
    <w:rsid w:val="00EE26EF"/>
    <w:rPr>
      <w:rFonts w:ascii="Times New Roman" w:eastAsia="Times New Roman" w:hAnsi="Times New Roman" w:cs="Times New Roman" w:hint="default"/>
      <w:spacing w:val="10"/>
      <w:sz w:val="19"/>
      <w:szCs w:val="19"/>
      <w:shd w:val="clear" w:color="auto" w:fill="FFFFFF"/>
    </w:rPr>
  </w:style>
  <w:style w:type="character" w:customStyle="1" w:styleId="copyright1">
    <w:name w:val="copyright1"/>
    <w:rsid w:val="00EE26EF"/>
    <w:rPr>
      <w:rFonts w:ascii="Tahoma" w:hAnsi="Tahoma" w:cs="Tahoma" w:hint="default"/>
      <w:color w:val="B4C8F1"/>
      <w:sz w:val="17"/>
      <w:szCs w:val="17"/>
    </w:rPr>
  </w:style>
  <w:style w:type="character" w:styleId="af7">
    <w:name w:val="Strong"/>
    <w:basedOn w:val="a1"/>
    <w:uiPriority w:val="22"/>
    <w:qFormat/>
    <w:rsid w:val="00EE26EF"/>
    <w:rPr>
      <w:b/>
      <w:bCs/>
    </w:rPr>
  </w:style>
  <w:style w:type="character" w:styleId="af8">
    <w:name w:val="Emphasis"/>
    <w:basedOn w:val="a1"/>
    <w:uiPriority w:val="20"/>
    <w:qFormat/>
    <w:rsid w:val="00EE26EF"/>
    <w:rPr>
      <w:i/>
      <w:iCs/>
    </w:rPr>
  </w:style>
  <w:style w:type="table" w:styleId="af9">
    <w:name w:val="Table Grid"/>
    <w:basedOn w:val="a2"/>
    <w:uiPriority w:val="59"/>
    <w:rsid w:val="00917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0"/>
    <w:rsid w:val="004170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17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7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a">
    <w:name w:val="Body Text Indent"/>
    <w:basedOn w:val="a0"/>
    <w:link w:val="afb"/>
    <w:unhideWhenUsed/>
    <w:rsid w:val="00477914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rsid w:val="0047791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477914"/>
  </w:style>
  <w:style w:type="paragraph" w:styleId="afc">
    <w:name w:val="Block Text"/>
    <w:basedOn w:val="a0"/>
    <w:uiPriority w:val="99"/>
    <w:rsid w:val="00477914"/>
    <w:pPr>
      <w:tabs>
        <w:tab w:val="num" w:pos="-2127"/>
      </w:tabs>
      <w:ind w:left="-567" w:right="-426" w:firstLine="567"/>
      <w:jc w:val="both"/>
    </w:pPr>
    <w:rPr>
      <w:rFonts w:ascii="Arial" w:hAnsi="Arial"/>
      <w:sz w:val="20"/>
      <w:szCs w:val="20"/>
    </w:rPr>
  </w:style>
  <w:style w:type="table" w:customStyle="1" w:styleId="15">
    <w:name w:val="Сетка таблицы1"/>
    <w:basedOn w:val="a2"/>
    <w:next w:val="af9"/>
    <w:uiPriority w:val="59"/>
    <w:rsid w:val="0047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basedOn w:val="a1"/>
    <w:uiPriority w:val="99"/>
    <w:semiHidden/>
    <w:unhideWhenUsed/>
    <w:rsid w:val="00477914"/>
  </w:style>
  <w:style w:type="paragraph" w:styleId="21">
    <w:name w:val="Body Text 2"/>
    <w:basedOn w:val="a0"/>
    <w:link w:val="22"/>
    <w:semiHidden/>
    <w:rsid w:val="00477914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1"/>
    <w:link w:val="21"/>
    <w:semiHidden/>
    <w:rsid w:val="00477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4">
    <w:name w:val="Font Style14"/>
    <w:basedOn w:val="a1"/>
    <w:rsid w:val="00477914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1"/>
    <w:uiPriority w:val="99"/>
    <w:rsid w:val="00477914"/>
    <w:rPr>
      <w:rFonts w:ascii="Arial" w:hAnsi="Arial" w:cs="Arial"/>
      <w:sz w:val="16"/>
      <w:szCs w:val="16"/>
    </w:rPr>
  </w:style>
  <w:style w:type="paragraph" w:customStyle="1" w:styleId="Style7">
    <w:name w:val="Style7"/>
    <w:basedOn w:val="a0"/>
    <w:rsid w:val="00477914"/>
    <w:pPr>
      <w:widowControl w:val="0"/>
      <w:autoSpaceDE w:val="0"/>
      <w:autoSpaceDN w:val="0"/>
      <w:adjustRightInd w:val="0"/>
      <w:spacing w:line="240" w:lineRule="exact"/>
      <w:ind w:firstLine="240"/>
    </w:pPr>
    <w:rPr>
      <w:rFonts w:ascii="Sylfaen" w:hAnsi="Sylfaen"/>
    </w:rPr>
  </w:style>
  <w:style w:type="paragraph" w:customStyle="1" w:styleId="Style9">
    <w:name w:val="Style9"/>
    <w:basedOn w:val="a0"/>
    <w:rsid w:val="00477914"/>
    <w:pPr>
      <w:widowControl w:val="0"/>
      <w:autoSpaceDE w:val="0"/>
      <w:autoSpaceDN w:val="0"/>
      <w:adjustRightInd w:val="0"/>
      <w:spacing w:line="247" w:lineRule="exact"/>
      <w:ind w:firstLine="389"/>
      <w:jc w:val="both"/>
    </w:pPr>
  </w:style>
  <w:style w:type="paragraph" w:customStyle="1" w:styleId="font5">
    <w:name w:val="font5"/>
    <w:basedOn w:val="a0"/>
    <w:rsid w:val="006D6FAB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0"/>
    <w:rsid w:val="006D6FA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3">
    <w:name w:val="xl63"/>
    <w:basedOn w:val="a0"/>
    <w:rsid w:val="006D6FA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0"/>
    <w:rsid w:val="006D6FAB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0"/>
    <w:rsid w:val="006D6FA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0"/>
    <w:rsid w:val="006D6FAB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6D6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8">
    <w:name w:val="xl88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0"/>
    <w:rsid w:val="006D6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6D6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0"/>
    <w:rsid w:val="006D6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0"/>
    <w:rsid w:val="006D6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a0"/>
    <w:rsid w:val="006D6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0"/>
    <w:rsid w:val="006D6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6D6FAB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0"/>
    <w:rsid w:val="006D6F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0"/>
    <w:rsid w:val="006D6FAB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0"/>
    <w:rsid w:val="006D6F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0"/>
    <w:rsid w:val="006D6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0"/>
    <w:rsid w:val="006D6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0"/>
    <w:rsid w:val="006D6FA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6D6FA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6D6F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">
    <w:name w:val="содержание модуля"/>
    <w:basedOn w:val="ad"/>
    <w:rsid w:val="003F623A"/>
    <w:pPr>
      <w:numPr>
        <w:numId w:val="6"/>
      </w:numPr>
      <w:tabs>
        <w:tab w:val="right" w:pos="9638"/>
      </w:tabs>
      <w:spacing w:before="360" w:after="360"/>
      <w:jc w:val="both"/>
    </w:pPr>
    <w:rPr>
      <w:b/>
      <w:i/>
      <w:iCs/>
      <w:color w:val="17365D"/>
      <w:sz w:val="36"/>
      <w:szCs w:val="36"/>
    </w:rPr>
  </w:style>
  <w:style w:type="character" w:customStyle="1" w:styleId="dash041e0431044b0447043d044b0439char1">
    <w:name w:val="dash041e_0431_044b_0447_043d_044b_0439__char1"/>
    <w:basedOn w:val="a1"/>
    <w:uiPriority w:val="99"/>
    <w:rsid w:val="003F623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6">
    <w:name w:val="Абзац списка Знак"/>
    <w:link w:val="af5"/>
    <w:uiPriority w:val="99"/>
    <w:locked/>
    <w:rsid w:val="003F623A"/>
    <w:rPr>
      <w:rFonts w:ascii="Calibri" w:eastAsia="Calibri" w:hAnsi="Calibri" w:cs="Times New Roman"/>
    </w:rPr>
  </w:style>
  <w:style w:type="character" w:styleId="afe">
    <w:name w:val="footnote reference"/>
    <w:uiPriority w:val="99"/>
    <w:rsid w:val="003F623A"/>
    <w:rPr>
      <w:vertAlign w:val="superscript"/>
    </w:rPr>
  </w:style>
  <w:style w:type="paragraph" w:styleId="aff">
    <w:name w:val="footnote text"/>
    <w:aliases w:val="Знак6,F1"/>
    <w:basedOn w:val="a0"/>
    <w:link w:val="aff0"/>
    <w:uiPriority w:val="99"/>
    <w:rsid w:val="003F623A"/>
    <w:rPr>
      <w:sz w:val="20"/>
      <w:szCs w:val="20"/>
    </w:rPr>
  </w:style>
  <w:style w:type="character" w:customStyle="1" w:styleId="aff0">
    <w:name w:val="Текст сноски Знак"/>
    <w:aliases w:val="Знак6 Знак,F1 Знак"/>
    <w:basedOn w:val="a1"/>
    <w:link w:val="aff"/>
    <w:uiPriority w:val="99"/>
    <w:rsid w:val="003F6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А_основной"/>
    <w:basedOn w:val="a0"/>
    <w:link w:val="aff2"/>
    <w:uiPriority w:val="99"/>
    <w:qFormat/>
    <w:rsid w:val="003F623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2">
    <w:name w:val="А_основной Знак"/>
    <w:link w:val="aff1"/>
    <w:uiPriority w:val="99"/>
    <w:rsid w:val="003F623A"/>
    <w:rPr>
      <w:rFonts w:ascii="Times New Roman" w:eastAsia="Calibri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0"/>
    <w:rsid w:val="003F623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af4">
    <w:name w:val="Без интервала Знак"/>
    <w:basedOn w:val="a1"/>
    <w:link w:val="af3"/>
    <w:uiPriority w:val="1"/>
    <w:rsid w:val="003F62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2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E26EF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EE26EF"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EE26EF"/>
    <w:pPr>
      <w:keepNext/>
      <w:numPr>
        <w:ilvl w:val="2"/>
        <w:numId w:val="1"/>
      </w:numPr>
      <w:jc w:val="center"/>
      <w:outlineLvl w:val="2"/>
    </w:pPr>
    <w:rPr>
      <w:b/>
      <w:bCs/>
      <w:i/>
      <w:iCs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EE26EF"/>
    <w:pPr>
      <w:keepNext/>
      <w:numPr>
        <w:ilvl w:val="3"/>
        <w:numId w:val="1"/>
      </w:numPr>
      <w:outlineLvl w:val="3"/>
    </w:pPr>
    <w:rPr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EE26EF"/>
    <w:pPr>
      <w:keepNext/>
      <w:numPr>
        <w:ilvl w:val="4"/>
        <w:numId w:val="1"/>
      </w:numPr>
      <w:outlineLvl w:val="4"/>
    </w:pPr>
    <w:rPr>
      <w:b/>
      <w:bCs/>
      <w:i/>
      <w:iCs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EE26EF"/>
    <w:pPr>
      <w:keepNext/>
      <w:numPr>
        <w:ilvl w:val="5"/>
        <w:numId w:val="1"/>
      </w:numPr>
      <w:jc w:val="center"/>
      <w:outlineLvl w:val="5"/>
    </w:pPr>
    <w:rPr>
      <w:szCs w:val="20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EE26E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E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EE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E2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E26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E26E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EE26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EE26EF"/>
    <w:rPr>
      <w:rFonts w:ascii="Times New Roman" w:eastAsia="Times New Roman" w:hAnsi="Times New Roman" w:cs="Times New Roman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EE26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EE2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EE26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EE26EF"/>
    <w:rPr>
      <w:rFonts w:ascii="Arial" w:eastAsia="Times New Roman" w:hAnsi="Arial" w:cs="Arial"/>
      <w:lang w:eastAsia="ru-RU"/>
    </w:rPr>
  </w:style>
  <w:style w:type="character" w:styleId="a4">
    <w:name w:val="Hyperlink"/>
    <w:uiPriority w:val="99"/>
    <w:unhideWhenUsed/>
    <w:rsid w:val="00EE26EF"/>
    <w:rPr>
      <w:color w:val="0066CC"/>
      <w:u w:val="single"/>
    </w:rPr>
  </w:style>
  <w:style w:type="character" w:styleId="a5">
    <w:name w:val="FollowedHyperlink"/>
    <w:basedOn w:val="a1"/>
    <w:uiPriority w:val="99"/>
    <w:unhideWhenUsed/>
    <w:rsid w:val="00EE26EF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EE2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EE26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0"/>
    <w:uiPriority w:val="99"/>
    <w:unhideWhenUsed/>
    <w:rsid w:val="00EE26EF"/>
    <w:pPr>
      <w:spacing w:before="100" w:beforeAutospacing="1" w:after="100" w:afterAutospacing="1"/>
    </w:pPr>
  </w:style>
  <w:style w:type="paragraph" w:styleId="a7">
    <w:name w:val="annotation text"/>
    <w:basedOn w:val="a0"/>
    <w:link w:val="a8"/>
    <w:uiPriority w:val="99"/>
    <w:semiHidden/>
    <w:unhideWhenUsed/>
    <w:rsid w:val="00EE26EF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EE26EF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Верхний колонтитул Знак"/>
    <w:basedOn w:val="a1"/>
    <w:link w:val="aa"/>
    <w:uiPriority w:val="99"/>
    <w:rsid w:val="00EE26EF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0"/>
    <w:link w:val="a9"/>
    <w:uiPriority w:val="99"/>
    <w:unhideWhenUsed/>
    <w:rsid w:val="00EE26E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1"/>
    <w:link w:val="ac"/>
    <w:uiPriority w:val="99"/>
    <w:rsid w:val="00EE26E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0"/>
    <w:link w:val="ab"/>
    <w:uiPriority w:val="99"/>
    <w:unhideWhenUsed/>
    <w:rsid w:val="00EE26E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d">
    <w:name w:val="Body Text"/>
    <w:basedOn w:val="a0"/>
    <w:link w:val="11"/>
    <w:unhideWhenUsed/>
    <w:rsid w:val="00EE26EF"/>
    <w:pPr>
      <w:spacing w:after="120"/>
    </w:pPr>
  </w:style>
  <w:style w:type="character" w:customStyle="1" w:styleId="11">
    <w:name w:val="Основной текст Знак1"/>
    <w:basedOn w:val="a1"/>
    <w:link w:val="ad"/>
    <w:uiPriority w:val="99"/>
    <w:locked/>
    <w:rsid w:val="00EE26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rsid w:val="00EE2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unhideWhenUsed/>
    <w:rsid w:val="00EE26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EE26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EE26E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EE26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ма примечания Знак"/>
    <w:basedOn w:val="a8"/>
    <w:link w:val="af0"/>
    <w:uiPriority w:val="99"/>
    <w:semiHidden/>
    <w:rsid w:val="00EE26EF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annotation subject"/>
    <w:basedOn w:val="a7"/>
    <w:next w:val="a7"/>
    <w:link w:val="af"/>
    <w:uiPriority w:val="99"/>
    <w:semiHidden/>
    <w:unhideWhenUsed/>
    <w:rsid w:val="00EE26EF"/>
    <w:rPr>
      <w:b/>
      <w:bCs/>
    </w:rPr>
  </w:style>
  <w:style w:type="paragraph" w:styleId="af1">
    <w:name w:val="Balloon Text"/>
    <w:basedOn w:val="a0"/>
    <w:link w:val="af2"/>
    <w:uiPriority w:val="99"/>
    <w:semiHidden/>
    <w:unhideWhenUsed/>
    <w:rsid w:val="00EE26EF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EE26EF"/>
    <w:rPr>
      <w:rFonts w:ascii="Tahoma" w:eastAsia="Times New Roman" w:hAnsi="Tahoma" w:cs="Times New Roman"/>
      <w:sz w:val="16"/>
      <w:szCs w:val="16"/>
    </w:rPr>
  </w:style>
  <w:style w:type="paragraph" w:styleId="af3">
    <w:name w:val="No Spacing"/>
    <w:link w:val="af4"/>
    <w:uiPriority w:val="1"/>
    <w:qFormat/>
    <w:rsid w:val="00EE26EF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0"/>
    <w:link w:val="af6"/>
    <w:uiPriority w:val="34"/>
    <w:qFormat/>
    <w:rsid w:val="00EE26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uiPriority w:val="99"/>
    <w:rsid w:val="00EE26EF"/>
    <w:pPr>
      <w:widowControl w:val="0"/>
      <w:spacing w:after="0" w:line="259" w:lineRule="auto"/>
      <w:ind w:left="40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0"/>
    <w:rsid w:val="00EE26E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apple-converted-space">
    <w:name w:val="apple-converted-space"/>
    <w:basedOn w:val="a1"/>
    <w:rsid w:val="00EE26EF"/>
  </w:style>
  <w:style w:type="character" w:customStyle="1" w:styleId="apple-style-span">
    <w:name w:val="apple-style-span"/>
    <w:basedOn w:val="a1"/>
    <w:rsid w:val="00EE26EF"/>
  </w:style>
  <w:style w:type="character" w:customStyle="1" w:styleId="110">
    <w:name w:val="Колонтитул + 11"/>
    <w:aliases w:val="5 pt"/>
    <w:rsid w:val="00EE26EF"/>
    <w:rPr>
      <w:rFonts w:ascii="Times New Roman" w:eastAsia="Times New Roman" w:hAnsi="Times New Roman" w:cs="Times New Roman" w:hint="default"/>
      <w:spacing w:val="10"/>
      <w:sz w:val="19"/>
      <w:szCs w:val="19"/>
      <w:shd w:val="clear" w:color="auto" w:fill="FFFFFF"/>
    </w:rPr>
  </w:style>
  <w:style w:type="character" w:customStyle="1" w:styleId="copyright1">
    <w:name w:val="copyright1"/>
    <w:rsid w:val="00EE26EF"/>
    <w:rPr>
      <w:rFonts w:ascii="Tahoma" w:hAnsi="Tahoma" w:cs="Tahoma" w:hint="default"/>
      <w:color w:val="B4C8F1"/>
      <w:sz w:val="17"/>
      <w:szCs w:val="17"/>
    </w:rPr>
  </w:style>
  <w:style w:type="character" w:styleId="af7">
    <w:name w:val="Strong"/>
    <w:basedOn w:val="a1"/>
    <w:uiPriority w:val="22"/>
    <w:qFormat/>
    <w:rsid w:val="00EE26EF"/>
    <w:rPr>
      <w:b/>
      <w:bCs/>
    </w:rPr>
  </w:style>
  <w:style w:type="character" w:styleId="af8">
    <w:name w:val="Emphasis"/>
    <w:basedOn w:val="a1"/>
    <w:uiPriority w:val="20"/>
    <w:qFormat/>
    <w:rsid w:val="00EE26EF"/>
    <w:rPr>
      <w:i/>
      <w:iCs/>
    </w:rPr>
  </w:style>
  <w:style w:type="table" w:styleId="af9">
    <w:name w:val="Table Grid"/>
    <w:basedOn w:val="a2"/>
    <w:uiPriority w:val="59"/>
    <w:rsid w:val="00917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0"/>
    <w:rsid w:val="004170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17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7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fa">
    <w:name w:val="Body Text Indent"/>
    <w:basedOn w:val="a0"/>
    <w:link w:val="afb"/>
    <w:unhideWhenUsed/>
    <w:rsid w:val="00477914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rsid w:val="0047791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477914"/>
  </w:style>
  <w:style w:type="paragraph" w:styleId="afc">
    <w:name w:val="Block Text"/>
    <w:basedOn w:val="a0"/>
    <w:uiPriority w:val="99"/>
    <w:rsid w:val="00477914"/>
    <w:pPr>
      <w:tabs>
        <w:tab w:val="num" w:pos="-2127"/>
      </w:tabs>
      <w:ind w:left="-567" w:right="-426" w:firstLine="567"/>
      <w:jc w:val="both"/>
    </w:pPr>
    <w:rPr>
      <w:rFonts w:ascii="Arial" w:hAnsi="Arial"/>
      <w:sz w:val="20"/>
      <w:szCs w:val="20"/>
    </w:rPr>
  </w:style>
  <w:style w:type="table" w:customStyle="1" w:styleId="15">
    <w:name w:val="Сетка таблицы1"/>
    <w:basedOn w:val="a2"/>
    <w:next w:val="af9"/>
    <w:uiPriority w:val="59"/>
    <w:rsid w:val="00477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line number"/>
    <w:basedOn w:val="a1"/>
    <w:uiPriority w:val="99"/>
    <w:semiHidden/>
    <w:unhideWhenUsed/>
    <w:rsid w:val="00477914"/>
  </w:style>
  <w:style w:type="paragraph" w:styleId="21">
    <w:name w:val="Body Text 2"/>
    <w:basedOn w:val="a0"/>
    <w:link w:val="22"/>
    <w:semiHidden/>
    <w:rsid w:val="00477914"/>
    <w:pPr>
      <w:jc w:val="center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1"/>
    <w:link w:val="21"/>
    <w:semiHidden/>
    <w:rsid w:val="00477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4">
    <w:name w:val="Font Style14"/>
    <w:basedOn w:val="a1"/>
    <w:rsid w:val="00477914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basedOn w:val="a1"/>
    <w:uiPriority w:val="99"/>
    <w:rsid w:val="00477914"/>
    <w:rPr>
      <w:rFonts w:ascii="Arial" w:hAnsi="Arial" w:cs="Arial"/>
      <w:sz w:val="16"/>
      <w:szCs w:val="16"/>
    </w:rPr>
  </w:style>
  <w:style w:type="paragraph" w:customStyle="1" w:styleId="Style7">
    <w:name w:val="Style7"/>
    <w:basedOn w:val="a0"/>
    <w:rsid w:val="00477914"/>
    <w:pPr>
      <w:widowControl w:val="0"/>
      <w:autoSpaceDE w:val="0"/>
      <w:autoSpaceDN w:val="0"/>
      <w:adjustRightInd w:val="0"/>
      <w:spacing w:line="240" w:lineRule="exact"/>
      <w:ind w:firstLine="240"/>
    </w:pPr>
    <w:rPr>
      <w:rFonts w:ascii="Sylfaen" w:hAnsi="Sylfaen"/>
    </w:rPr>
  </w:style>
  <w:style w:type="paragraph" w:customStyle="1" w:styleId="Style9">
    <w:name w:val="Style9"/>
    <w:basedOn w:val="a0"/>
    <w:rsid w:val="00477914"/>
    <w:pPr>
      <w:widowControl w:val="0"/>
      <w:autoSpaceDE w:val="0"/>
      <w:autoSpaceDN w:val="0"/>
      <w:adjustRightInd w:val="0"/>
      <w:spacing w:line="247" w:lineRule="exact"/>
      <w:ind w:firstLine="389"/>
      <w:jc w:val="both"/>
    </w:pPr>
  </w:style>
  <w:style w:type="paragraph" w:customStyle="1" w:styleId="font5">
    <w:name w:val="font5"/>
    <w:basedOn w:val="a0"/>
    <w:rsid w:val="006D6FAB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0"/>
    <w:rsid w:val="006D6FA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3">
    <w:name w:val="xl63"/>
    <w:basedOn w:val="a0"/>
    <w:rsid w:val="006D6FA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0"/>
    <w:rsid w:val="006D6FAB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0"/>
    <w:rsid w:val="006D6FA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0"/>
    <w:rsid w:val="006D6FAB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6D6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8">
    <w:name w:val="xl88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0"/>
    <w:rsid w:val="006D6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6D6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0"/>
    <w:rsid w:val="006D6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0"/>
    <w:rsid w:val="006D6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5">
    <w:name w:val="xl115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a0"/>
    <w:rsid w:val="006D6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0"/>
    <w:rsid w:val="006D6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0"/>
    <w:rsid w:val="006D6FAB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0"/>
    <w:rsid w:val="006D6F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0"/>
    <w:rsid w:val="006D6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0"/>
    <w:rsid w:val="006D6FAB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0"/>
    <w:rsid w:val="006D6F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0"/>
    <w:rsid w:val="006D6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0"/>
    <w:rsid w:val="006D6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0"/>
    <w:rsid w:val="006D6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0"/>
    <w:rsid w:val="006D6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0"/>
    <w:rsid w:val="006D6FA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0"/>
    <w:rsid w:val="006D6FA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0"/>
    <w:rsid w:val="006D6F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">
    <w:name w:val="содержание модуля"/>
    <w:basedOn w:val="ad"/>
    <w:rsid w:val="003F623A"/>
    <w:pPr>
      <w:numPr>
        <w:numId w:val="6"/>
      </w:numPr>
      <w:tabs>
        <w:tab w:val="right" w:pos="9638"/>
      </w:tabs>
      <w:spacing w:before="360" w:after="360"/>
      <w:jc w:val="both"/>
    </w:pPr>
    <w:rPr>
      <w:b/>
      <w:i/>
      <w:iCs/>
      <w:color w:val="17365D"/>
      <w:sz w:val="36"/>
      <w:szCs w:val="36"/>
    </w:rPr>
  </w:style>
  <w:style w:type="character" w:customStyle="1" w:styleId="dash041e0431044b0447043d044b0439char1">
    <w:name w:val="dash041e_0431_044b_0447_043d_044b_0439__char1"/>
    <w:basedOn w:val="a1"/>
    <w:uiPriority w:val="99"/>
    <w:rsid w:val="003F623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6">
    <w:name w:val="Абзац списка Знак"/>
    <w:link w:val="af5"/>
    <w:uiPriority w:val="99"/>
    <w:locked/>
    <w:rsid w:val="003F623A"/>
    <w:rPr>
      <w:rFonts w:ascii="Calibri" w:eastAsia="Calibri" w:hAnsi="Calibri" w:cs="Times New Roman"/>
    </w:rPr>
  </w:style>
  <w:style w:type="character" w:styleId="afe">
    <w:name w:val="footnote reference"/>
    <w:uiPriority w:val="99"/>
    <w:rsid w:val="003F623A"/>
    <w:rPr>
      <w:vertAlign w:val="superscript"/>
    </w:rPr>
  </w:style>
  <w:style w:type="paragraph" w:styleId="aff">
    <w:name w:val="footnote text"/>
    <w:aliases w:val="Знак6,F1"/>
    <w:basedOn w:val="a0"/>
    <w:link w:val="aff0"/>
    <w:uiPriority w:val="99"/>
    <w:rsid w:val="003F623A"/>
    <w:rPr>
      <w:sz w:val="20"/>
      <w:szCs w:val="20"/>
    </w:rPr>
  </w:style>
  <w:style w:type="character" w:customStyle="1" w:styleId="aff0">
    <w:name w:val="Текст сноски Знак"/>
    <w:aliases w:val="Знак6 Знак,F1 Знак"/>
    <w:basedOn w:val="a1"/>
    <w:link w:val="aff"/>
    <w:uiPriority w:val="99"/>
    <w:rsid w:val="003F6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А_основной"/>
    <w:basedOn w:val="a0"/>
    <w:link w:val="aff2"/>
    <w:uiPriority w:val="99"/>
    <w:qFormat/>
    <w:rsid w:val="003F623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2">
    <w:name w:val="А_основной Знак"/>
    <w:link w:val="aff1"/>
    <w:uiPriority w:val="99"/>
    <w:rsid w:val="003F623A"/>
    <w:rPr>
      <w:rFonts w:ascii="Times New Roman" w:eastAsia="Calibri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0"/>
    <w:rsid w:val="003F623A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af4">
    <w:name w:val="Без интервала Знак"/>
    <w:basedOn w:val="a1"/>
    <w:link w:val="af3"/>
    <w:uiPriority w:val="1"/>
    <w:rsid w:val="003F62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grakor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ugrako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золото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-1.4344262295081968E-2"/>
                  <c:y val="3.31674958540630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06241699867198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ЧР 2014</c:v>
                </c:pt>
                <c:pt idx="1">
                  <c:v>ЧР 2015</c:v>
                </c:pt>
                <c:pt idx="2">
                  <c:v>ЧЕ 2014</c:v>
                </c:pt>
                <c:pt idx="3">
                  <c:v>ЧЕ 2015</c:v>
                </c:pt>
                <c:pt idx="4">
                  <c:v>ЧМ 2014</c:v>
                </c:pt>
                <c:pt idx="5">
                  <c:v>ЧМ 2015</c:v>
                </c:pt>
                <c:pt idx="6">
                  <c:v>ПР 2014</c:v>
                </c:pt>
                <c:pt idx="7">
                  <c:v>ПР 2015</c:v>
                </c:pt>
                <c:pt idx="8">
                  <c:v>ПЕ 2014</c:v>
                </c:pt>
                <c:pt idx="9">
                  <c:v>ПЕ 2015</c:v>
                </c:pt>
                <c:pt idx="10">
                  <c:v>ПМ 2014</c:v>
                </c:pt>
                <c:pt idx="11">
                  <c:v>ПМ 2015</c:v>
                </c:pt>
                <c:pt idx="12">
                  <c:v>ЕОИ 2015</c:v>
                </c:pt>
                <c:pt idx="13">
                  <c:v>Универсиада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7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15</c:v>
                </c:pt>
                <c:pt idx="7">
                  <c:v>21</c:v>
                </c:pt>
                <c:pt idx="8">
                  <c:v>3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серебро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-4.0983606557377346E-3"/>
                  <c:y val="-1.990049751243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3.64842454394697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ЧР 2014</c:v>
                </c:pt>
                <c:pt idx="1">
                  <c:v>ЧР 2015</c:v>
                </c:pt>
                <c:pt idx="2">
                  <c:v>ЧЕ 2014</c:v>
                </c:pt>
                <c:pt idx="3">
                  <c:v>ЧЕ 2015</c:v>
                </c:pt>
                <c:pt idx="4">
                  <c:v>ЧМ 2014</c:v>
                </c:pt>
                <c:pt idx="5">
                  <c:v>ЧМ 2015</c:v>
                </c:pt>
                <c:pt idx="6">
                  <c:v>ПР 2014</c:v>
                </c:pt>
                <c:pt idx="7">
                  <c:v>ПР 2015</c:v>
                </c:pt>
                <c:pt idx="8">
                  <c:v>ПЕ 2014</c:v>
                </c:pt>
                <c:pt idx="9">
                  <c:v>ПЕ 2015</c:v>
                </c:pt>
                <c:pt idx="10">
                  <c:v>ПМ 2014</c:v>
                </c:pt>
                <c:pt idx="11">
                  <c:v>ПМ 2015</c:v>
                </c:pt>
                <c:pt idx="12">
                  <c:v>ЕОИ 2015</c:v>
                </c:pt>
                <c:pt idx="13">
                  <c:v>Универсиада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4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19</c:v>
                </c:pt>
                <c:pt idx="7">
                  <c:v>12</c:v>
                </c:pt>
                <c:pt idx="8">
                  <c:v>2</c:v>
                </c:pt>
                <c:pt idx="9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бронза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1.84426229508196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1475409836065824E-3"/>
                  <c:y val="-3.31674958540630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ЧР 2014</c:v>
                </c:pt>
                <c:pt idx="1">
                  <c:v>ЧР 2015</c:v>
                </c:pt>
                <c:pt idx="2">
                  <c:v>ЧЕ 2014</c:v>
                </c:pt>
                <c:pt idx="3">
                  <c:v>ЧЕ 2015</c:v>
                </c:pt>
                <c:pt idx="4">
                  <c:v>ЧМ 2014</c:v>
                </c:pt>
                <c:pt idx="5">
                  <c:v>ЧМ 2015</c:v>
                </c:pt>
                <c:pt idx="6">
                  <c:v>ПР 2014</c:v>
                </c:pt>
                <c:pt idx="7">
                  <c:v>ПР 2015</c:v>
                </c:pt>
                <c:pt idx="8">
                  <c:v>ПЕ 2014</c:v>
                </c:pt>
                <c:pt idx="9">
                  <c:v>ПЕ 2015</c:v>
                </c:pt>
                <c:pt idx="10">
                  <c:v>ПМ 2014</c:v>
                </c:pt>
                <c:pt idx="11">
                  <c:v>ПМ 2015</c:v>
                </c:pt>
                <c:pt idx="12">
                  <c:v>ЕОИ 2015</c:v>
                </c:pt>
                <c:pt idx="13">
                  <c:v>Универсиада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5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58</c:v>
                </c:pt>
                <c:pt idx="7">
                  <c:v>22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Участник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ЧР 2014</c:v>
                </c:pt>
                <c:pt idx="1">
                  <c:v>ЧР 2015</c:v>
                </c:pt>
                <c:pt idx="2">
                  <c:v>ЧЕ 2014</c:v>
                </c:pt>
                <c:pt idx="3">
                  <c:v>ЧЕ 2015</c:v>
                </c:pt>
                <c:pt idx="4">
                  <c:v>ЧМ 2014</c:v>
                </c:pt>
                <c:pt idx="5">
                  <c:v>ЧМ 2015</c:v>
                </c:pt>
                <c:pt idx="6">
                  <c:v>ПР 2014</c:v>
                </c:pt>
                <c:pt idx="7">
                  <c:v>ПР 2015</c:v>
                </c:pt>
                <c:pt idx="8">
                  <c:v>ПЕ 2014</c:v>
                </c:pt>
                <c:pt idx="9">
                  <c:v>ПЕ 2015</c:v>
                </c:pt>
                <c:pt idx="10">
                  <c:v>ПМ 2014</c:v>
                </c:pt>
                <c:pt idx="11">
                  <c:v>ПМ 2015</c:v>
                </c:pt>
                <c:pt idx="12">
                  <c:v>ЕОИ 2015</c:v>
                </c:pt>
                <c:pt idx="13">
                  <c:v>Универсиада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956928"/>
        <c:axId val="154958464"/>
      </c:barChart>
      <c:catAx>
        <c:axId val="154956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4958464"/>
        <c:crosses val="autoZero"/>
        <c:auto val="1"/>
        <c:lblAlgn val="ctr"/>
        <c:lblOffset val="100"/>
        <c:noMultiLvlLbl val="0"/>
      </c:catAx>
      <c:valAx>
        <c:axId val="15495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4956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0AB4-A10C-4D0E-9132-D0484D80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52</Pages>
  <Words>20259</Words>
  <Characters>115480</Characters>
  <Application>Microsoft Office Word</Application>
  <DocSecurity>0</DocSecurity>
  <Lines>962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kerimullova-ln</dc:creator>
  <cp:lastModifiedBy>Карплюкова Яна Александровна</cp:lastModifiedBy>
  <cp:revision>5</cp:revision>
  <cp:lastPrinted>2013-09-17T08:54:00Z</cp:lastPrinted>
  <dcterms:created xsi:type="dcterms:W3CDTF">2016-09-26T08:45:00Z</dcterms:created>
  <dcterms:modified xsi:type="dcterms:W3CDTF">2016-10-19T09:31:00Z</dcterms:modified>
</cp:coreProperties>
</file>