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DC" w:rsidRPr="0001483E" w:rsidRDefault="00861FDC" w:rsidP="00861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861FDC" w:rsidRPr="0001483E" w:rsidRDefault="00861FDC" w:rsidP="00861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861FDC" w:rsidRPr="0001483E" w:rsidRDefault="00861FDC" w:rsidP="00861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1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FDC" w:rsidRPr="0001483E" w:rsidRDefault="00861FDC" w:rsidP="00861FDC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861FDC" w:rsidRPr="0001483E" w:rsidRDefault="00861FDC" w:rsidP="00861FDC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61FDC" w:rsidRPr="0001483E" w:rsidRDefault="00861FDC" w:rsidP="00861FDC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61FDC" w:rsidRPr="0001483E" w:rsidRDefault="00861FDC" w:rsidP="00861FDC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861FDC" w:rsidRPr="0001483E" w:rsidRDefault="00861FDC" w:rsidP="00861FD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МАТЕРИАЛЬНО-ТЕХНИЧЕСКОЕ ОБЕСПЕЧЕНИЕ ФИЗКУЛЬТУРНО-СПОРТИВНОЙ ДЕЯТЕЛЬНОСТИ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61FDC" w:rsidRPr="0001483E" w:rsidRDefault="00861FDC" w:rsidP="00861FD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861FDC" w:rsidRPr="0001483E" w:rsidRDefault="00861FDC" w:rsidP="00861FDC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01483E" w:rsidRDefault="00861FDC" w:rsidP="00FE45C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ОП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1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54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34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20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1FDC" w:rsidRPr="0001483E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FDC" w:rsidRPr="00861FDC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zh-CN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</w:t>
            </w:r>
            <w:proofErr w:type="spellEnd"/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Ханты-Мансийск-2020</w:t>
      </w:r>
    </w:p>
    <w:p w:rsidR="00861FDC" w:rsidRPr="0001483E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861FDC" w:rsidRPr="0001483E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861FDC" w:rsidRPr="0001483E" w:rsidRDefault="00861FDC" w:rsidP="00861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861FDC" w:rsidRPr="0001483E" w:rsidRDefault="00861FDC" w:rsidP="0086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В.Н.Лузгин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861FDC" w:rsidRPr="0001483E" w:rsidRDefault="00861FDC" w:rsidP="00861FD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1FDC" w:rsidRPr="0001483E" w:rsidRDefault="00861FDC" w:rsidP="00861FD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61FDC" w:rsidRPr="0001483E" w:rsidRDefault="00861FDC" w:rsidP="0086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2020г.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861FDC" w:rsidRPr="0001483E" w:rsidRDefault="00861FDC" w:rsidP="0086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 </w:t>
      </w:r>
    </w:p>
    <w:p w:rsidR="00861FDC" w:rsidRPr="0001483E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2020г.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456-од</w:t>
      </w:r>
    </w:p>
    <w:p w:rsidR="00861FDC" w:rsidRPr="0001483E" w:rsidRDefault="00861FDC" w:rsidP="0086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861FDC" w:rsidRPr="0001483E" w:rsidRDefault="00861FDC" w:rsidP="0086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</w:t>
      </w: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861FDC" w:rsidRPr="0001483E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861FDC" w:rsidRPr="0001483E" w:rsidRDefault="00861FDC" w:rsidP="0086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01483E" w:rsidRDefault="00861FDC" w:rsidP="00861FD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61FDC" w:rsidRPr="0001483E" w:rsidRDefault="00861FDC" w:rsidP="00861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61FDC" w:rsidRPr="0001483E" w:rsidTr="00FE45C4">
        <w:tc>
          <w:tcPr>
            <w:tcW w:w="7668" w:type="dxa"/>
            <w:shd w:val="clear" w:color="auto" w:fill="auto"/>
          </w:tcPr>
          <w:p w:rsidR="00861FDC" w:rsidRPr="0001483E" w:rsidRDefault="00861FDC" w:rsidP="00FE45C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61FDC" w:rsidRPr="0001483E" w:rsidTr="00FE45C4">
        <w:tc>
          <w:tcPr>
            <w:tcW w:w="7668" w:type="dxa"/>
            <w:shd w:val="clear" w:color="auto" w:fill="auto"/>
          </w:tcPr>
          <w:p w:rsidR="00861FDC" w:rsidRPr="0001483E" w:rsidRDefault="00861FDC" w:rsidP="00861FDC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61FDC" w:rsidRPr="0001483E" w:rsidRDefault="00861FDC" w:rsidP="00FE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61FDC" w:rsidRPr="0001483E" w:rsidTr="00FE45C4">
        <w:tc>
          <w:tcPr>
            <w:tcW w:w="7668" w:type="dxa"/>
            <w:shd w:val="clear" w:color="auto" w:fill="auto"/>
          </w:tcPr>
          <w:p w:rsidR="00861FDC" w:rsidRPr="0001483E" w:rsidRDefault="00861FDC" w:rsidP="00861FDC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61FDC" w:rsidRPr="0001483E" w:rsidRDefault="00861FDC" w:rsidP="00FE45C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61FDC" w:rsidRPr="0001483E" w:rsidTr="00FE45C4">
        <w:trPr>
          <w:trHeight w:val="670"/>
        </w:trPr>
        <w:tc>
          <w:tcPr>
            <w:tcW w:w="7668" w:type="dxa"/>
            <w:shd w:val="clear" w:color="auto" w:fill="auto"/>
          </w:tcPr>
          <w:p w:rsidR="00861FDC" w:rsidRPr="0001483E" w:rsidRDefault="00861FDC" w:rsidP="00861FDC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861FDC" w:rsidRPr="0001483E" w:rsidRDefault="00861FDC" w:rsidP="00FE45C4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</w:tr>
      <w:tr w:rsidR="00861FDC" w:rsidRPr="0001483E" w:rsidTr="00FE45C4">
        <w:tc>
          <w:tcPr>
            <w:tcW w:w="7668" w:type="dxa"/>
            <w:shd w:val="clear" w:color="auto" w:fill="auto"/>
          </w:tcPr>
          <w:p w:rsidR="00861FDC" w:rsidRPr="0001483E" w:rsidRDefault="00861FDC" w:rsidP="00861FDC">
            <w:pPr>
              <w:keepNext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61FDC" w:rsidRPr="0001483E" w:rsidRDefault="00861FDC" w:rsidP="00FE45C4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61FDC" w:rsidRPr="0001483E" w:rsidRDefault="00861FDC" w:rsidP="00FE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861FDC" w:rsidRPr="0001483E" w:rsidRDefault="00861FDC" w:rsidP="00861FDC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61FDC" w:rsidRPr="0001483E" w:rsidRDefault="00861FDC" w:rsidP="00861FDC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61FDC" w:rsidRDefault="00861FDC" w:rsidP="00861F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Pr="005B18B4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Pr="005B18B4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Pr="005B18B4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EE5" w:rsidRDefault="00585EE5" w:rsidP="00585EE5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5EE5" w:rsidRDefault="00585EE5" w:rsidP="00585EE5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5EE5" w:rsidRDefault="00585EE5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585EE5" w:rsidRDefault="00585EE5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Default="00861FDC" w:rsidP="00585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861FDC" w:rsidRPr="00861FDC" w:rsidRDefault="00585EE5" w:rsidP="00861FDC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1.Паспорт рабочей программы  учебной дисциплины </w:t>
      </w:r>
    </w:p>
    <w:p w:rsidR="00585EE5" w:rsidRDefault="00585EE5" w:rsidP="00861FDC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«</w:t>
      </w:r>
      <w:r w:rsidRPr="00861FDC">
        <w:rPr>
          <w:rFonts w:ascii="Times New Roman" w:hAnsi="Times New Roman" w:cs="Times New Roman"/>
          <w:sz w:val="28"/>
          <w:szCs w:val="28"/>
        </w:rPr>
        <w:t>Материально-техническое обеспечение физической культуры»</w:t>
      </w:r>
    </w:p>
    <w:p w:rsidR="00861FDC" w:rsidRPr="00861FDC" w:rsidRDefault="00861FDC" w:rsidP="00861FDC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85EE5" w:rsidRPr="00861FDC" w:rsidRDefault="00585EE5" w:rsidP="00861FDC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 xml:space="preserve"> 1.1.Область применения программы </w:t>
      </w:r>
    </w:p>
    <w:p w:rsidR="00585EE5" w:rsidRDefault="00585EE5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49.02.01. «Физическая культура» среднего профессионального образования</w:t>
      </w:r>
      <w:r w:rsidR="00861FDC">
        <w:rPr>
          <w:rFonts w:ascii="Times New Roman" w:hAnsi="Times New Roman" w:cs="Times New Roman"/>
          <w:sz w:val="28"/>
          <w:szCs w:val="28"/>
        </w:rPr>
        <w:t>.</w:t>
      </w:r>
    </w:p>
    <w:p w:rsidR="00861FDC" w:rsidRPr="00861FDC" w:rsidRDefault="00861FDC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5EE5" w:rsidRPr="00861FDC" w:rsidRDefault="00861FDC" w:rsidP="00861FDC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EE5" w:rsidRPr="00861FDC">
        <w:rPr>
          <w:rFonts w:ascii="Times New Roman" w:hAnsi="Times New Roman" w:cs="Times New Roman"/>
          <w:b/>
          <w:sz w:val="28"/>
          <w:szCs w:val="28"/>
        </w:rPr>
        <w:t>1.2. Место учебной дисциплины в учебном плане</w:t>
      </w:r>
    </w:p>
    <w:p w:rsidR="00585EE5" w:rsidRPr="00861FDC" w:rsidRDefault="00585EE5" w:rsidP="00861FDC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Pr="00861FDC">
        <w:rPr>
          <w:rFonts w:ascii="Times New Roman" w:hAnsi="Times New Roman" w:cs="Times New Roman"/>
          <w:b/>
          <w:sz w:val="28"/>
          <w:szCs w:val="28"/>
        </w:rPr>
        <w:t>«</w:t>
      </w:r>
      <w:r w:rsidRPr="00861FDC">
        <w:rPr>
          <w:rFonts w:ascii="Times New Roman" w:hAnsi="Times New Roman" w:cs="Times New Roman"/>
          <w:sz w:val="28"/>
          <w:szCs w:val="28"/>
        </w:rPr>
        <w:t>Материально-техническое обеспечение физической культуры»</w:t>
      </w:r>
    </w:p>
    <w:p w:rsidR="00585EE5" w:rsidRDefault="00585EE5" w:rsidP="00861FDC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относится к общепрофессиональному циклу дисциплин. </w:t>
      </w:r>
    </w:p>
    <w:p w:rsidR="00861FDC" w:rsidRPr="00861FDC" w:rsidRDefault="00861FDC" w:rsidP="00861FDC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170DB" w:rsidRPr="00861FDC" w:rsidRDefault="009170DB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1.3. Цели и задачи дисциплины:</w:t>
      </w:r>
    </w:p>
    <w:p w:rsidR="009170DB" w:rsidRPr="00861FDC" w:rsidRDefault="009170DB" w:rsidP="00861FDC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     В результате освоения дисциплины  обучающийся </w:t>
      </w:r>
      <w:r w:rsidRPr="00861FDC">
        <w:rPr>
          <w:rFonts w:ascii="Times New Roman" w:hAnsi="Times New Roman" w:cs="Times New Roman"/>
          <w:b/>
          <w:i/>
          <w:iCs/>
          <w:sz w:val="28"/>
          <w:szCs w:val="28"/>
        </w:rPr>
        <w:t>должен уметь</w:t>
      </w:r>
      <w:r w:rsidRPr="00861FDC">
        <w:rPr>
          <w:rFonts w:ascii="Times New Roman" w:hAnsi="Times New Roman" w:cs="Times New Roman"/>
          <w:bCs/>
          <w:sz w:val="28"/>
          <w:szCs w:val="28"/>
        </w:rPr>
        <w:t>: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составлять смету доходов и расходов по эксплуатации сооружений;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сделать соответствующую разметку для занятий различными видами физкультурно-спортивной деятельности;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закупать необходимый инвентарь и оборудование.</w:t>
      </w:r>
    </w:p>
    <w:p w:rsidR="009170DB" w:rsidRPr="00861FDC" w:rsidRDefault="009170DB" w:rsidP="00861FD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  В результате освоения дисциплины обучающийся </w:t>
      </w:r>
      <w:r w:rsidRPr="00861FDC">
        <w:rPr>
          <w:rFonts w:ascii="Times New Roman" w:hAnsi="Times New Roman" w:cs="Times New Roman"/>
          <w:b/>
          <w:i/>
          <w:iCs/>
          <w:sz w:val="28"/>
          <w:szCs w:val="28"/>
        </w:rPr>
        <w:t>должен знать</w:t>
      </w:r>
      <w:r w:rsidRPr="00861FDC">
        <w:rPr>
          <w:rFonts w:ascii="Times New Roman" w:hAnsi="Times New Roman" w:cs="Times New Roman"/>
          <w:bCs/>
          <w:sz w:val="28"/>
          <w:szCs w:val="28"/>
        </w:rPr>
        <w:t>: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основы материально-технического и финансового обеспечения физической культуры;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виды спортивных сооружений, оборудование, инвентаря для занятий различными видами физкультурно-спортивной деятельности;</w:t>
      </w:r>
    </w:p>
    <w:p w:rsidR="009170DB" w:rsidRPr="00861FDC" w:rsidRDefault="009170DB" w:rsidP="00861FDC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правила и нормы эксплуатации спортивных сооружений и оборудования.</w:t>
      </w:r>
    </w:p>
    <w:p w:rsidR="00585EE5" w:rsidRPr="00861FDC" w:rsidRDefault="00585EE5" w:rsidP="00861FD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1.4.</w:t>
      </w:r>
      <w:r w:rsidR="00FA3A47" w:rsidRPr="00861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FDC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</w:t>
      </w:r>
      <w:proofErr w:type="gramStart"/>
      <w:r w:rsidRPr="00861FDC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861FDC">
        <w:rPr>
          <w:rFonts w:ascii="Times New Roman" w:hAnsi="Times New Roman" w:cs="Times New Roman"/>
          <w:b/>
          <w:sz w:val="28"/>
          <w:szCs w:val="28"/>
        </w:rPr>
        <w:t xml:space="preserve"> должен: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FD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знать: 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основы материально-технического и финансового обеспечения физической культуры;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виды спортивных сооружений, оборудование,  инвентарь для занятий различными видами физкультурно-спортивной деятельности;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83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правила и нормы эксплуатации спортивных сооружений и оборудования;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861FD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уметь: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составлять смету доходов и расходов  по эксплуатации сооружений;</w:t>
      </w:r>
    </w:p>
    <w:p w:rsidR="0089657A" w:rsidRPr="00861FDC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сделать соответствующую разметку для занятий различными видами  </w:t>
      </w:r>
      <w:r w:rsidRPr="00861FDC">
        <w:rPr>
          <w:rFonts w:ascii="Times New Roman" w:hAnsi="Times New Roman" w:cs="Times New Roman"/>
          <w:sz w:val="28"/>
          <w:szCs w:val="28"/>
        </w:rPr>
        <w:lastRenderedPageBreak/>
        <w:t>физкультурно-спортивной деятельности;</w:t>
      </w:r>
    </w:p>
    <w:p w:rsidR="0089657A" w:rsidRDefault="0089657A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закупать необходимый инвентарь, оборудование и использовать его в учебной и внеклассной работе.</w:t>
      </w:r>
    </w:p>
    <w:p w:rsidR="00861FDC" w:rsidRPr="00861FDC" w:rsidRDefault="00861FDC" w:rsidP="00861FDC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spacing w:after="0"/>
        <w:ind w:left="0"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1.5. Перечень формируемых компетенций.</w:t>
      </w:r>
    </w:p>
    <w:p w:rsidR="00585EE5" w:rsidRPr="00861FDC" w:rsidRDefault="00585EE5" w:rsidP="00861FDC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 xml:space="preserve">Общие компетенции (ОК) 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ОК 5. Использовать информационно-коммуникационные технологии для совершенствования профессиональной деятельности. 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ОК 6. Работать в коллективе и команде, взаимодействовать с коллегами и социальными партнерами.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Профессиональные компетенции (ПК).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1.3. Осуществлять педагогический контроль, оценивать процесс и результаты учения.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1.4. Анализировать учебные занятия.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1.5. Вести документацию, обеспечивающую процесс обучения физической культуре. ПК 2.1. Определять цели и задачи, планировать внеурочные мероприятия и занятия.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2.2. Проводить внеурочные мероприятия и занятия.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ПК 2.6. Вести документацию, обеспечивающую организацию физкультурно-спортивной деятельности. 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ПК 3.2. Систематизировать и оценивать педагогический опыт и </w:t>
      </w:r>
      <w:r w:rsidRPr="00861FDC">
        <w:rPr>
          <w:rFonts w:ascii="Times New Roman" w:hAnsi="Times New Roman" w:cs="Times New Roman"/>
          <w:sz w:val="28"/>
          <w:szCs w:val="28"/>
        </w:rPr>
        <w:lastRenderedPageBreak/>
        <w:t>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ПК 3.3. Оформлять педагогические разработки в виде отчетов, рефератов, выступлений.</w:t>
      </w:r>
    </w:p>
    <w:p w:rsid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ПК 3.4. Участвовать в исследовательской и проектной деятельности в области физического воспитания. </w:t>
      </w:r>
    </w:p>
    <w:p w:rsidR="00861FDC" w:rsidRDefault="00861FDC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FDC" w:rsidRDefault="00861FDC" w:rsidP="00861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2. СТРУКТУРА И ПРИМЕРНОЕ СОДЕРЖАНИЕ УЧЕБНОЙ ДИСЦИПЛИНЫ</w:t>
      </w:r>
    </w:p>
    <w:p w:rsidR="00861FDC" w:rsidRPr="00861FDC" w:rsidRDefault="00861FDC" w:rsidP="00861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FDC" w:rsidRPr="00861FDC" w:rsidRDefault="00861FDC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2.1.</w:t>
      </w:r>
      <w:r w:rsidRPr="00861FDC">
        <w:rPr>
          <w:rFonts w:ascii="Times New Roman" w:hAnsi="Times New Roman" w:cs="Times New Roman"/>
          <w:sz w:val="28"/>
          <w:szCs w:val="28"/>
        </w:rPr>
        <w:t xml:space="preserve"> </w:t>
      </w:r>
      <w:r w:rsidRPr="00861FDC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786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лекционные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61FDC" w:rsidRPr="00861FDC" w:rsidTr="00FE45C4">
        <w:tc>
          <w:tcPr>
            <w:tcW w:w="4785" w:type="dxa"/>
          </w:tcPr>
          <w:p w:rsidR="00861FDC" w:rsidRPr="00861FDC" w:rsidRDefault="00861FDC" w:rsidP="00FE45C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4786" w:type="dxa"/>
          </w:tcPr>
          <w:p w:rsidR="00861FDC" w:rsidRPr="00861FDC" w:rsidRDefault="00861FDC" w:rsidP="00861F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</w:tr>
    </w:tbl>
    <w:p w:rsidR="00585EE5" w:rsidRPr="00861FDC" w:rsidRDefault="00585EE5" w:rsidP="00861FD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br w:type="page"/>
      </w:r>
    </w:p>
    <w:p w:rsidR="00585EE5" w:rsidRPr="00861FDC" w:rsidRDefault="00585EE5" w:rsidP="00585EE5">
      <w:pPr>
        <w:jc w:val="both"/>
        <w:rPr>
          <w:rFonts w:ascii="Times New Roman" w:hAnsi="Times New Roman" w:cs="Times New Roman"/>
          <w:sz w:val="24"/>
          <w:szCs w:val="24"/>
        </w:rPr>
        <w:sectPr w:rsidR="00585EE5" w:rsidRPr="00861FDC" w:rsidSect="00A52B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85EE5" w:rsidRPr="00861FDC" w:rsidRDefault="00585EE5" w:rsidP="00585EE5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lastRenderedPageBreak/>
        <w:t>2.2. Тематич</w:t>
      </w:r>
      <w:bookmarkStart w:id="0" w:name="_GoBack"/>
      <w:bookmarkEnd w:id="0"/>
      <w:r w:rsidRPr="00861FDC">
        <w:rPr>
          <w:rFonts w:ascii="Times New Roman" w:hAnsi="Times New Roman" w:cs="Times New Roman"/>
          <w:b/>
          <w:sz w:val="28"/>
          <w:szCs w:val="28"/>
        </w:rPr>
        <w:t xml:space="preserve">еский план и содержание учебной дисциплины Материально-техническое обеспечение </w:t>
      </w:r>
      <w:r w:rsidR="00861FDC">
        <w:rPr>
          <w:rFonts w:ascii="Times New Roman" w:hAnsi="Times New Roman" w:cs="Times New Roman"/>
          <w:b/>
          <w:sz w:val="28"/>
          <w:szCs w:val="28"/>
        </w:rPr>
        <w:t>физкультурно-спортивной</w:t>
      </w:r>
      <w:r w:rsidRPr="00861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FDC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861FD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Ind w:w="370" w:type="dxa"/>
        <w:tblLayout w:type="fixed"/>
        <w:tblLook w:val="04A0"/>
      </w:tblPr>
      <w:tblGrid>
        <w:gridCol w:w="4416"/>
        <w:gridCol w:w="7513"/>
        <w:gridCol w:w="68"/>
        <w:gridCol w:w="869"/>
        <w:gridCol w:w="992"/>
      </w:tblGrid>
      <w:tr w:rsidR="00585EE5" w:rsidTr="00A52B4D">
        <w:tc>
          <w:tcPr>
            <w:tcW w:w="4416" w:type="dxa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7581" w:type="dxa"/>
            <w:gridSpan w:val="2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869" w:type="dxa"/>
          </w:tcPr>
          <w:p w:rsidR="00585EE5" w:rsidRPr="001D6C03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C03">
              <w:rPr>
                <w:rFonts w:ascii="Times New Roman" w:hAnsi="Times New Roman" w:cs="Times New Roman"/>
                <w:b/>
                <w:sz w:val="18"/>
                <w:szCs w:val="18"/>
              </w:rPr>
              <w:t>Объем часов</w:t>
            </w:r>
          </w:p>
        </w:tc>
        <w:tc>
          <w:tcPr>
            <w:tcW w:w="992" w:type="dxa"/>
          </w:tcPr>
          <w:p w:rsidR="00585EE5" w:rsidRPr="001D6C03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C03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освоения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1. </w:t>
            </w:r>
            <w:r w:rsidR="00492DF2" w:rsidRPr="00492DF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Специализированные сооружения для занятий различными видами физкультурно-спортивной деятельности</w:t>
            </w: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1859F1" w:rsidRDefault="00585EE5" w:rsidP="00F73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30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F4B61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 классификация игровых площадок и полей</w:t>
            </w:r>
          </w:p>
        </w:tc>
        <w:tc>
          <w:tcPr>
            <w:tcW w:w="7581" w:type="dxa"/>
            <w:gridSpan w:val="2"/>
          </w:tcPr>
          <w:p w:rsidR="00585EE5" w:rsidRPr="001F4B61" w:rsidRDefault="00F730D7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 сооружения для игровых видов (открытые площадки и поля). Классификация сооружений. </w:t>
            </w:r>
            <w:proofErr w:type="gramStart"/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Игровые поля: поля для футбола, ручного мяча, регби, хоккея с шайбой  и т. д. Спортивные площадки: волейбольные, баскетбольные, гандбольные, бадминтонные, теннисные и городошные.</w:t>
            </w:r>
            <w:proofErr w:type="gramEnd"/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Вспомогательные объекты.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1F4B61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Сооружение, оборудование, инвентарь для занятий баскетболом, волейболом</w:t>
            </w:r>
          </w:p>
        </w:tc>
        <w:tc>
          <w:tcPr>
            <w:tcW w:w="7581" w:type="dxa"/>
            <w:gridSpan w:val="2"/>
          </w:tcPr>
          <w:p w:rsidR="00F730D7" w:rsidRPr="001F4B61" w:rsidRDefault="00F730D7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Характеристика игры. Сооружение: игровая площадка. Санитарно-гигиенические требования,  предъявляемые к игровой площадке. Оборудование: корзины, кольца и сетки, щиты. </w:t>
            </w:r>
          </w:p>
          <w:p w:rsidR="00585EE5" w:rsidRPr="001F4B61" w:rsidRDefault="00F730D7" w:rsidP="00F730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Волейбол. Сооружение: игровое поле. Форма, размеры поля, свободной зоны. Игровая поверхность. Соблюдение санитарно-гигиенических требований. Разметка  площадки. Зоны: подачи, нападения, замены.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1F4B61" w:rsidRDefault="00585EE5" w:rsidP="00585E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Тема 1.3. </w:t>
            </w:r>
            <w:r w:rsidR="00492DF2"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Сооружение, оборудование, инвентарь для занятий футболом, гандболом, бадминтоном    </w:t>
            </w:r>
          </w:p>
        </w:tc>
        <w:tc>
          <w:tcPr>
            <w:tcW w:w="7581" w:type="dxa"/>
            <w:gridSpan w:val="2"/>
          </w:tcPr>
          <w:p w:rsidR="00F730D7" w:rsidRPr="001F4B61" w:rsidRDefault="00F730D7" w:rsidP="00F730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Футбол.</w:t>
            </w:r>
            <w:r w:rsidRPr="001F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игры. Площадка для игры. Параметры футбольного  поля. Покрытие футбольного поля. Разметка футбольного поля. Оборудование: ворота  и их размеры. Инвентарь: мяч. </w:t>
            </w:r>
          </w:p>
          <w:p w:rsidR="00F730D7" w:rsidRPr="001F4B61" w:rsidRDefault="00F730D7" w:rsidP="00F730D7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Гандбол.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Характеристика игры. Правила игры. Цель игры. Игровое поле. Залы (размеры). Покрытие для игры. Разметка на игровой площадке. Оборудование: ворота. Инвентарь: мяч.</w:t>
            </w:r>
          </w:p>
          <w:p w:rsidR="00F730D7" w:rsidRPr="001F4B61" w:rsidRDefault="00F730D7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Бадминтон</w:t>
            </w:r>
            <w:r w:rsidRPr="001F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игры. Цель игры. Площадка игры: размеры для одиночной и парной игры (комбинированная площадка). Размеры площадки на открытом воздухе. Линия разметки. Оборудование: сетка.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30D7" w:rsidTr="00A52B4D">
        <w:tc>
          <w:tcPr>
            <w:tcW w:w="4416" w:type="dxa"/>
          </w:tcPr>
          <w:p w:rsidR="001F4B61" w:rsidRPr="001F4B61" w:rsidRDefault="00F730D7" w:rsidP="001F4B6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1.4.</w:t>
            </w:r>
            <w:r w:rsidR="001F4B61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B61"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Сооружение, оборудование, инвентарь для занятий  легкой атлетикой и гимнастикой</w:t>
            </w:r>
          </w:p>
          <w:p w:rsidR="00F730D7" w:rsidRPr="001F4B61" w:rsidRDefault="00F730D7" w:rsidP="00F73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1F4B61" w:rsidRPr="001F4B61" w:rsidRDefault="001F4B61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. Систематизация легкой атлетики – виды. Спортивное ядро. Стадионы, их размеры, покрытие. Линии разметки беговых дорожек для различных забегов. Размеры: линии старта, финиша. Размеры секторов для различных видов легкой атлетики. Оборудование и инвентарь. Сектор для прыжков в длину. Размеры, оборудование. Прыжки в высоту: сектор для прыжков, размеры, оборудование.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Разметка в зале для занятий легкой атлетикой. Метание – коридоры (зоны метания) на открытых площадках.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Инвентарь и оборудование: мяч, граната, рулетка, малые мячи, щиты для метания в цель, флажки, секундомеры для бега. Техническое оборудование.</w:t>
            </w:r>
          </w:p>
          <w:p w:rsidR="00F730D7" w:rsidRPr="001F4B61" w:rsidRDefault="001F4B61" w:rsidP="001F4B61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Гимнастика.</w:t>
            </w:r>
            <w:r w:rsidRPr="001F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Характеристика вида спорта:  спортивная гимнастика и художественная гимнастика. Сооружения: залы, гимнастическая площадка. Санитарно-гигиенические требования к ним.  Оборудование: перекладина, брусья, конь, козел, канаты,  гимнастические стенки, маты (хранение). Инвентарь: мячи, гимнастические скакалки, ленты, обручи,  палки. Открытые гимнастические площадки –  размеры, расстановка оборудования.</w:t>
            </w:r>
          </w:p>
        </w:tc>
        <w:tc>
          <w:tcPr>
            <w:tcW w:w="869" w:type="dxa"/>
          </w:tcPr>
          <w:p w:rsidR="00F730D7" w:rsidRPr="00F730D7" w:rsidRDefault="00F730D7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730D7" w:rsidRDefault="00F730D7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9" w:type="dxa"/>
          </w:tcPr>
          <w:p w:rsidR="00585EE5" w:rsidRPr="00210976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F4B61" w:rsidRDefault="00585EE5" w:rsidP="004C6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61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EB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Сооружение, оборудование, инвентарь для занятий теннисом, настольным теннисом, городками</w:t>
            </w:r>
          </w:p>
        </w:tc>
        <w:tc>
          <w:tcPr>
            <w:tcW w:w="869" w:type="dxa"/>
          </w:tcPr>
          <w:p w:rsidR="00585EE5" w:rsidRPr="0086311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F4B61" w:rsidRDefault="00585EE5" w:rsidP="004C6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EB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Сооружение, оборудование, инвентарь для занятий гимнастикой</w:t>
            </w:r>
          </w:p>
        </w:tc>
        <w:tc>
          <w:tcPr>
            <w:tcW w:w="869" w:type="dxa"/>
          </w:tcPr>
          <w:p w:rsidR="00585EE5" w:rsidRPr="0086311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F4B61" w:rsidRDefault="00585EE5" w:rsidP="004C6E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EB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="00492DF2"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Сооружение, оборудование, инвентарь для плавания</w:t>
            </w:r>
          </w:p>
        </w:tc>
        <w:tc>
          <w:tcPr>
            <w:tcW w:w="869" w:type="dxa"/>
          </w:tcPr>
          <w:p w:rsidR="00585EE5" w:rsidRPr="001859F1" w:rsidRDefault="00492DF2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F4B6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F4B61" w:rsidRPr="001F4B61" w:rsidRDefault="00492DF2" w:rsidP="001F4B61">
            <w:pPr>
              <w:numPr>
                <w:ilvl w:val="12"/>
                <w:numId w:val="0"/>
              </w:numPr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Сооружение, оборудование, инвентарь для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занятий хоккеем, лыжным спортом</w:t>
            </w:r>
            <w:r w:rsidR="001F4B61"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F4B61"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игры. Цель игры.  Сооружения: естественные и искусственные катки, открытые и закрытые. Маркировка.   Линии разметки. </w:t>
            </w:r>
          </w:p>
          <w:p w:rsidR="001F4B61" w:rsidRPr="001F4B61" w:rsidRDefault="001F4B61" w:rsidP="001F4B61">
            <w:pPr>
              <w:numPr>
                <w:ilvl w:val="12"/>
                <w:numId w:val="0"/>
              </w:num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Игровое поле: размеры поля. Линии разметки. Точки разметки для вбрасывания, линии ворот. Зона нападения, средняя зона, зона защиты и их размеры. Оборудование:  ворота, сетка, их размеры.</w:t>
            </w:r>
          </w:p>
          <w:p w:rsidR="001F4B61" w:rsidRPr="001F4B61" w:rsidRDefault="001F4B61" w:rsidP="001F4B61">
            <w:pPr>
              <w:numPr>
                <w:ilvl w:val="12"/>
                <w:numId w:val="0"/>
              </w:num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Инвентарь: коньки игроков и вратаря, клюшка, шайба. Техническое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обеспечение. Виды катков. Устройство катка: разметка, уход за ним, заливка.</w:t>
            </w:r>
            <w:r w:rsidRPr="001F4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85EE5" w:rsidRPr="001F4B61" w:rsidRDefault="001F4B61" w:rsidP="001F4B61">
            <w:pPr>
              <w:numPr>
                <w:ilvl w:val="12"/>
                <w:numId w:val="0"/>
              </w:num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rPr>
                <w:rFonts w:ascii="Times New Roman" w:hAnsi="Times New Roman" w:cs="Times New Roman"/>
                <w:bCs/>
                <w:sz w:val="24"/>
                <w:szCs w:val="24"/>
              </w:rPr>
              <w:t>Лыжный спорт</w:t>
            </w:r>
            <w:r w:rsidRPr="001F4B6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1F4B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F4B61">
              <w:rPr>
                <w:rFonts w:ascii="Times New Roman" w:hAnsi="Times New Roman" w:cs="Times New Roman"/>
                <w:sz w:val="24"/>
                <w:szCs w:val="24"/>
              </w:rPr>
              <w:t>Сооружения для занятий: учебная площадка, учебная лыжня, учебно-тренировочный склон, тренировочная лыжня. Инвентарь: лыжи, палки для различного хода. Снаряжение. Способы подбора  инвентаря,   уход за ним. Техническое обеспечение. Соблюдение техники безопасности на уроках.</w:t>
            </w:r>
          </w:p>
        </w:tc>
        <w:tc>
          <w:tcPr>
            <w:tcW w:w="869" w:type="dxa"/>
          </w:tcPr>
          <w:p w:rsidR="00585EE5" w:rsidRPr="00210976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Раздел 2. </w:t>
            </w:r>
            <w:r w:rsidR="00492DF2" w:rsidRPr="00492DF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Физкультурно-оздоровительные тренажеры</w:t>
            </w: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6E057A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  <w:r w:rsidR="00492DF2" w:rsidRPr="006E057A">
              <w:rPr>
                <w:rFonts w:ascii="Times New Roman" w:hAnsi="Times New Roman" w:cs="Times New Roman"/>
                <w:sz w:val="24"/>
                <w:szCs w:val="24"/>
              </w:rPr>
              <w:t>Характеристика и классификация тренажеров. Санитарно-гигиенические требования</w:t>
            </w:r>
          </w:p>
        </w:tc>
        <w:tc>
          <w:tcPr>
            <w:tcW w:w="7581" w:type="dxa"/>
            <w:gridSpan w:val="2"/>
          </w:tcPr>
          <w:p w:rsidR="00585EE5" w:rsidRPr="006E057A" w:rsidRDefault="001F4B61" w:rsidP="006E057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 xml:space="preserve">Тренажеры и их классификация: по воздействию на организм, по назначению. </w:t>
            </w:r>
            <w:proofErr w:type="gramStart"/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Инерционная дорожка, диски вращения, «Здоровье», «Стенолаз», «Слалом», «Изотоп» и др.</w:t>
            </w:r>
            <w:r w:rsidR="006E0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Гигиенические условия.</w:t>
            </w:r>
            <w:proofErr w:type="gramEnd"/>
            <w:r w:rsidRPr="006E057A">
              <w:rPr>
                <w:rFonts w:ascii="Times New Roman" w:hAnsi="Times New Roman" w:cs="Times New Roman"/>
                <w:sz w:val="24"/>
                <w:szCs w:val="24"/>
              </w:rPr>
              <w:t xml:space="preserve"> Общие требования к спортивным сооружениям и залу. 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6E057A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6E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6A1C" w:rsidRPr="006E057A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и принцип работы тренажеров</w:t>
            </w:r>
          </w:p>
        </w:tc>
        <w:tc>
          <w:tcPr>
            <w:tcW w:w="7581" w:type="dxa"/>
            <w:gridSpan w:val="2"/>
          </w:tcPr>
          <w:p w:rsidR="00585EE5" w:rsidRPr="006E057A" w:rsidRDefault="001F4B61" w:rsidP="006E057A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конструкции тренажеров и принцип их работы. Способы предназначения. «Велоэргометр», «Велотренажер», «Здоровье», «Слалом», «Изотоп», </w:t>
            </w:r>
            <w:proofErr w:type="spellStart"/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массажеры</w:t>
            </w:r>
            <w:proofErr w:type="spellEnd"/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,  эспандеры, «Стопа» и др.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6E057A" w:rsidRDefault="00585EE5" w:rsidP="006E057A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057A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  <w:r w:rsidRPr="006E05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6A1C" w:rsidRPr="006E057A"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Санитарно-гигиенические требования</w:t>
            </w:r>
            <w:r w:rsidR="006E057A" w:rsidRPr="006E0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техника безопасности при</w:t>
            </w:r>
            <w:r w:rsidR="00656A1C" w:rsidRPr="006E0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эксплуатации тренажеров</w:t>
            </w:r>
          </w:p>
        </w:tc>
        <w:tc>
          <w:tcPr>
            <w:tcW w:w="7581" w:type="dxa"/>
            <w:gridSpan w:val="2"/>
          </w:tcPr>
          <w:p w:rsidR="00A12C5B" w:rsidRPr="00A12C5B" w:rsidRDefault="00A12C5B" w:rsidP="00A12C5B">
            <w:pPr>
              <w:pStyle w:val="txt"/>
              <w:spacing w:before="0" w:beforeAutospacing="0" w:after="0" w:afterAutospacing="0"/>
            </w:pPr>
            <w:r w:rsidRPr="00A12C5B">
              <w:rPr>
                <w:bCs/>
              </w:rPr>
              <w:t>Гигиенические требования к крытым спортивным сооружениям</w:t>
            </w:r>
          </w:p>
          <w:p w:rsidR="00A12C5B" w:rsidRPr="00A12C5B" w:rsidRDefault="00A12C5B" w:rsidP="00A12C5B">
            <w:pPr>
              <w:pStyle w:val="txt"/>
              <w:spacing w:before="0" w:beforeAutospacing="0" w:after="0" w:afterAutospacing="0"/>
            </w:pPr>
            <w:r w:rsidRPr="00A12C5B">
              <w:rPr>
                <w:bCs/>
              </w:rPr>
              <w:t xml:space="preserve"> Гигиенические требования к открытым спортивным сооружениям.</w:t>
            </w:r>
          </w:p>
          <w:p w:rsidR="00585EE5" w:rsidRPr="006E057A" w:rsidRDefault="00585EE5" w:rsidP="00A52B4D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69" w:type="dxa"/>
          </w:tcPr>
          <w:p w:rsidR="00585EE5" w:rsidRPr="00210976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831951" w:rsidRDefault="00750D9F" w:rsidP="00750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C5B" w:rsidRPr="00831951">
              <w:rPr>
                <w:rFonts w:ascii="Times New Roman" w:hAnsi="Times New Roman" w:cs="Times New Roman"/>
                <w:sz w:val="24"/>
                <w:szCs w:val="24"/>
              </w:rPr>
              <w:t>Размеры и расчетная единовременная пропускная способность площадок и полей для спортивных игр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585EE5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85EE5" w:rsidRPr="00831951" w:rsidRDefault="00750D9F" w:rsidP="00831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C5B" w:rsidRPr="00831951">
              <w:rPr>
                <w:rFonts w:ascii="Times New Roman" w:hAnsi="Times New Roman" w:cs="Times New Roman"/>
                <w:sz w:val="24"/>
                <w:szCs w:val="24"/>
              </w:rPr>
              <w:t xml:space="preserve"> Освещенность на площадках и полях для спортивных игр</w:t>
            </w:r>
          </w:p>
        </w:tc>
        <w:tc>
          <w:tcPr>
            <w:tcW w:w="937" w:type="dxa"/>
            <w:gridSpan w:val="2"/>
          </w:tcPr>
          <w:p w:rsidR="00585EE5" w:rsidRPr="00831951" w:rsidRDefault="00585EE5" w:rsidP="00831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831951" w:rsidRDefault="00750D9F" w:rsidP="00831951">
            <w:pPr>
              <w:pStyle w:val="txt"/>
              <w:spacing w:before="0" w:beforeAutospacing="0" w:after="0" w:afterAutospacing="0"/>
            </w:pPr>
            <w:r>
              <w:t>6</w:t>
            </w:r>
            <w:r w:rsidR="00A12C5B" w:rsidRPr="00831951">
              <w:t xml:space="preserve"> </w:t>
            </w:r>
            <w:r w:rsidRPr="001859F1">
              <w:t>Практическ</w:t>
            </w:r>
            <w:r>
              <w:t>о</w:t>
            </w:r>
            <w:r w:rsidRPr="001859F1">
              <w:t>е заняти</w:t>
            </w:r>
            <w:r>
              <w:t>е.</w:t>
            </w:r>
            <w:r w:rsidRPr="00831951">
              <w:t xml:space="preserve"> </w:t>
            </w:r>
            <w:r w:rsidR="00A12C5B" w:rsidRPr="00831951">
              <w:t>Основные гигиенические требования к уровню освещенности открытых плоскостных спортивных сооружений.   Гигиенические требования к внутренней отделке помещений в спортивных сооружениях крытого типа. СНиП 11-76-78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831951" w:rsidRDefault="00585EE5" w:rsidP="0083195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8319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319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3195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585EE5" w:rsidRPr="00831951" w:rsidRDefault="00A12C5B" w:rsidP="00831951">
            <w:pPr>
              <w:shd w:val="clear" w:color="auto" w:fill="FFFFFF"/>
              <w:spacing w:line="3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1951">
              <w:rPr>
                <w:rFonts w:ascii="Times New Roman" w:hAnsi="Times New Roman" w:cs="Times New Roman"/>
                <w:sz w:val="24"/>
                <w:szCs w:val="24"/>
              </w:rPr>
              <w:t>Способы ухода за оборудованием и спортивным инвентарем</w:t>
            </w:r>
            <w:r w:rsidR="00831951" w:rsidRPr="00831951">
              <w:rPr>
                <w:rFonts w:ascii="Times New Roman" w:hAnsi="Times New Roman" w:cs="Times New Roman"/>
                <w:sz w:val="24"/>
                <w:szCs w:val="24"/>
              </w:rPr>
              <w:t xml:space="preserve">. Обеззараживание спортивной одежды, боксерских масок и перчаток, а </w:t>
            </w:r>
            <w:r w:rsidR="00831951" w:rsidRPr="00831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другого инвентаря. Нормы температуры, влажности и скорости движения воздуха в различных помещениях. Уров</w:t>
            </w:r>
            <w:r w:rsidR="009170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951" w:rsidRPr="00831951">
              <w:rPr>
                <w:rFonts w:ascii="Times New Roman" w:hAnsi="Times New Roman" w:cs="Times New Roman"/>
                <w:sz w:val="24"/>
                <w:szCs w:val="24"/>
              </w:rPr>
              <w:t>нь физико-химического состояния воздушной среды.</w:t>
            </w:r>
          </w:p>
        </w:tc>
        <w:tc>
          <w:tcPr>
            <w:tcW w:w="869" w:type="dxa"/>
          </w:tcPr>
          <w:p w:rsidR="00585EE5" w:rsidRPr="00210976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Раздел 3. </w:t>
            </w:r>
            <w:r w:rsidR="00492DF2" w:rsidRPr="00492DF2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 нормы  эксплуатации спортивных сооружений и оборудования</w:t>
            </w: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210976" w:rsidRDefault="00585EE5" w:rsidP="00F730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30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0B6B1F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Тема 3.1. </w:t>
            </w:r>
            <w:r w:rsidR="00656A1C" w:rsidRPr="000B6B1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деятельности  спортивных сооружений. Финансовое обеспечение</w:t>
            </w:r>
          </w:p>
        </w:tc>
        <w:tc>
          <w:tcPr>
            <w:tcW w:w="7581" w:type="dxa"/>
            <w:gridSpan w:val="2"/>
          </w:tcPr>
          <w:p w:rsidR="00585EE5" w:rsidRPr="000B6B1F" w:rsidRDefault="00831951" w:rsidP="000B6B1F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Текущие 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и перспективное </w:t>
            </w: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план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ирование </w:t>
            </w: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работы спортивного сооружения. 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мета доходов и расходов спортивного сооружения. Статьи расходов и д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ходов.</w:t>
            </w:r>
            <w:r w:rsidR="000B6B1F" w:rsidRPr="000B6B1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Бизнес-план тренажерного зала.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0B6B1F" w:rsidRDefault="00585EE5" w:rsidP="0058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1F">
              <w:rPr>
                <w:rFonts w:ascii="Times New Roman" w:hAnsi="Times New Roman" w:cs="Times New Roman"/>
                <w:sz w:val="24"/>
                <w:szCs w:val="24"/>
              </w:rPr>
              <w:t xml:space="preserve">Тема 3.2. </w:t>
            </w:r>
            <w:r w:rsidR="00656A1C" w:rsidRPr="000B6B1F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школьных площадок</w:t>
            </w:r>
          </w:p>
        </w:tc>
        <w:tc>
          <w:tcPr>
            <w:tcW w:w="7581" w:type="dxa"/>
            <w:gridSpan w:val="2"/>
          </w:tcPr>
          <w:p w:rsidR="00585EE5" w:rsidRPr="00CD5737" w:rsidRDefault="000B6B1F" w:rsidP="00CD5737">
            <w:pPr>
              <w:pStyle w:val="4"/>
              <w:spacing w:before="0" w:line="360" w:lineRule="auto"/>
              <w:outlineLvl w:val="3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D573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Технология строительства спортивных площадок</w:t>
            </w:r>
            <w:r w:rsidR="00CD573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.</w:t>
            </w:r>
            <w:r w:rsidRPr="00CD573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CD573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Конструкция спортивной площадки</w:t>
            </w:r>
            <w:r w:rsidR="00CD573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</w:t>
            </w:r>
            <w:r w:rsidRPr="00CD5737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CD5737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Оборудование спортивных площадок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</w:tcPr>
          <w:p w:rsidR="00585EE5" w:rsidRPr="00210976" w:rsidRDefault="00492DF2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6C4940" w:rsidRDefault="00750D9F" w:rsidP="00974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462F96"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462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2F96" w:rsidRPr="001859F1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 w:rsidR="00462F96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9745EF" w:rsidRPr="006E5BAC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для школьных площадок и технические требования к ним.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6E5BAC" w:rsidRDefault="00585EE5" w:rsidP="009745EF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50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62F96"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 w:rsidR="00462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2F96" w:rsidRPr="001859F1">
              <w:rPr>
                <w:rFonts w:ascii="Times New Roman" w:hAnsi="Times New Roman" w:cs="Times New Roman"/>
                <w:sz w:val="24"/>
                <w:szCs w:val="24"/>
              </w:rPr>
              <w:t>е заняти</w:t>
            </w:r>
            <w:r w:rsidR="00462F96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9170DB" w:rsidRPr="006E5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45E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69" w:type="dxa"/>
          </w:tcPr>
          <w:p w:rsidR="00585EE5" w:rsidRPr="00863115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6E5BAC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AC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6E5B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E5B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70DB" w:rsidRPr="006E5BAC" w:rsidRDefault="009170DB" w:rsidP="009170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BAC">
              <w:rPr>
                <w:rFonts w:ascii="Times New Roman" w:hAnsi="Times New Roman" w:cs="Times New Roman"/>
                <w:bCs/>
                <w:sz w:val="24"/>
                <w:szCs w:val="24"/>
              </w:rPr>
              <w:t>Виды школьных спортивных площадок.</w:t>
            </w:r>
          </w:p>
          <w:p w:rsidR="009170DB" w:rsidRPr="006E5BAC" w:rsidRDefault="009170DB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BAC">
              <w:rPr>
                <w:rFonts w:ascii="Times New Roman" w:hAnsi="Times New Roman" w:cs="Times New Roman"/>
                <w:sz w:val="24"/>
                <w:szCs w:val="24"/>
              </w:rPr>
              <w:t>Мощности спортивных сооружений и их загрузка. Техника безопасности.</w:t>
            </w:r>
          </w:p>
          <w:p w:rsidR="00585EE5" w:rsidRPr="006E5BAC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85EE5" w:rsidRPr="005D0E0A" w:rsidRDefault="00492DF2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EE5" w:rsidTr="00A52B4D">
        <w:tc>
          <w:tcPr>
            <w:tcW w:w="4416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1" w:type="dxa"/>
            <w:gridSpan w:val="2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2D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из них аудиторных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92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5EE5" w:rsidRPr="001859F1" w:rsidRDefault="00585EE5" w:rsidP="0049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5EE5" w:rsidRPr="001859F1" w:rsidRDefault="00585EE5" w:rsidP="00A52B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5EE5" w:rsidRDefault="00585EE5" w:rsidP="00585EE5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585EE5" w:rsidSect="00A52B4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5EE5" w:rsidRPr="00861FDC" w:rsidRDefault="00585EE5" w:rsidP="00861FDC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3.Условия реализации рабочей программы.</w:t>
      </w:r>
    </w:p>
    <w:p w:rsidR="00585EE5" w:rsidRPr="00861FDC" w:rsidRDefault="00585EE5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3.1. Требования к минимальному материально-техническому обеспечению.</w:t>
      </w:r>
    </w:p>
    <w:p w:rsidR="00585EE5" w:rsidRPr="00861FDC" w:rsidRDefault="00585EE5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Реализация программы дисциплины тр</w:t>
      </w:r>
      <w:r w:rsidR="00497DE6" w:rsidRPr="00861FDC">
        <w:rPr>
          <w:rFonts w:ascii="Times New Roman" w:hAnsi="Times New Roman" w:cs="Times New Roman"/>
          <w:sz w:val="28"/>
          <w:szCs w:val="28"/>
        </w:rPr>
        <w:t>ебует наличия учебного кабинета, спортивных залов и спортивных площадок</w:t>
      </w:r>
      <w:r w:rsidR="00B11E31" w:rsidRPr="00861FDC">
        <w:rPr>
          <w:rFonts w:ascii="Times New Roman" w:hAnsi="Times New Roman" w:cs="Times New Roman"/>
          <w:sz w:val="28"/>
          <w:szCs w:val="28"/>
        </w:rPr>
        <w:t xml:space="preserve"> ЮКИОР.</w:t>
      </w:r>
    </w:p>
    <w:p w:rsidR="00497DE6" w:rsidRPr="00861FDC" w:rsidRDefault="00497DE6" w:rsidP="00861FDC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           1.Спортивные залы.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2.Спортивная площадка.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3.Стадион.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4.Бассейн.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5.Спортивный инвентарь.</w:t>
      </w:r>
    </w:p>
    <w:p w:rsidR="00497DE6" w:rsidRPr="00861FDC" w:rsidRDefault="00497DE6" w:rsidP="00861FDC">
      <w:pPr>
        <w:pStyle w:val="2"/>
        <w:tabs>
          <w:tab w:val="left" w:pos="993"/>
        </w:tabs>
        <w:spacing w:after="0" w:line="276" w:lineRule="auto"/>
        <w:ind w:left="360"/>
        <w:jc w:val="both"/>
        <w:rPr>
          <w:sz w:val="28"/>
          <w:szCs w:val="28"/>
        </w:rPr>
      </w:pPr>
      <w:r w:rsidRPr="00861FDC">
        <w:rPr>
          <w:sz w:val="28"/>
          <w:szCs w:val="28"/>
        </w:rPr>
        <w:t xml:space="preserve">           6.Тренажерный зал.</w:t>
      </w:r>
    </w:p>
    <w:p w:rsidR="00497DE6" w:rsidRPr="00861FDC" w:rsidRDefault="00497DE6" w:rsidP="00861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           7.Лыжная база.</w:t>
      </w:r>
    </w:p>
    <w:p w:rsidR="00497DE6" w:rsidRPr="00861FDC" w:rsidRDefault="00497DE6" w:rsidP="00861F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           8. Открытые игровые площадки (волейбольная, баскетбольная).  </w:t>
      </w:r>
    </w:p>
    <w:p w:rsidR="00497DE6" w:rsidRPr="00861FDC" w:rsidRDefault="00497DE6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5EE5" w:rsidRPr="00861FDC" w:rsidRDefault="00585EE5" w:rsidP="00861FDC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>;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информационно-коммуникационные средства;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экранно-звуковые пособия; </w:t>
      </w:r>
    </w:p>
    <w:p w:rsidR="00585EE5" w:rsidRPr="00861FDC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комплект технической документации, в том числе паспорта на средства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обучения, инструкции по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их использованию и технике безопасности;</w:t>
      </w:r>
    </w:p>
    <w:p w:rsidR="00585EE5" w:rsidRDefault="00585EE5" w:rsidP="00861FDC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библиотечный фонд.</w:t>
      </w:r>
    </w:p>
    <w:p w:rsidR="00861FDC" w:rsidRPr="00861FDC" w:rsidRDefault="00861FDC" w:rsidP="00861FDC">
      <w:pPr>
        <w:pStyle w:val="a3"/>
        <w:spacing w:line="276" w:lineRule="auto"/>
        <w:ind w:left="114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 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Перечень рекомендуемых учебных изданий, Интернет-ресурсов, дополнительной литературы. </w:t>
      </w:r>
    </w:p>
    <w:p w:rsidR="00585EE5" w:rsidRPr="00861FDC" w:rsidRDefault="00585EE5" w:rsidP="00861F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B11E31" w:rsidRPr="00861FDC" w:rsidRDefault="00B11E31" w:rsidP="00861FDC">
      <w:pPr>
        <w:pStyle w:val="2"/>
        <w:tabs>
          <w:tab w:val="left" w:pos="993"/>
        </w:tabs>
        <w:spacing w:after="0" w:line="276" w:lineRule="auto"/>
        <w:jc w:val="both"/>
        <w:rPr>
          <w:b/>
          <w:bCs/>
          <w:i/>
          <w:iCs/>
          <w:sz w:val="28"/>
          <w:szCs w:val="28"/>
        </w:rPr>
      </w:pPr>
      <w:r w:rsidRPr="00861FDC">
        <w:rPr>
          <w:b/>
          <w:bCs/>
          <w:i/>
          <w:iCs/>
          <w:sz w:val="28"/>
          <w:szCs w:val="28"/>
        </w:rPr>
        <w:t>Основная:</w:t>
      </w:r>
    </w:p>
    <w:p w:rsidR="002F72EF" w:rsidRPr="00861FDC" w:rsidRDefault="002F72EF" w:rsidP="00861FD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 А.И. Легкая атлетика: учебное пособие для студ.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 заведений /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А.И.Жилкин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, В.С.Кузьмин,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Е.В.Сидорчук.-М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.: Издательский центр «Академия», 2009.-464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>.</w:t>
      </w:r>
    </w:p>
    <w:p w:rsidR="002F72EF" w:rsidRPr="00861FDC" w:rsidRDefault="002F72EF" w:rsidP="00861FD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Гимнастика: учебное пособие для студ.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. заведений /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М.Л.Журавин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О.В.Загрядская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, Н.В.Казакевич. – 7-е изд., стер. – М.: Издательский центр «Академия», 2010.-</w:t>
      </w:r>
      <w:r w:rsidR="00D548AE" w:rsidRPr="00861FDC">
        <w:rPr>
          <w:rFonts w:ascii="Times New Roman" w:hAnsi="Times New Roman" w:cs="Times New Roman"/>
          <w:sz w:val="28"/>
          <w:szCs w:val="28"/>
        </w:rPr>
        <w:t xml:space="preserve"> </w:t>
      </w:r>
      <w:r w:rsidRPr="00861FDC">
        <w:rPr>
          <w:rFonts w:ascii="Times New Roman" w:hAnsi="Times New Roman" w:cs="Times New Roman"/>
          <w:sz w:val="28"/>
          <w:szCs w:val="28"/>
        </w:rPr>
        <w:t xml:space="preserve">448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>.</w:t>
      </w:r>
    </w:p>
    <w:p w:rsidR="00D548AE" w:rsidRPr="00861FDC" w:rsidRDefault="002F72EF" w:rsidP="00861FD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Спортивные игры: совершенствование спортивного мастерства: учебник для студентов учреждений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</w:t>
      </w:r>
      <w:r w:rsidR="00D548AE" w:rsidRPr="00861FDC">
        <w:rPr>
          <w:rFonts w:ascii="Times New Roman" w:hAnsi="Times New Roman" w:cs="Times New Roman"/>
          <w:sz w:val="28"/>
          <w:szCs w:val="28"/>
        </w:rPr>
        <w:t xml:space="preserve"> </w:t>
      </w:r>
      <w:r w:rsidRPr="00861FDC">
        <w:rPr>
          <w:rFonts w:ascii="Times New Roman" w:hAnsi="Times New Roman" w:cs="Times New Roman"/>
          <w:sz w:val="28"/>
          <w:szCs w:val="28"/>
        </w:rPr>
        <w:t>проф.</w:t>
      </w:r>
      <w:r w:rsidR="00D548AE" w:rsidRPr="00861FDC">
        <w:rPr>
          <w:rFonts w:ascii="Times New Roman" w:hAnsi="Times New Roman" w:cs="Times New Roman"/>
          <w:sz w:val="28"/>
          <w:szCs w:val="28"/>
        </w:rPr>
        <w:t xml:space="preserve"> Образования /  Ю.Д. Железняк, </w:t>
      </w:r>
      <w:r w:rsidR="00D548AE" w:rsidRPr="00861FDC">
        <w:rPr>
          <w:rFonts w:ascii="Times New Roman" w:hAnsi="Times New Roman" w:cs="Times New Roman"/>
          <w:sz w:val="28"/>
          <w:szCs w:val="28"/>
        </w:rPr>
        <w:lastRenderedPageBreak/>
        <w:t xml:space="preserve">Ю.М.Портнова. - 5-е изд., стер. – М.: Издательский центр «Академия», 2012.- 400 </w:t>
      </w:r>
      <w:proofErr w:type="gramStart"/>
      <w:r w:rsidR="00D548AE" w:rsidRPr="00861F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48AE" w:rsidRPr="00861FDC">
        <w:rPr>
          <w:rFonts w:ascii="Times New Roman" w:hAnsi="Times New Roman" w:cs="Times New Roman"/>
          <w:sz w:val="28"/>
          <w:szCs w:val="28"/>
        </w:rPr>
        <w:t>.</w:t>
      </w:r>
    </w:p>
    <w:p w:rsidR="00B11E31" w:rsidRPr="00861FDC" w:rsidRDefault="00D548AE" w:rsidP="00861FDC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Волейбол: Учебник для вузов. / Под общей редакцией А.В.Беляева, М.В.Савина, - 4-е изд.- М.: ТВТ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Девизион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, 2009, 2009. – 360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C4D4F" w:rsidRPr="00861FDC">
        <w:rPr>
          <w:rFonts w:ascii="Times New Roman" w:hAnsi="Times New Roman" w:cs="Times New Roman"/>
          <w:sz w:val="28"/>
          <w:szCs w:val="28"/>
        </w:rPr>
        <w:t>.</w:t>
      </w:r>
    </w:p>
    <w:p w:rsidR="005C4D4F" w:rsidRPr="00861FDC" w:rsidRDefault="005C4D4F" w:rsidP="00861FDC">
      <w:pPr>
        <w:pStyle w:val="a5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Справочник работника физической культуры и спорта: нормативные правовые и программно-методические документы, практический опыт, рекомендации /Автор-составитель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А.В.Царик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. – 4-е изд. с изм. и доп.- М.: Советский спорт, 2012. – 992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>.</w:t>
      </w:r>
    </w:p>
    <w:p w:rsidR="00B11E31" w:rsidRPr="00861FDC" w:rsidRDefault="00B11E31" w:rsidP="00861FD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E31" w:rsidRPr="00861FDC" w:rsidRDefault="00B11E31" w:rsidP="00861FDC">
      <w:pPr>
        <w:pStyle w:val="2"/>
        <w:tabs>
          <w:tab w:val="left" w:pos="993"/>
        </w:tabs>
        <w:spacing w:after="0" w:line="276" w:lineRule="auto"/>
        <w:ind w:left="0"/>
        <w:jc w:val="both"/>
        <w:rPr>
          <w:b/>
          <w:bCs/>
          <w:i/>
          <w:iCs/>
          <w:sz w:val="28"/>
          <w:szCs w:val="28"/>
        </w:rPr>
      </w:pPr>
      <w:r w:rsidRPr="00861FDC">
        <w:rPr>
          <w:b/>
          <w:bCs/>
          <w:i/>
          <w:iCs/>
          <w:sz w:val="28"/>
          <w:szCs w:val="28"/>
        </w:rPr>
        <w:t xml:space="preserve">     Дополнительная: </w:t>
      </w:r>
    </w:p>
    <w:p w:rsidR="00D548AE" w:rsidRPr="00861FDC" w:rsidRDefault="00D548AE" w:rsidP="00861FDC">
      <w:pPr>
        <w:pStyle w:val="ae"/>
        <w:tabs>
          <w:tab w:val="left" w:pos="360"/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1. Бурлаков И.Р., </w:t>
      </w:r>
      <w:proofErr w:type="spellStart"/>
      <w:r w:rsidRPr="00861FDC">
        <w:rPr>
          <w:rFonts w:ascii="Times New Roman" w:hAnsi="Times New Roman" w:cs="Times New Roman"/>
          <w:bCs/>
          <w:sz w:val="28"/>
          <w:szCs w:val="28"/>
        </w:rPr>
        <w:t>Неминущий</w:t>
      </w:r>
      <w:proofErr w:type="spellEnd"/>
      <w:r w:rsidRPr="00861FDC">
        <w:rPr>
          <w:rFonts w:ascii="Times New Roman" w:hAnsi="Times New Roman" w:cs="Times New Roman"/>
          <w:bCs/>
          <w:sz w:val="28"/>
          <w:szCs w:val="28"/>
        </w:rPr>
        <w:t xml:space="preserve"> Г.П.</w:t>
      </w:r>
      <w:r w:rsidRPr="00861FDC">
        <w:rPr>
          <w:rFonts w:ascii="Times New Roman" w:hAnsi="Times New Roman" w:cs="Times New Roman"/>
          <w:sz w:val="28"/>
          <w:szCs w:val="28"/>
        </w:rPr>
        <w:t xml:space="preserve"> Специализированные сооружения для игровых видов спорта. – М.: Спорт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 Пресс, 2001.-78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>.</w:t>
      </w:r>
    </w:p>
    <w:p w:rsidR="00D548AE" w:rsidRPr="00861FDC" w:rsidRDefault="00D548AE" w:rsidP="00861FDC">
      <w:pPr>
        <w:pStyle w:val="ae"/>
        <w:tabs>
          <w:tab w:val="left" w:pos="360"/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bCs/>
          <w:sz w:val="28"/>
          <w:szCs w:val="28"/>
        </w:rPr>
        <w:t xml:space="preserve">2. Бурлаков И.Р., </w:t>
      </w:r>
      <w:proofErr w:type="spellStart"/>
      <w:r w:rsidRPr="00861FDC">
        <w:rPr>
          <w:rFonts w:ascii="Times New Roman" w:hAnsi="Times New Roman" w:cs="Times New Roman"/>
          <w:bCs/>
          <w:sz w:val="28"/>
          <w:szCs w:val="28"/>
        </w:rPr>
        <w:t>Неминущий</w:t>
      </w:r>
      <w:proofErr w:type="spellEnd"/>
      <w:r w:rsidRPr="00861FDC">
        <w:rPr>
          <w:rFonts w:ascii="Times New Roman" w:hAnsi="Times New Roman" w:cs="Times New Roman"/>
          <w:bCs/>
          <w:sz w:val="28"/>
          <w:szCs w:val="28"/>
        </w:rPr>
        <w:t xml:space="preserve"> Г.П.</w:t>
      </w:r>
      <w:r w:rsidRPr="00861FDC">
        <w:rPr>
          <w:rFonts w:ascii="Times New Roman" w:hAnsi="Times New Roman" w:cs="Times New Roman"/>
          <w:sz w:val="28"/>
          <w:szCs w:val="28"/>
        </w:rPr>
        <w:t xml:space="preserve"> Специализированные сооружения для легкой атлетики. – М.: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СпортАкадемПресс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, 2002.</w:t>
      </w:r>
      <w:r w:rsidR="00202999" w:rsidRPr="00861FDC">
        <w:rPr>
          <w:rFonts w:ascii="Times New Roman" w:hAnsi="Times New Roman" w:cs="Times New Roman"/>
          <w:sz w:val="28"/>
          <w:szCs w:val="28"/>
        </w:rPr>
        <w:t>-102 с.</w:t>
      </w:r>
    </w:p>
    <w:p w:rsidR="00B11E31" w:rsidRPr="00861FDC" w:rsidRDefault="00D548AE" w:rsidP="00861FDC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3.</w:t>
      </w:r>
      <w:r w:rsidR="00B11E31" w:rsidRPr="00861FDC">
        <w:rPr>
          <w:rFonts w:ascii="Times New Roman" w:hAnsi="Times New Roman" w:cs="Times New Roman"/>
          <w:sz w:val="28"/>
          <w:szCs w:val="28"/>
        </w:rPr>
        <w:t>Табель обеспечения спортивной одеждой, обувью и инвентарем индивидуального пользования.- М.: Сов. Спорт,</w:t>
      </w:r>
      <w:r w:rsidRPr="00861FDC">
        <w:rPr>
          <w:rFonts w:ascii="Times New Roman" w:hAnsi="Times New Roman" w:cs="Times New Roman"/>
          <w:sz w:val="28"/>
          <w:szCs w:val="28"/>
        </w:rPr>
        <w:t xml:space="preserve"> </w:t>
      </w:r>
      <w:r w:rsidR="00B11E31" w:rsidRPr="00861FDC">
        <w:rPr>
          <w:rFonts w:ascii="Times New Roman" w:hAnsi="Times New Roman" w:cs="Times New Roman"/>
          <w:sz w:val="28"/>
          <w:szCs w:val="28"/>
        </w:rPr>
        <w:t>2004.</w:t>
      </w:r>
      <w:r w:rsidRPr="00861FDC">
        <w:rPr>
          <w:rFonts w:ascii="Times New Roman" w:hAnsi="Times New Roman" w:cs="Times New Roman"/>
          <w:sz w:val="28"/>
          <w:szCs w:val="28"/>
        </w:rPr>
        <w:t xml:space="preserve">- 57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>.</w:t>
      </w:r>
    </w:p>
    <w:p w:rsidR="003B662D" w:rsidRPr="00861FDC" w:rsidRDefault="003B662D" w:rsidP="00861FD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B662D" w:rsidRPr="00861FDC" w:rsidRDefault="003B662D" w:rsidP="00861FD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861FDC">
        <w:rPr>
          <w:rFonts w:ascii="Times New Roman" w:hAnsi="Times New Roman" w:cs="Times New Roman"/>
          <w:b/>
          <w:iCs/>
          <w:sz w:val="28"/>
          <w:szCs w:val="28"/>
        </w:rPr>
        <w:t>Интернет-источники</w:t>
      </w:r>
      <w:proofErr w:type="gramEnd"/>
      <w:r w:rsidRPr="00861FDC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BA1643" w:rsidRPr="00861FDC" w:rsidRDefault="003B662D" w:rsidP="00861FD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1.Каратаев, О.Р. Спортивные сооружения: учебное пособие [Электронный ресурс]: учебное пособие / О.Р. Каратаев, Е.С. Каратаева, А.С. Кузнецов. — Электрон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>ан. — М.:</w:t>
      </w:r>
    </w:p>
    <w:p w:rsidR="003B662D" w:rsidRPr="00861FDC" w:rsidRDefault="003B662D" w:rsidP="00861FD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 Физическая культура, 2011.</w:t>
      </w:r>
      <w:r w:rsidR="005C4D4F" w:rsidRPr="00861FDC">
        <w:rPr>
          <w:rFonts w:ascii="Times New Roman" w:hAnsi="Times New Roman" w:cs="Times New Roman"/>
          <w:sz w:val="28"/>
          <w:szCs w:val="28"/>
        </w:rPr>
        <w:t>-</w:t>
      </w:r>
      <w:r w:rsidRPr="00861FDC">
        <w:rPr>
          <w:rFonts w:ascii="Times New Roman" w:hAnsi="Times New Roman" w:cs="Times New Roman"/>
          <w:sz w:val="28"/>
          <w:szCs w:val="28"/>
        </w:rPr>
        <w:t>336 с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.</w:t>
      </w:r>
      <w:r w:rsidR="005C4D4F" w:rsidRPr="00861FD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Режим доступа:  http://e.lanbook.com/books/element.php?pl1_id=51539 —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 с экрана.</w:t>
      </w:r>
    </w:p>
    <w:p w:rsidR="003B662D" w:rsidRPr="00861FDC" w:rsidRDefault="003B662D" w:rsidP="00861FDC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>2.Полещук, Н.К. Летние олимпийские виды спорта: нормы и требования: справочно-методическое пособие в таблицах и чертежах [Электронный ресурс]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учебное пособие / Н.К. Полещук, А.А. Зайцев, А.Б.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Макаревский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 xml:space="preserve"> [и др.]. — Электрон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>ан. — М.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Советский спорт, 2013. — 268 с. — Режим доступа:  http://e.lanbook.com/books/element.php?pl1_id=51915 — </w:t>
      </w:r>
      <w:proofErr w:type="spellStart"/>
      <w:r w:rsidRPr="00861FDC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861FDC">
        <w:rPr>
          <w:rFonts w:ascii="Times New Roman" w:hAnsi="Times New Roman" w:cs="Times New Roman"/>
          <w:sz w:val="28"/>
          <w:szCs w:val="28"/>
        </w:rPr>
        <w:t>. с экрана.</w:t>
      </w:r>
    </w:p>
    <w:p w:rsidR="00B11E31" w:rsidRPr="00861FDC" w:rsidRDefault="00B11E31" w:rsidP="00861FD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85EE5" w:rsidRPr="00861FDC" w:rsidRDefault="00585EE5" w:rsidP="00861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DC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</w:t>
      </w:r>
    </w:p>
    <w:p w:rsidR="00585EE5" w:rsidRPr="00861FDC" w:rsidRDefault="00585EE5" w:rsidP="00861FD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FDC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текущего опроса, тестирования, а также экспертной оценки выполнения </w:t>
      </w:r>
      <w:proofErr w:type="gramStart"/>
      <w:r w:rsidRPr="00861FD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61FDC">
        <w:rPr>
          <w:rFonts w:ascii="Times New Roman" w:hAnsi="Times New Roman" w:cs="Times New Roman"/>
          <w:sz w:val="28"/>
          <w:szCs w:val="28"/>
        </w:rPr>
        <w:t xml:space="preserve"> самостоятельной работы с учебной литературой, а так же выполнения обучающимися индивидуальных заданий. По итогам обучения дисциплины – </w:t>
      </w:r>
      <w:r w:rsidR="00497DE6" w:rsidRPr="00861FDC">
        <w:rPr>
          <w:rFonts w:ascii="Times New Roman" w:hAnsi="Times New Roman" w:cs="Times New Roman"/>
          <w:sz w:val="28"/>
          <w:szCs w:val="28"/>
        </w:rPr>
        <w:t>контрольная работа</w:t>
      </w:r>
      <w:r w:rsidRPr="00861FD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85EE5" w:rsidTr="00A52B4D">
        <w:tc>
          <w:tcPr>
            <w:tcW w:w="4785" w:type="dxa"/>
          </w:tcPr>
          <w:p w:rsidR="00585EE5" w:rsidRPr="003C41A0" w:rsidRDefault="00585EE5" w:rsidP="00A52B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1A0">
              <w:rPr>
                <w:rFonts w:ascii="Times New Roman" w:hAnsi="Times New Roman" w:cs="Times New Roman"/>
                <w:b/>
              </w:rPr>
              <w:t xml:space="preserve">Результаты обучения (освоенные умения, </w:t>
            </w:r>
            <w:r w:rsidRPr="003C41A0">
              <w:rPr>
                <w:rFonts w:ascii="Times New Roman" w:hAnsi="Times New Roman" w:cs="Times New Roman"/>
                <w:b/>
              </w:rPr>
              <w:lastRenderedPageBreak/>
              <w:t>усвоенные знания)</w:t>
            </w:r>
          </w:p>
        </w:tc>
        <w:tc>
          <w:tcPr>
            <w:tcW w:w="4786" w:type="dxa"/>
          </w:tcPr>
          <w:p w:rsidR="00585EE5" w:rsidRPr="003C41A0" w:rsidRDefault="00585EE5" w:rsidP="00A52B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1A0">
              <w:rPr>
                <w:rFonts w:ascii="Times New Roman" w:hAnsi="Times New Roman" w:cs="Times New Roman"/>
                <w:b/>
              </w:rPr>
              <w:lastRenderedPageBreak/>
              <w:t xml:space="preserve">Формы и методы контроля и оценки </w:t>
            </w:r>
            <w:r w:rsidRPr="003C41A0">
              <w:rPr>
                <w:rFonts w:ascii="Times New Roman" w:hAnsi="Times New Roman" w:cs="Times New Roman"/>
                <w:b/>
              </w:rPr>
              <w:lastRenderedPageBreak/>
              <w:t>результатов обучения</w:t>
            </w:r>
          </w:p>
        </w:tc>
      </w:tr>
      <w:tr w:rsidR="00585EE5" w:rsidTr="00A52B4D">
        <w:tc>
          <w:tcPr>
            <w:tcW w:w="4785" w:type="dxa"/>
          </w:tcPr>
          <w:p w:rsidR="00585EE5" w:rsidRPr="003C41A0" w:rsidRDefault="00585EE5" w:rsidP="00A52B4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C41A0">
              <w:rPr>
                <w:rFonts w:ascii="Times New Roman" w:hAnsi="Times New Roman" w:cs="Times New Roman"/>
                <w:b/>
                <w:i/>
              </w:rPr>
              <w:lastRenderedPageBreak/>
              <w:t>Умения:</w:t>
            </w:r>
          </w:p>
        </w:tc>
        <w:tc>
          <w:tcPr>
            <w:tcW w:w="4786" w:type="dxa"/>
          </w:tcPr>
          <w:p w:rsidR="00585EE5" w:rsidRDefault="00585EE5" w:rsidP="00A52B4D">
            <w:pPr>
              <w:jc w:val="both"/>
            </w:pPr>
          </w:p>
        </w:tc>
      </w:tr>
      <w:tr w:rsidR="00585EE5" w:rsidTr="00A52B4D">
        <w:tc>
          <w:tcPr>
            <w:tcW w:w="4785" w:type="dxa"/>
          </w:tcPr>
          <w:p w:rsidR="00497DE6" w:rsidRPr="00497DE6" w:rsidRDefault="00497DE6" w:rsidP="0049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-составлять смету доходов и расходов по эксплуатации сооружений;</w:t>
            </w:r>
          </w:p>
          <w:p w:rsidR="00497DE6" w:rsidRPr="00497DE6" w:rsidRDefault="00497DE6" w:rsidP="0049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-сделать соответствующую разметку для занятий различными видами физкультурно-спортивной деятельности;</w:t>
            </w:r>
          </w:p>
          <w:p w:rsidR="00497DE6" w:rsidRPr="00497DE6" w:rsidRDefault="00497DE6" w:rsidP="00497D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-закупать необходимый инвентарь и оборудование.</w:t>
            </w:r>
          </w:p>
          <w:p w:rsidR="00585EE5" w:rsidRPr="00497DE6" w:rsidRDefault="00585EE5" w:rsidP="00A52B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97DE6" w:rsidRPr="00497DE6" w:rsidRDefault="00585EE5" w:rsidP="00497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Оценка домашней работы</w:t>
            </w:r>
            <w:r w:rsidR="00497DE6" w:rsidRPr="00497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DE6"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самостоятельной работы по составлению </w:t>
            </w:r>
            <w:r w:rsidR="00497DE6" w:rsidRPr="00497DE6">
              <w:rPr>
                <w:rFonts w:ascii="Times New Roman" w:hAnsi="Times New Roman" w:cs="Times New Roman"/>
                <w:sz w:val="24"/>
                <w:szCs w:val="24"/>
              </w:rPr>
              <w:t>документов, заполнение бланков,  составление  сметы расходов.</w:t>
            </w:r>
          </w:p>
          <w:p w:rsidR="00585EE5" w:rsidRPr="00497DE6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DE6" w:rsidRPr="00497DE6" w:rsidRDefault="00497DE6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EE5" w:rsidTr="00A52B4D">
        <w:tc>
          <w:tcPr>
            <w:tcW w:w="4785" w:type="dxa"/>
          </w:tcPr>
          <w:p w:rsidR="00585EE5" w:rsidRPr="00497DE6" w:rsidRDefault="00585EE5" w:rsidP="00A52B4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Знания:</w:t>
            </w:r>
          </w:p>
        </w:tc>
        <w:tc>
          <w:tcPr>
            <w:tcW w:w="4786" w:type="dxa"/>
          </w:tcPr>
          <w:p w:rsidR="00585EE5" w:rsidRPr="00497DE6" w:rsidRDefault="00585EE5" w:rsidP="00A52B4D">
            <w:pPr>
              <w:jc w:val="both"/>
              <w:rPr>
                <w:sz w:val="24"/>
                <w:szCs w:val="24"/>
              </w:rPr>
            </w:pPr>
          </w:p>
        </w:tc>
      </w:tr>
      <w:tr w:rsidR="00585EE5" w:rsidTr="00A52B4D">
        <w:tc>
          <w:tcPr>
            <w:tcW w:w="4785" w:type="dxa"/>
          </w:tcPr>
          <w:p w:rsidR="00497DE6" w:rsidRPr="00497DE6" w:rsidRDefault="00497DE6" w:rsidP="00497DE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-основы материально-технического и финансового обеспечения физической культуры;</w:t>
            </w:r>
          </w:p>
          <w:p w:rsidR="00497DE6" w:rsidRPr="00497DE6" w:rsidRDefault="00497DE6" w:rsidP="00497DE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-виды спортивных сооружений, оборудование, инвентаря для занятий различными видами физкультурно-спортивной деятельности;</w:t>
            </w:r>
          </w:p>
          <w:p w:rsidR="00585EE5" w:rsidRPr="00497DE6" w:rsidRDefault="00497DE6" w:rsidP="00A52B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-правила и нормы эксплуатации спортивных сооружений и оборудования.</w:t>
            </w:r>
          </w:p>
        </w:tc>
        <w:tc>
          <w:tcPr>
            <w:tcW w:w="4786" w:type="dxa"/>
          </w:tcPr>
          <w:p w:rsidR="00585EE5" w:rsidRPr="00497DE6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Тестирование, составление презентац</w:t>
            </w:r>
            <w:proofErr w:type="gramStart"/>
            <w:r w:rsidRPr="00497DE6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 защита, составление и заполнение бл</w:t>
            </w:r>
            <w:r w:rsidR="00497DE6" w:rsidRPr="00497DE6">
              <w:rPr>
                <w:rFonts w:ascii="Times New Roman" w:hAnsi="Times New Roman" w:cs="Times New Roman"/>
                <w:sz w:val="24"/>
                <w:szCs w:val="24"/>
              </w:rPr>
              <w:t xml:space="preserve">анков, устный опрос  </w:t>
            </w:r>
          </w:p>
          <w:p w:rsidR="00585EE5" w:rsidRPr="00497DE6" w:rsidRDefault="00585EE5" w:rsidP="00A5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2ECC" w:rsidRDefault="00292EC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Pr="00552B0D" w:rsidRDefault="00861FDC" w:rsidP="00861FD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61FDC" w:rsidRPr="00552B0D" w:rsidRDefault="00861FDC" w:rsidP="0086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sz w:val="28"/>
          <w:szCs w:val="24"/>
        </w:rPr>
        <w:t xml:space="preserve">АПОУ </w:t>
      </w:r>
      <w:proofErr w:type="spellStart"/>
      <w:r w:rsidRPr="00552B0D">
        <w:rPr>
          <w:rFonts w:ascii="Times New Roman" w:eastAsia="Times New Roman" w:hAnsi="Times New Roman" w:cs="Times New Roman"/>
          <w:sz w:val="28"/>
          <w:szCs w:val="24"/>
        </w:rPr>
        <w:t>ХМАО-Югры</w:t>
      </w:r>
      <w:proofErr w:type="spellEnd"/>
      <w:r w:rsidRPr="00552B0D">
        <w:rPr>
          <w:rFonts w:ascii="Times New Roman" w:eastAsia="Times New Roman" w:hAnsi="Times New Roman" w:cs="Times New Roman"/>
          <w:sz w:val="28"/>
          <w:szCs w:val="24"/>
        </w:rPr>
        <w:t xml:space="preserve">             преподаватель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Л.П.Гурьянова</w:t>
      </w:r>
    </w:p>
    <w:p w:rsidR="00861FDC" w:rsidRPr="00552B0D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861FDC" w:rsidRPr="00552B0D" w:rsidRDefault="00861FDC" w:rsidP="00861FD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861FDC" w:rsidRPr="00552B0D" w:rsidRDefault="00861FDC" w:rsidP="00861FD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552B0D" w:rsidRDefault="00861FDC" w:rsidP="00861F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Эксперты: </w:t>
      </w:r>
    </w:p>
    <w:p w:rsidR="00861FDC" w:rsidRPr="00552B0D" w:rsidRDefault="00861FDC" w:rsidP="00861FDC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4"/>
        </w:rPr>
      </w:pPr>
      <w:r w:rsidRPr="00552B0D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</w:t>
      </w:r>
    </w:p>
    <w:p w:rsidR="00861FDC" w:rsidRPr="00552B0D" w:rsidRDefault="00861FDC" w:rsidP="00861FD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861FDC" w:rsidRPr="00552B0D" w:rsidRDefault="00861FDC" w:rsidP="00861FDC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861FDC" w:rsidRPr="00552B0D" w:rsidRDefault="00861FDC" w:rsidP="00861FDC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</w:t>
      </w:r>
    </w:p>
    <w:p w:rsidR="00861FDC" w:rsidRPr="00552B0D" w:rsidRDefault="00861FDC" w:rsidP="00861FDC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1FDC" w:rsidRDefault="00861FDC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5EE5" w:rsidRPr="00861FDC" w:rsidRDefault="00585EE5" w:rsidP="00585EE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Вопросы для контроля знаний студентов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8"/>
        <w:gridCol w:w="8743"/>
      </w:tblGrid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 классификация игровых площадок и полей.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Сооружение, оборудование, инвентарь для занятий баскетболом, волейболом.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Баскетбол. Сооружение: игровая площадка. Санитарно-гигиенические требования,  предъявляемые к игровой площадке. Оборудование: корзины, кольца и сетки, щиты. </w:t>
            </w:r>
          </w:p>
        </w:tc>
      </w:tr>
      <w:tr w:rsidR="00B11E31" w:rsidRPr="00861FDC" w:rsidTr="00A52B4D">
        <w:trPr>
          <w:trHeight w:val="741"/>
        </w:trPr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Волейбол.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Сооружение: игровое поле. Форма, размеры поля, свободной зоны.</w:t>
            </w:r>
          </w:p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Игровая поверхность. Соблюдение санитарно-гигиенических требований. Разметка  площадки. Зоны: подачи, нападения, замены.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Сооружение, оборудование, инвентарь для занятий футболом, гандболом, бадминтоном.   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Футбол.</w:t>
            </w:r>
            <w:r w:rsidRPr="00861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игры (историческая справка). Площадка для игры. Параметры футбольного  поля. Покрытие футбольного поля. Разметка футбольного поля. Оборудование: ворота  и их размеры. Инвентарь: мяч. 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Гандбол.</w:t>
            </w:r>
            <w:r w:rsidRPr="00861F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Характеристика игры (историческая справка). Правила игры. Цель игры. Игровое поле. Залы (размеры). Покрытие для игры. Разметка на игровой площадке. Оборудование: ворота. Инвентарь: мяч.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Сооружение, оборудование, инвентарь для занятий теннисом, настольным теннисом, городками.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Теннис. 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Характеристика игры (историческая справка). Цель игры. Игровое поле. Корт – форма площадки, параметры площадки. Линии разметки, подачи. Свободная зона.  Покрытие площадки (в закрытых и открытых помещениях). Оборудование: теннисная сетка.  Инвентарь: мяч, теннисная ракетка.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Сооружение, оборудование, инвентарь для занятий легкой  атлетикой и гимнастикой.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Легкая атлетика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. Историческое развитие легкой атлетики. Систематизация легкой атлетики – виды. Спортивное ядро. Стадионы, их размеры, покрытие. Линии разметки беговых дорожек для различных забегов. Размеры: линии старта, финиша. Размеры секторов для различных видов легкой атлетики. Оборудование и инвентарь. 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Сооружение, оборудование, инвентарь для плавания. 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Зона для плавания (для проведения соревнований и игр на воде). Размеры зоны  и ее глубина. Оборудование и инвентарь для занятий.  Конструкции –  ограждение, помост. Устройство плавательного 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бассейна на водоеме. Малый бассейн и его конструкция.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Сооружение, оборудование, инвентарь для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занятий хоккеем, лыжным спортом.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Лыжный спорт</w:t>
            </w:r>
            <w:r w:rsidRPr="00861FD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Сооружения для занятий: учебная площадка, учебная лыжня, учебно-тренировочный склон, тренировочная лыжня. Инвентарь: лыжи, палки для различного хода. Снаряжение. Способы подбора  инвентаря,   уход за ним.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Характеристика и классификация тренажеров. Санитарно-гигиенические требования.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Тренажеры и их классификация: по воздействию на организм, по назначению.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Конструктивные особенности и принцип работы тренажеров.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предназначения. «Велоэргометр», «Велотренажер», «Здоровье», «Слалом», «Изотоп», </w:t>
            </w:r>
            <w:proofErr w:type="spellStart"/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массажеры</w:t>
            </w:r>
            <w:proofErr w:type="spellEnd"/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,  эспандеры, «Стопа» и др.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sz w:val="28"/>
                <w:szCs w:val="28"/>
              </w:rPr>
              <w:t>Правила и нормы  эксплуатации спортивных сооружений и оборудования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деятельности  спортивных сооружений. Финансовое обеспечение.</w:t>
            </w:r>
          </w:p>
        </w:tc>
      </w:tr>
      <w:tr w:rsidR="00B11E31" w:rsidRPr="00861FDC" w:rsidTr="00A52B4D">
        <w:tc>
          <w:tcPr>
            <w:tcW w:w="828" w:type="dxa"/>
          </w:tcPr>
          <w:p w:rsidR="00B11E31" w:rsidRPr="00861FDC" w:rsidRDefault="00B11E31" w:rsidP="00B11E31">
            <w:pPr>
              <w:pStyle w:val="ae"/>
              <w:widowControl w:val="0"/>
              <w:numPr>
                <w:ilvl w:val="0"/>
                <w:numId w:val="12"/>
              </w:numPr>
              <w:tabs>
                <w:tab w:val="left" w:pos="65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3" w:type="dxa"/>
          </w:tcPr>
          <w:p w:rsidR="00B11E31" w:rsidRPr="00861FDC" w:rsidRDefault="00B11E31" w:rsidP="00A52B4D">
            <w:pPr>
              <w:pStyle w:val="ae"/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1FDC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Строительство школьных площадок.</w:t>
            </w:r>
          </w:p>
        </w:tc>
      </w:tr>
    </w:tbl>
    <w:p w:rsidR="00585EE5" w:rsidRDefault="00585EE5" w:rsidP="00585EE5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</w:pPr>
      <w:r w:rsidRPr="00861FDC">
        <w:rPr>
          <w:color w:val="000000"/>
          <w:sz w:val="28"/>
          <w:szCs w:val="28"/>
        </w:rPr>
        <w:br/>
      </w:r>
    </w:p>
    <w:p w:rsidR="002D4A81" w:rsidRDefault="002D4A81"/>
    <w:sectPr w:rsidR="002D4A81" w:rsidSect="00A5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036" w:rsidRDefault="00025036">
      <w:pPr>
        <w:spacing w:after="0" w:line="240" w:lineRule="auto"/>
      </w:pPr>
      <w:r>
        <w:separator/>
      </w:r>
    </w:p>
  </w:endnote>
  <w:endnote w:type="continuationSeparator" w:id="0">
    <w:p w:rsidR="00025036" w:rsidRDefault="0002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4D" w:rsidRDefault="00A52B4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4D" w:rsidRDefault="00A52B4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4D" w:rsidRDefault="00A52B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036" w:rsidRDefault="00025036">
      <w:pPr>
        <w:spacing w:after="0" w:line="240" w:lineRule="auto"/>
      </w:pPr>
      <w:r>
        <w:separator/>
      </w:r>
    </w:p>
  </w:footnote>
  <w:footnote w:type="continuationSeparator" w:id="0">
    <w:p w:rsidR="00025036" w:rsidRDefault="0002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4D" w:rsidRDefault="00A52B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2450237"/>
      <w:docPartObj>
        <w:docPartGallery w:val="Page Numbers (Top of Page)"/>
        <w:docPartUnique/>
      </w:docPartObj>
    </w:sdtPr>
    <w:sdtContent>
      <w:p w:rsidR="00A52B4D" w:rsidRDefault="00964D74">
        <w:pPr>
          <w:pStyle w:val="a6"/>
          <w:jc w:val="right"/>
        </w:pPr>
        <w:r>
          <w:fldChar w:fldCharType="begin"/>
        </w:r>
        <w:r w:rsidR="002A5BB0">
          <w:instrText>PAGE   \* MERGEFORMAT</w:instrText>
        </w:r>
        <w:r>
          <w:fldChar w:fldCharType="separate"/>
        </w:r>
        <w:r w:rsidR="00861FDC">
          <w:rPr>
            <w:noProof/>
          </w:rPr>
          <w:t>3</w:t>
        </w:r>
        <w:r>
          <w:fldChar w:fldCharType="end"/>
        </w:r>
      </w:p>
    </w:sdtContent>
  </w:sdt>
  <w:p w:rsidR="00A52B4D" w:rsidRDefault="00A52B4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B4D" w:rsidRDefault="00A52B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B0F"/>
    <w:multiLevelType w:val="hybridMultilevel"/>
    <w:tmpl w:val="AB28B5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E2C86"/>
    <w:multiLevelType w:val="hybridMultilevel"/>
    <w:tmpl w:val="75DAA022"/>
    <w:lvl w:ilvl="0" w:tplc="D1AE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B81A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FF67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7DA1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022D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42CBF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885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B45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32673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DA40682"/>
    <w:multiLevelType w:val="hybridMultilevel"/>
    <w:tmpl w:val="CBCE15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B67EE4"/>
    <w:multiLevelType w:val="singleLevel"/>
    <w:tmpl w:val="CD1073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8167E62"/>
    <w:multiLevelType w:val="hybridMultilevel"/>
    <w:tmpl w:val="075238BC"/>
    <w:lvl w:ilvl="0" w:tplc="878A42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E1A24"/>
    <w:multiLevelType w:val="hybridMultilevel"/>
    <w:tmpl w:val="157E0BD0"/>
    <w:lvl w:ilvl="0" w:tplc="F0189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0A6FDA"/>
    <w:multiLevelType w:val="hybridMultilevel"/>
    <w:tmpl w:val="2BA6C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A3200"/>
    <w:multiLevelType w:val="hybridMultilevel"/>
    <w:tmpl w:val="7030797C"/>
    <w:lvl w:ilvl="0" w:tplc="2DF0B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6B69BC"/>
    <w:multiLevelType w:val="hybridMultilevel"/>
    <w:tmpl w:val="DC64AB72"/>
    <w:lvl w:ilvl="0" w:tplc="E3E08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D60C88"/>
    <w:multiLevelType w:val="hybridMultilevel"/>
    <w:tmpl w:val="C85AE160"/>
    <w:lvl w:ilvl="0" w:tplc="D42E6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18067A"/>
    <w:multiLevelType w:val="hybridMultilevel"/>
    <w:tmpl w:val="6B74DFD8"/>
    <w:lvl w:ilvl="0" w:tplc="679EB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7016BF"/>
    <w:multiLevelType w:val="multilevel"/>
    <w:tmpl w:val="A3C0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005AA4"/>
    <w:multiLevelType w:val="hybridMultilevel"/>
    <w:tmpl w:val="31D41FB6"/>
    <w:lvl w:ilvl="0" w:tplc="7D2CA82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24A91"/>
    <w:multiLevelType w:val="hybridMultilevel"/>
    <w:tmpl w:val="6FB86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F6994"/>
    <w:multiLevelType w:val="hybridMultilevel"/>
    <w:tmpl w:val="484AD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11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6"/>
  </w:num>
  <w:num w:numId="11">
    <w:abstractNumId w:val="13"/>
  </w:num>
  <w:num w:numId="12">
    <w:abstractNumId w:val="8"/>
  </w:num>
  <w:num w:numId="13">
    <w:abstractNumId w:val="14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96A"/>
    <w:rsid w:val="00025036"/>
    <w:rsid w:val="0006073F"/>
    <w:rsid w:val="00063FC6"/>
    <w:rsid w:val="000B6B1F"/>
    <w:rsid w:val="001522CD"/>
    <w:rsid w:val="001F4B61"/>
    <w:rsid w:val="00202999"/>
    <w:rsid w:val="00253FCF"/>
    <w:rsid w:val="00281746"/>
    <w:rsid w:val="00292ECC"/>
    <w:rsid w:val="002A5BB0"/>
    <w:rsid w:val="002D4A81"/>
    <w:rsid w:val="002F72EF"/>
    <w:rsid w:val="003301BA"/>
    <w:rsid w:val="00363C04"/>
    <w:rsid w:val="003B662D"/>
    <w:rsid w:val="00462F96"/>
    <w:rsid w:val="00492DF2"/>
    <w:rsid w:val="00497DE6"/>
    <w:rsid w:val="004C6EBD"/>
    <w:rsid w:val="0057696A"/>
    <w:rsid w:val="00585EE5"/>
    <w:rsid w:val="005C4D4F"/>
    <w:rsid w:val="00656A1C"/>
    <w:rsid w:val="00685DC0"/>
    <w:rsid w:val="00686D9E"/>
    <w:rsid w:val="006E057A"/>
    <w:rsid w:val="006E5BAC"/>
    <w:rsid w:val="00750D9F"/>
    <w:rsid w:val="00831951"/>
    <w:rsid w:val="00861FDC"/>
    <w:rsid w:val="0089657A"/>
    <w:rsid w:val="008F362A"/>
    <w:rsid w:val="009170DB"/>
    <w:rsid w:val="00964D74"/>
    <w:rsid w:val="009745EF"/>
    <w:rsid w:val="00A12C5B"/>
    <w:rsid w:val="00A52B4D"/>
    <w:rsid w:val="00AC35C3"/>
    <w:rsid w:val="00AE3E67"/>
    <w:rsid w:val="00B11E31"/>
    <w:rsid w:val="00B237D9"/>
    <w:rsid w:val="00B26A21"/>
    <w:rsid w:val="00B75314"/>
    <w:rsid w:val="00BA1643"/>
    <w:rsid w:val="00C316F8"/>
    <w:rsid w:val="00C6182B"/>
    <w:rsid w:val="00C74773"/>
    <w:rsid w:val="00CD5737"/>
    <w:rsid w:val="00D548AE"/>
    <w:rsid w:val="00E0380A"/>
    <w:rsid w:val="00E908C7"/>
    <w:rsid w:val="00F730D7"/>
    <w:rsid w:val="00F81E77"/>
    <w:rsid w:val="00FA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3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85E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5EE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 Spacing"/>
    <w:uiPriority w:val="1"/>
    <w:qFormat/>
    <w:rsid w:val="00585EE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585E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585E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5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5EE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5E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8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5EE5"/>
    <w:rPr>
      <w:rFonts w:eastAsiaTheme="minorEastAsia"/>
      <w:lang w:eastAsia="ru-RU"/>
    </w:rPr>
  </w:style>
  <w:style w:type="character" w:styleId="aa">
    <w:name w:val="Hyperlink"/>
    <w:uiPriority w:val="99"/>
    <w:rsid w:val="00585EE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85EE5"/>
    <w:rPr>
      <w:rFonts w:cs="Times New Roman"/>
    </w:rPr>
  </w:style>
  <w:style w:type="paragraph" w:customStyle="1" w:styleId="ab">
    <w:name w:val="Стиль"/>
    <w:rsid w:val="00585E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5EE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730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730D7"/>
    <w:rPr>
      <w:rFonts w:eastAsiaTheme="minorEastAsia"/>
      <w:lang w:eastAsia="ru-RU"/>
    </w:rPr>
  </w:style>
  <w:style w:type="paragraph" w:customStyle="1" w:styleId="txt">
    <w:name w:val="txt"/>
    <w:basedOn w:val="a"/>
    <w:rsid w:val="00A1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3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E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3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85E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85EE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 Spacing"/>
    <w:uiPriority w:val="1"/>
    <w:qFormat/>
    <w:rsid w:val="00585EE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585E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585E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85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5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5EE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5EE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85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5EE5"/>
    <w:rPr>
      <w:rFonts w:eastAsiaTheme="minorEastAsia"/>
      <w:lang w:eastAsia="ru-RU"/>
    </w:rPr>
  </w:style>
  <w:style w:type="character" w:styleId="aa">
    <w:name w:val="Hyperlink"/>
    <w:uiPriority w:val="99"/>
    <w:rsid w:val="00585EE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85EE5"/>
    <w:rPr>
      <w:rFonts w:cs="Times New Roman"/>
    </w:rPr>
  </w:style>
  <w:style w:type="paragraph" w:customStyle="1" w:styleId="ab">
    <w:name w:val="Стиль"/>
    <w:rsid w:val="00585E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5EE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730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730D7"/>
    <w:rPr>
      <w:rFonts w:eastAsiaTheme="minorEastAsia"/>
      <w:lang w:eastAsia="ru-RU"/>
    </w:rPr>
  </w:style>
  <w:style w:type="paragraph" w:customStyle="1" w:styleId="txt">
    <w:name w:val="txt"/>
    <w:basedOn w:val="a"/>
    <w:rsid w:val="00A1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3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15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</cp:lastModifiedBy>
  <cp:revision>14</cp:revision>
  <cp:lastPrinted>2019-09-13T07:18:00Z</cp:lastPrinted>
  <dcterms:created xsi:type="dcterms:W3CDTF">2017-09-27T05:00:00Z</dcterms:created>
  <dcterms:modified xsi:type="dcterms:W3CDTF">2021-04-19T17:38:00Z</dcterms:modified>
</cp:coreProperties>
</file>