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15" w:rsidRPr="00AD677B" w:rsidRDefault="00A15715" w:rsidP="00A157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A15715" w:rsidRPr="00AD677B" w:rsidRDefault="00A15715" w:rsidP="00A157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A15715" w:rsidRPr="00AD677B" w:rsidRDefault="00A15715" w:rsidP="00A157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A15715" w:rsidRPr="00AD677B" w:rsidRDefault="00A15715" w:rsidP="00A1571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715" w:rsidRPr="00AD677B" w:rsidRDefault="00A15715" w:rsidP="00A15715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A15715" w:rsidRPr="00AD677B" w:rsidRDefault="00A15715" w:rsidP="00A15715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1374A" w:rsidRPr="00E1374A" w:rsidRDefault="00E1374A" w:rsidP="00E1374A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E1374A">
        <w:rPr>
          <w:rFonts w:ascii="Times New Roman" w:eastAsia="Times New Roman" w:hAnsi="Times New Roman"/>
          <w:sz w:val="28"/>
          <w:szCs w:val="28"/>
          <w:lang w:eastAsia="zh-CN"/>
        </w:rPr>
        <w:t>УТВЕРЖДАЮ:</w:t>
      </w:r>
    </w:p>
    <w:p w:rsidR="00E1374A" w:rsidRPr="00E1374A" w:rsidRDefault="00E1374A" w:rsidP="00E1374A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E1374A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E1374A">
        <w:rPr>
          <w:rFonts w:ascii="Times New Roman" w:eastAsia="Times New Roman" w:hAnsi="Times New Roman"/>
          <w:sz w:val="28"/>
          <w:szCs w:val="28"/>
          <w:lang w:eastAsia="zh-CN"/>
        </w:rPr>
        <w:t>Керимуллова</w:t>
      </w:r>
      <w:proofErr w:type="spellEnd"/>
      <w:r w:rsidRPr="00E1374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1374A" w:rsidRPr="00E1374A" w:rsidRDefault="00E1374A" w:rsidP="00E1374A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E1374A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E1374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E1374A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E1374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E1374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1374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2021г</w:t>
      </w:r>
      <w:r w:rsidRPr="00E1374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15715" w:rsidRDefault="00A15715" w:rsidP="00A157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1374A" w:rsidRPr="00AD677B" w:rsidRDefault="00E1374A" w:rsidP="00A157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A15715" w:rsidRPr="00E1374A" w:rsidRDefault="00E1374A" w:rsidP="00A1571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ПСИХОЛОГИЯ</w:t>
      </w:r>
    </w:p>
    <w:p w:rsidR="00A15715" w:rsidRPr="00AD677B" w:rsidRDefault="00A15715" w:rsidP="00A157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E1374A" w:rsidRPr="00E1374A" w:rsidRDefault="00E1374A" w:rsidP="00E137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1374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E1374A" w:rsidRPr="00E1374A" w:rsidRDefault="00E1374A" w:rsidP="00E13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E1374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E1374A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E1374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E1374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A15715" w:rsidRPr="00AD677B" w:rsidRDefault="00A15715" w:rsidP="00A15715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Pr="00AD677B" w:rsidRDefault="00A15715" w:rsidP="00FE4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E1374A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ОП.06.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Default="00E1374A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 xml:space="preserve">2,3 </w:t>
            </w:r>
            <w:r w:rsidR="00A15715" w:rsidRPr="00AD677B">
              <w:rPr>
                <w:rFonts w:ascii="Times New Roman" w:hAnsi="Times New Roman" w:cs="Times New Roman"/>
                <w:i/>
                <w:lang w:eastAsia="zh-CN"/>
              </w:rPr>
              <w:t>курс на базе 9 классов</w:t>
            </w:r>
          </w:p>
          <w:p w:rsidR="00E1374A" w:rsidRPr="00AD677B" w:rsidRDefault="00E1374A" w:rsidP="00E137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1</w:t>
            </w:r>
            <w:r>
              <w:rPr>
                <w:rFonts w:ascii="Times New Roman" w:hAnsi="Times New Roman" w:cs="Times New Roman"/>
                <w:i/>
                <w:lang w:eastAsia="zh-CN"/>
              </w:rPr>
              <w:t>,</w:t>
            </w:r>
            <w:r>
              <w:rPr>
                <w:rFonts w:ascii="Times New Roman" w:hAnsi="Times New Roman" w:cs="Times New Roman"/>
                <w:i/>
                <w:lang w:eastAsia="zh-CN"/>
              </w:rPr>
              <w:t>2</w:t>
            </w:r>
            <w:r>
              <w:rPr>
                <w:rFonts w:ascii="Times New Roman" w:hAnsi="Times New Roman" w:cs="Times New Roman"/>
                <w:i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курс</w:t>
            </w:r>
            <w:r>
              <w:rPr>
                <w:rFonts w:ascii="Times New Roman" w:hAnsi="Times New Roman" w:cs="Times New Roman"/>
                <w:i/>
                <w:lang w:eastAsia="zh-CN"/>
              </w:rPr>
              <w:t xml:space="preserve"> на базе 11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74A" w:rsidRDefault="00E1374A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4</w:t>
            </w:r>
            <w:r>
              <w:rPr>
                <w:rFonts w:ascii="Times New Roman" w:hAnsi="Times New Roman" w:cs="Times New Roman"/>
                <w:i/>
                <w:lang w:eastAsia="zh-CN"/>
              </w:rPr>
              <w:t>,</w:t>
            </w:r>
            <w:r>
              <w:rPr>
                <w:rFonts w:ascii="Times New Roman" w:hAnsi="Times New Roman" w:cs="Times New Roman"/>
                <w:i/>
                <w:lang w:eastAsia="zh-CN"/>
              </w:rPr>
              <w:t>5</w:t>
            </w:r>
            <w:r>
              <w:rPr>
                <w:rFonts w:ascii="Times New Roman" w:hAnsi="Times New Roman" w:cs="Times New Roman"/>
                <w:i/>
                <w:lang w:eastAsia="zh-CN"/>
              </w:rPr>
              <w:t xml:space="preserve"> семестр на базе 11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классов</w:t>
            </w:r>
          </w:p>
          <w:p w:rsidR="00A15715" w:rsidRPr="00AD677B" w:rsidRDefault="00E1374A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2,3 семестр на базе 11</w:t>
            </w:r>
            <w:r w:rsidR="00A15715"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Pr="00E1374A" w:rsidRDefault="00E1374A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126</w:t>
            </w:r>
            <w:r w:rsidR="00A15715" w:rsidRPr="00E1374A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Pr="00E1374A" w:rsidRDefault="00E1374A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96</w:t>
            </w:r>
            <w:r w:rsidR="00A15715" w:rsidRPr="00E1374A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Pr="00E1374A" w:rsidRDefault="00E1374A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30</w:t>
            </w:r>
            <w:r w:rsidR="00A15715" w:rsidRPr="00E1374A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1571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5715" w:rsidRPr="00AD677B" w:rsidRDefault="00A1571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715" w:rsidRPr="00E1374A" w:rsidRDefault="00E1374A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eastAsia="zh-CN"/>
              </w:rPr>
            </w:pPr>
            <w:r w:rsidRPr="00E1374A">
              <w:rPr>
                <w:rFonts w:ascii="Times New Roman" w:hAnsi="Times New Roman" w:cs="Times New Roman"/>
                <w:i/>
                <w:sz w:val="19"/>
                <w:szCs w:val="19"/>
                <w:lang w:eastAsia="zh-CN"/>
              </w:rPr>
              <w:t>4</w:t>
            </w:r>
            <w:r w:rsidR="00A15715" w:rsidRPr="00E1374A">
              <w:rPr>
                <w:rFonts w:ascii="Times New Roman" w:hAnsi="Times New Roman" w:cs="Times New Roman"/>
                <w:i/>
                <w:sz w:val="19"/>
                <w:szCs w:val="19"/>
                <w:lang w:eastAsia="zh-CN"/>
              </w:rPr>
              <w:t xml:space="preserve"> семестр</w:t>
            </w:r>
            <w:r w:rsidRPr="00E1374A">
              <w:rPr>
                <w:rFonts w:ascii="Times New Roman" w:hAnsi="Times New Roman" w:cs="Times New Roman"/>
                <w:i/>
                <w:sz w:val="19"/>
                <w:szCs w:val="19"/>
                <w:lang w:eastAsia="zh-CN"/>
              </w:rPr>
              <w:t xml:space="preserve"> на базе 9 классов</w:t>
            </w:r>
            <w:r w:rsidR="00A15715" w:rsidRPr="00E1374A">
              <w:rPr>
                <w:rFonts w:ascii="Times New Roman" w:hAnsi="Times New Roman" w:cs="Times New Roman"/>
                <w:i/>
                <w:sz w:val="19"/>
                <w:szCs w:val="19"/>
                <w:lang w:eastAsia="zh-CN"/>
              </w:rPr>
              <w:t>: к/</w:t>
            </w:r>
            <w:proofErr w:type="gramStart"/>
            <w:r w:rsidR="00A15715" w:rsidRPr="00E1374A">
              <w:rPr>
                <w:rFonts w:ascii="Times New Roman" w:hAnsi="Times New Roman" w:cs="Times New Roman"/>
                <w:i/>
                <w:sz w:val="19"/>
                <w:szCs w:val="19"/>
                <w:lang w:eastAsia="zh-CN"/>
              </w:rPr>
              <w:t>р</w:t>
            </w:r>
            <w:proofErr w:type="gramEnd"/>
          </w:p>
          <w:p w:rsidR="00E1374A" w:rsidRPr="00E1374A" w:rsidRDefault="00E1374A" w:rsidP="00E137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eastAsia="zh-CN"/>
              </w:rPr>
            </w:pPr>
            <w:r w:rsidRPr="00E1374A">
              <w:rPr>
                <w:rFonts w:ascii="Times New Roman" w:hAnsi="Times New Roman" w:cs="Times New Roman"/>
                <w:i/>
                <w:sz w:val="19"/>
                <w:szCs w:val="19"/>
                <w:lang w:eastAsia="zh-CN"/>
              </w:rPr>
              <w:t>2</w:t>
            </w:r>
            <w:r w:rsidRPr="00E1374A">
              <w:rPr>
                <w:rFonts w:ascii="Times New Roman" w:hAnsi="Times New Roman" w:cs="Times New Roman"/>
                <w:i/>
                <w:sz w:val="19"/>
                <w:szCs w:val="19"/>
                <w:lang w:eastAsia="zh-CN"/>
              </w:rPr>
              <w:t xml:space="preserve"> семестр</w:t>
            </w:r>
            <w:r w:rsidRPr="00E1374A">
              <w:rPr>
                <w:rFonts w:ascii="Times New Roman" w:hAnsi="Times New Roman" w:cs="Times New Roman"/>
                <w:i/>
                <w:sz w:val="19"/>
                <w:szCs w:val="19"/>
                <w:lang w:eastAsia="zh-CN"/>
              </w:rPr>
              <w:t xml:space="preserve"> на базе 11</w:t>
            </w:r>
            <w:r w:rsidRPr="00E1374A">
              <w:rPr>
                <w:rFonts w:ascii="Times New Roman" w:hAnsi="Times New Roman" w:cs="Times New Roman"/>
                <w:i/>
                <w:sz w:val="19"/>
                <w:szCs w:val="19"/>
                <w:lang w:eastAsia="zh-CN"/>
              </w:rPr>
              <w:t xml:space="preserve"> классов: к/</w:t>
            </w:r>
            <w:proofErr w:type="gramStart"/>
            <w:r w:rsidRPr="00E1374A">
              <w:rPr>
                <w:rFonts w:ascii="Times New Roman" w:hAnsi="Times New Roman" w:cs="Times New Roman"/>
                <w:i/>
                <w:sz w:val="19"/>
                <w:szCs w:val="19"/>
                <w:lang w:eastAsia="zh-CN"/>
              </w:rPr>
              <w:t>р</w:t>
            </w:r>
            <w:proofErr w:type="gramEnd"/>
          </w:p>
          <w:p w:rsidR="00E1374A" w:rsidRPr="00E1374A" w:rsidRDefault="00E1374A" w:rsidP="00E137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9"/>
                <w:szCs w:val="19"/>
                <w:lang w:eastAsia="zh-CN"/>
              </w:rPr>
            </w:pPr>
            <w:r w:rsidRPr="00E1374A">
              <w:rPr>
                <w:rFonts w:ascii="Times New Roman" w:hAnsi="Times New Roman" w:cs="Times New Roman"/>
                <w:i/>
                <w:sz w:val="19"/>
                <w:szCs w:val="19"/>
                <w:lang w:eastAsia="zh-CN"/>
              </w:rPr>
              <w:t>5</w:t>
            </w:r>
            <w:r w:rsidRPr="00E1374A">
              <w:rPr>
                <w:rFonts w:ascii="Times New Roman" w:hAnsi="Times New Roman" w:cs="Times New Roman"/>
                <w:i/>
                <w:sz w:val="19"/>
                <w:szCs w:val="19"/>
                <w:lang w:eastAsia="zh-CN"/>
              </w:rPr>
              <w:t xml:space="preserve"> семестр на базе 9 классов</w:t>
            </w:r>
            <w:r w:rsidRPr="00E1374A">
              <w:rPr>
                <w:rFonts w:ascii="Times New Roman" w:hAnsi="Times New Roman" w:cs="Times New Roman"/>
                <w:i/>
                <w:sz w:val="19"/>
                <w:szCs w:val="19"/>
                <w:lang w:eastAsia="zh-CN"/>
              </w:rPr>
              <w:t>: экзамен</w:t>
            </w:r>
          </w:p>
          <w:p w:rsidR="00A15715" w:rsidRPr="00E1374A" w:rsidRDefault="00E1374A" w:rsidP="00E137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E1374A">
              <w:rPr>
                <w:rFonts w:ascii="Times New Roman" w:hAnsi="Times New Roman" w:cs="Times New Roman"/>
                <w:i/>
                <w:sz w:val="19"/>
                <w:szCs w:val="19"/>
                <w:lang w:eastAsia="zh-CN"/>
              </w:rPr>
              <w:t>3 семестр</w:t>
            </w:r>
            <w:r w:rsidRPr="00E1374A">
              <w:rPr>
                <w:rFonts w:ascii="Times New Roman" w:hAnsi="Times New Roman" w:cs="Times New Roman"/>
                <w:i/>
                <w:sz w:val="19"/>
                <w:szCs w:val="19"/>
                <w:lang w:eastAsia="zh-CN"/>
              </w:rPr>
              <w:t xml:space="preserve"> на базе 11 </w:t>
            </w:r>
            <w:r w:rsidRPr="00E1374A">
              <w:rPr>
                <w:rFonts w:ascii="Times New Roman" w:hAnsi="Times New Roman" w:cs="Times New Roman"/>
                <w:i/>
                <w:sz w:val="19"/>
                <w:szCs w:val="19"/>
                <w:lang w:eastAsia="zh-CN"/>
              </w:rPr>
              <w:t xml:space="preserve"> классов: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715" w:rsidRPr="00AD677B" w:rsidRDefault="00A1571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E1374A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Ханты-Мансийск-2021</w:t>
      </w:r>
    </w:p>
    <w:p w:rsidR="00E1374A" w:rsidRPr="00E1374A" w:rsidRDefault="00E1374A" w:rsidP="00E137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E1374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E1374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E1374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E137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E1374A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E1374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A15715" w:rsidRPr="00AD677B" w:rsidRDefault="00A15715" w:rsidP="00A157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A15715" w:rsidRPr="00AD677B" w:rsidRDefault="00A15715" w:rsidP="00A1571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A15715" w:rsidRPr="00AD677B" w:rsidRDefault="00E1374A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Л.А.Дубовицкая</w:t>
      </w:r>
      <w:proofErr w:type="spellEnd"/>
      <w:r w:rsidR="00A15715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A15715" w:rsidRPr="00AD677B" w:rsidRDefault="00A15715" w:rsidP="00A1571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A15715" w:rsidRPr="00AD677B" w:rsidRDefault="00A15715" w:rsidP="00A1571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A15715" w:rsidRPr="00AD677B" w:rsidRDefault="00A15715" w:rsidP="00A1571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E1374A" w:rsidRPr="00E1374A" w:rsidRDefault="00E1374A" w:rsidP="00E13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374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E137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E137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E137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E137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137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E137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E137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E1374A" w:rsidRPr="00E1374A" w:rsidRDefault="00E1374A" w:rsidP="00E13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374A" w:rsidRPr="00E1374A" w:rsidRDefault="00E1374A" w:rsidP="00E1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37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К.Е. </w:t>
      </w:r>
      <w:proofErr w:type="spellStart"/>
      <w:r w:rsidRPr="00E1374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Pr="00E1374A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E1374A" w:rsidRPr="00E1374A" w:rsidRDefault="00E1374A" w:rsidP="00E1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374A" w:rsidRPr="00E1374A" w:rsidRDefault="00E1374A" w:rsidP="00E1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374A" w:rsidRPr="00E1374A" w:rsidRDefault="00E1374A" w:rsidP="00E13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374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E137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E137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E137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E137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1374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E137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657-од</w:t>
      </w:r>
    </w:p>
    <w:p w:rsidR="00E1374A" w:rsidRPr="00E1374A" w:rsidRDefault="00E1374A" w:rsidP="00E13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1374A" w:rsidRPr="00E1374A" w:rsidRDefault="00E1374A" w:rsidP="00E137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37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E1374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proofErr w:type="spellStart"/>
      <w:r w:rsidRPr="00E1374A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E137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E1374A" w:rsidRPr="00E1374A" w:rsidRDefault="00E1374A" w:rsidP="00E13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1374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E1374A" w:rsidRPr="00E1374A" w:rsidRDefault="00E1374A" w:rsidP="00E1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37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директор. </w:t>
      </w:r>
    </w:p>
    <w:p w:rsidR="00A15715" w:rsidRPr="00AD677B" w:rsidRDefault="00A15715" w:rsidP="00A157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A15715" w:rsidRPr="00AD677B" w:rsidRDefault="00A15715" w:rsidP="00A15715"/>
    <w:p w:rsidR="00A15715" w:rsidRPr="00AD677B" w:rsidRDefault="00A15715" w:rsidP="00A15715"/>
    <w:p w:rsidR="00A15715" w:rsidRPr="00AD677B" w:rsidRDefault="00A15715" w:rsidP="00A15715"/>
    <w:p w:rsidR="00A15715" w:rsidRPr="00AD677B" w:rsidRDefault="00A15715" w:rsidP="00A15715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A15715" w:rsidRPr="00AD677B" w:rsidRDefault="00A15715" w:rsidP="00A15715">
      <w:pPr>
        <w:shd w:val="clear" w:color="auto" w:fill="FFFFFF"/>
        <w:jc w:val="center"/>
        <w:rPr>
          <w:b/>
        </w:rPr>
      </w:pPr>
    </w:p>
    <w:p w:rsidR="00A15715" w:rsidRPr="00AD677B" w:rsidRDefault="00A15715" w:rsidP="00A15715">
      <w:pPr>
        <w:shd w:val="clear" w:color="auto" w:fill="FFFFFF"/>
        <w:jc w:val="center"/>
        <w:rPr>
          <w:b/>
          <w:sz w:val="28"/>
          <w:szCs w:val="28"/>
        </w:rPr>
      </w:pPr>
    </w:p>
    <w:p w:rsidR="00A15715" w:rsidRPr="00AD677B" w:rsidRDefault="00A15715" w:rsidP="00A15715">
      <w:pPr>
        <w:shd w:val="clear" w:color="auto" w:fill="FFFFFF"/>
        <w:jc w:val="center"/>
        <w:rPr>
          <w:b/>
          <w:sz w:val="28"/>
          <w:szCs w:val="28"/>
        </w:rPr>
      </w:pPr>
    </w:p>
    <w:p w:rsidR="00A15715" w:rsidRDefault="00A15715" w:rsidP="00A15715">
      <w:pPr>
        <w:shd w:val="clear" w:color="auto" w:fill="FFFFFF"/>
        <w:jc w:val="center"/>
        <w:rPr>
          <w:b/>
          <w:sz w:val="28"/>
          <w:szCs w:val="28"/>
        </w:rPr>
      </w:pPr>
    </w:p>
    <w:p w:rsidR="00E1374A" w:rsidRPr="00AD677B" w:rsidRDefault="00E1374A" w:rsidP="00A15715">
      <w:pPr>
        <w:shd w:val="clear" w:color="auto" w:fill="FFFFFF"/>
        <w:jc w:val="center"/>
        <w:rPr>
          <w:b/>
          <w:sz w:val="28"/>
          <w:szCs w:val="28"/>
        </w:rPr>
      </w:pPr>
    </w:p>
    <w:p w:rsidR="00A15715" w:rsidRPr="00AD677B" w:rsidRDefault="00A15715" w:rsidP="00A15715">
      <w:pPr>
        <w:shd w:val="clear" w:color="auto" w:fill="FFFFFF"/>
        <w:jc w:val="center"/>
        <w:rPr>
          <w:b/>
          <w:sz w:val="28"/>
          <w:szCs w:val="28"/>
        </w:rPr>
      </w:pPr>
    </w:p>
    <w:p w:rsidR="00A15715" w:rsidRPr="00C071CA" w:rsidRDefault="00A15715" w:rsidP="00A157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A15715" w:rsidRPr="00C071CA" w:rsidRDefault="00A15715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15715" w:rsidRPr="00C071CA" w:rsidTr="00FE45C4">
        <w:tc>
          <w:tcPr>
            <w:tcW w:w="7668" w:type="dxa"/>
            <w:shd w:val="clear" w:color="auto" w:fill="auto"/>
          </w:tcPr>
          <w:p w:rsidR="00A15715" w:rsidRPr="00C071CA" w:rsidRDefault="00A1571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15715" w:rsidRPr="00C071CA" w:rsidRDefault="00A1571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A15715" w:rsidRPr="00C071CA" w:rsidTr="00FE45C4">
        <w:tc>
          <w:tcPr>
            <w:tcW w:w="7668" w:type="dxa"/>
            <w:shd w:val="clear" w:color="auto" w:fill="auto"/>
          </w:tcPr>
          <w:p w:rsidR="00A15715" w:rsidRPr="00C071CA" w:rsidRDefault="00A15715" w:rsidP="00A1571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A15715" w:rsidRPr="00C071CA" w:rsidRDefault="00A15715" w:rsidP="00FE4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A15715" w:rsidRPr="00C071CA" w:rsidRDefault="00A1571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15715" w:rsidRPr="00C071CA" w:rsidTr="00FE45C4">
        <w:tc>
          <w:tcPr>
            <w:tcW w:w="7668" w:type="dxa"/>
            <w:shd w:val="clear" w:color="auto" w:fill="auto"/>
          </w:tcPr>
          <w:p w:rsidR="00A15715" w:rsidRPr="00C071CA" w:rsidRDefault="00A15715" w:rsidP="00A1571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A15715" w:rsidRPr="00C071CA" w:rsidRDefault="00A1571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15715" w:rsidRPr="00C071CA" w:rsidRDefault="00A1571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A15715" w:rsidRPr="00C071CA" w:rsidTr="00FE45C4">
        <w:trPr>
          <w:trHeight w:val="670"/>
        </w:trPr>
        <w:tc>
          <w:tcPr>
            <w:tcW w:w="7668" w:type="dxa"/>
            <w:shd w:val="clear" w:color="auto" w:fill="auto"/>
          </w:tcPr>
          <w:p w:rsidR="00A15715" w:rsidRPr="00C071CA" w:rsidRDefault="00A15715" w:rsidP="00A1571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A15715" w:rsidRPr="00C071CA" w:rsidRDefault="00A15715" w:rsidP="00FE45C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15715" w:rsidRPr="00C071CA" w:rsidRDefault="00A1571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</w:tr>
      <w:tr w:rsidR="00A15715" w:rsidRPr="00C071CA" w:rsidTr="00FE45C4">
        <w:tc>
          <w:tcPr>
            <w:tcW w:w="7668" w:type="dxa"/>
            <w:shd w:val="clear" w:color="auto" w:fill="auto"/>
          </w:tcPr>
          <w:p w:rsidR="00A15715" w:rsidRPr="00C071CA" w:rsidRDefault="00A15715" w:rsidP="00A1571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15715" w:rsidRPr="00C071CA" w:rsidRDefault="00A1571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15715" w:rsidRPr="00C071CA" w:rsidRDefault="00A1571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A15715" w:rsidRPr="00C071CA" w:rsidRDefault="00A15715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A15715" w:rsidRDefault="00A15715" w:rsidP="00A15715">
      <w:pPr>
        <w:pStyle w:val="af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15715" w:rsidRDefault="00A15715" w:rsidP="00A15715">
      <w:pPr>
        <w:pStyle w:val="af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15715" w:rsidRDefault="00A15715" w:rsidP="00A15715">
      <w:pPr>
        <w:pStyle w:val="af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4CCC" w:rsidRPr="00BD2EB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Pr="00BD2EB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1374A" w:rsidRDefault="00E1374A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1374A" w:rsidRDefault="00E1374A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1374A" w:rsidRDefault="00E1374A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1374A" w:rsidRDefault="00E1374A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1374A" w:rsidRDefault="00E1374A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1374A" w:rsidRDefault="00E1374A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1374A" w:rsidRDefault="00E1374A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1374A" w:rsidRDefault="00E1374A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1374A" w:rsidRDefault="00E1374A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1374A" w:rsidRPr="00BD2EBC" w:rsidRDefault="00E1374A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Pr="00BD2EB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Pr="00BD2EB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Pr="00BD2EBC" w:rsidRDefault="00794CCC" w:rsidP="00794C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94CCC" w:rsidRPr="00A15715" w:rsidRDefault="00794CCC" w:rsidP="00A15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5715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794CCC" w:rsidRDefault="00A15715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E3F5F" w:rsidRPr="00A15715">
        <w:rPr>
          <w:rFonts w:ascii="Times New Roman" w:hAnsi="Times New Roman" w:cs="Times New Roman"/>
          <w:b/>
          <w:sz w:val="28"/>
          <w:szCs w:val="28"/>
        </w:rPr>
        <w:t>Психология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15715" w:rsidRPr="00A15715" w:rsidRDefault="00A15715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E89" w:rsidRPr="00A15715" w:rsidRDefault="00794CCC" w:rsidP="00A15715">
      <w:pPr>
        <w:pStyle w:val="a8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715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A15715" w:rsidRDefault="00E1374A" w:rsidP="00A157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right="-185"/>
        <w:jc w:val="both"/>
        <w:rPr>
          <w:rFonts w:ascii="Times New Roman" w:hAnsi="Times New Roman" w:cs="Times New Roman"/>
          <w:sz w:val="28"/>
          <w:szCs w:val="28"/>
        </w:rPr>
      </w:pPr>
      <w:r w:rsidRPr="00E1374A">
        <w:rPr>
          <w:rFonts w:ascii="Times New Roman" w:hAnsi="Times New Roman" w:cs="Times New Roman"/>
          <w:sz w:val="28"/>
          <w:szCs w:val="28"/>
        </w:rPr>
        <w:t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</w:t>
      </w:r>
    </w:p>
    <w:p w:rsidR="00E1374A" w:rsidRPr="00A15715" w:rsidRDefault="00E1374A" w:rsidP="00A157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CC" w:rsidRPr="00A15715" w:rsidRDefault="00794CCC" w:rsidP="00A15715">
      <w:pPr>
        <w:pStyle w:val="a8"/>
        <w:numPr>
          <w:ilvl w:val="1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 </w:t>
      </w:r>
      <w:r w:rsidR="001E3F5F" w:rsidRPr="00A15715">
        <w:rPr>
          <w:rFonts w:ascii="Times New Roman" w:hAnsi="Times New Roman" w:cs="Times New Roman"/>
          <w:sz w:val="28"/>
          <w:szCs w:val="28"/>
        </w:rPr>
        <w:t>курс  «Психология</w:t>
      </w:r>
      <w:r w:rsidRPr="00A15715">
        <w:rPr>
          <w:rFonts w:ascii="Times New Roman" w:hAnsi="Times New Roman" w:cs="Times New Roman"/>
          <w:sz w:val="28"/>
          <w:szCs w:val="28"/>
        </w:rPr>
        <w:t>» изучается в рамках  цикла общ</w:t>
      </w:r>
      <w:r w:rsidR="001E3F5F" w:rsidRPr="00A15715">
        <w:rPr>
          <w:rFonts w:ascii="Times New Roman" w:hAnsi="Times New Roman" w:cs="Times New Roman"/>
          <w:sz w:val="28"/>
          <w:szCs w:val="28"/>
        </w:rPr>
        <w:t>епрофессиональной</w:t>
      </w:r>
      <w:r w:rsidRPr="00A15715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</w:p>
    <w:p w:rsidR="00A15715" w:rsidRPr="00A15715" w:rsidRDefault="00A15715" w:rsidP="00A15715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E89" w:rsidRPr="00A15715" w:rsidRDefault="00794CCC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715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035A71" w:rsidRPr="00A15715" w:rsidRDefault="00035A71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gramStart"/>
      <w:r w:rsidRPr="00A1571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15715">
        <w:rPr>
          <w:rFonts w:ascii="Times New Roman" w:hAnsi="Times New Roman" w:cs="Times New Roman"/>
          <w:sz w:val="28"/>
          <w:szCs w:val="28"/>
        </w:rPr>
        <w:t xml:space="preserve"> должен</w:t>
      </w:r>
      <w:r w:rsidRPr="00A15715">
        <w:rPr>
          <w:rFonts w:ascii="Times New Roman" w:hAnsi="Times New Roman" w:cs="Times New Roman"/>
          <w:b/>
          <w:sz w:val="28"/>
          <w:szCs w:val="28"/>
        </w:rPr>
        <w:t>:</w:t>
      </w:r>
    </w:p>
    <w:p w:rsidR="00035A71" w:rsidRPr="00A15715" w:rsidRDefault="00035A71" w:rsidP="00A15715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715">
        <w:rPr>
          <w:rFonts w:ascii="Times New Roman" w:hAnsi="Times New Roman" w:cs="Times New Roman"/>
          <w:b/>
          <w:sz w:val="28"/>
          <w:szCs w:val="28"/>
        </w:rPr>
        <w:t>Знать</w:t>
      </w:r>
      <w:r w:rsidRPr="00A15715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8067"/>
      </w:tblGrid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з.1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Общую психологию личности и деятельности, отечественной психологии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3. 1.1.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предмет задачи психолог</w:t>
            </w:r>
            <w:proofErr w:type="gramStart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 связь с другими дисциплинами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3 .1.2.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общую психологию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3.1.3.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общую психологию деятельности;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3.1.4.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речевой деятельности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З.2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методы психологии, 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познаватель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>ных процессов и пути их развития;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3.3.1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внимания;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3.3.2.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сенсорно-перцептивных процессов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3.3.3.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памяти;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3.3.4.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мышления и воображения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З.4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эмоционально-волевых процессов личности и пути управления ими;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З.5.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 индивидуально-психологических свойств личности: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 5.1.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направленности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 5.2.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tabs>
                <w:tab w:val="left" w:pos="-1026"/>
              </w:tabs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типов темперамента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3.5.3.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характера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З.5.4.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 задатков и способностей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7C7092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возрастную периодизацию;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возрастные, половые, типологические и индивидуальные особенности обучающихся, их учет в обучении и воспитании, в том числе при организации физкультурно-спортивной деятельности;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особенности общения и группового поведения в школьном и дошкольном возрасте;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групповую динамику;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З.6.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понятия, причины, психологические основы предупреждения и коррекции школьной и социальной </w:t>
            </w:r>
            <w:proofErr w:type="spellStart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З.7.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основы психологии творчества;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З.7.1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психологические основы развития индивидуальности и личности учащегося и спортсмена в процессе физкультурно-спортивной деятельности;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З.7.2.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механизмы развития мотивации физкультурно-спортивной деятельности  у учащихся и спортсменов;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 7.3.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психологические основы обучения двигательным действиям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З.8.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методики изучения психологических особенностей спортсменов;</w:t>
            </w:r>
          </w:p>
        </w:tc>
      </w:tr>
      <w:tr w:rsidR="00035A71" w:rsidRPr="00A15715" w:rsidTr="00EE2EF1">
        <w:trPr>
          <w:jc w:val="center"/>
        </w:trPr>
        <w:tc>
          <w:tcPr>
            <w:tcW w:w="980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З.9.</w:t>
            </w:r>
          </w:p>
        </w:tc>
        <w:tc>
          <w:tcPr>
            <w:tcW w:w="8067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психотехнологии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воздействия на личность обучающегося и спортсмена.</w:t>
            </w:r>
          </w:p>
        </w:tc>
      </w:tr>
    </w:tbl>
    <w:p w:rsidR="00035A71" w:rsidRPr="00A15715" w:rsidRDefault="00035A71" w:rsidP="00A157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15715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222"/>
      </w:tblGrid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У.1.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знания по психологии при решении педагогических задач;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У.1.1.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индивидуальную беседу на предварительно заданную тему;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У.1.2.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проводить несложный количественный анализ результатов данных с    использованием статистических показателей;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У.1.3.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разделять деятельность на структурные компоненты.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У.2.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индивидуальные и типологические особенности </w:t>
            </w:r>
            <w:proofErr w:type="gramStart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У.2.1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работать с тестами при изучении индиви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>дуальных познавательных процессов личност</w:t>
            </w:r>
            <w:proofErr w:type="gramStart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сенсорно-перцептивных процессов, внимания, памяти, мышления, воображения, эмоций и чувств)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У.2.2.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работать с тестами при изучении индиви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>дуальных особенностей  характера, темперамента, способностей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знания по психологии при изучении 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модулей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У.3.1.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визуально определять эмоциональные показатели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У.3.2.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определять тип тем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>перамента путем наблюдения за поведением человека, анализа конкрет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ных ситуаций и автобиографических сочинений;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У.3.3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исследовать способ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личности;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У.3.4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осуществлять изучение особенностей личности учащихся с по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мощью Методик сравнительного изучения учащихся;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 3.5.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осуществлять изучение особенностей личности учащихся с по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мощью методик сравнительного изучения учащихся;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 3.6.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Style w:val="FontStyle56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объяснять психологические осо</w:t>
            </w:r>
            <w:r w:rsidRPr="00A15715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бенности возраста; 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 3.7.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определять социометрические параметры группы;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У.3.8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оказывать психологическое воздействие на личность и группу;</w:t>
            </w:r>
          </w:p>
        </w:tc>
      </w:tr>
      <w:tr w:rsidR="00035A71" w:rsidRPr="00A15715" w:rsidTr="00EE2EF1">
        <w:trPr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У.3.9.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выявлять актив   в   группе;</w:t>
            </w:r>
          </w:p>
        </w:tc>
      </w:tr>
      <w:tr w:rsidR="00035A71" w:rsidRPr="00A15715" w:rsidTr="00EE2EF1">
        <w:trPr>
          <w:trHeight w:val="403"/>
          <w:jc w:val="center"/>
        </w:trPr>
        <w:tc>
          <w:tcPr>
            <w:tcW w:w="866" w:type="dxa"/>
            <w:shd w:val="clear" w:color="auto" w:fill="auto"/>
          </w:tcPr>
          <w:p w:rsidR="00035A71" w:rsidRPr="00A15715" w:rsidRDefault="00035A71" w:rsidP="00A15715">
            <w:pPr>
              <w:pStyle w:val="a8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Cs/>
                <w:sz w:val="28"/>
                <w:szCs w:val="28"/>
              </w:rPr>
              <w:t>У.3.10</w:t>
            </w:r>
          </w:p>
        </w:tc>
        <w:tc>
          <w:tcPr>
            <w:tcW w:w="8222" w:type="dxa"/>
            <w:shd w:val="clear" w:color="auto" w:fill="auto"/>
          </w:tcPr>
          <w:p w:rsidR="00035A71" w:rsidRPr="00A15715" w:rsidRDefault="00035A71" w:rsidP="00A1571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исследовать нормативные предпочтения в группе.</w:t>
            </w:r>
          </w:p>
        </w:tc>
      </w:tr>
    </w:tbl>
    <w:p w:rsidR="00035A71" w:rsidRPr="00A15715" w:rsidRDefault="00035A71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3F5F" w:rsidRPr="00A15715" w:rsidRDefault="001E3F5F" w:rsidP="00A15715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57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Коды </w:t>
      </w:r>
      <w:r w:rsidR="00240C74" w:rsidRPr="00A157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формируемых компетенций: </w:t>
      </w:r>
    </w:p>
    <w:p w:rsidR="00240C74" w:rsidRPr="00A15715" w:rsidRDefault="00240C74" w:rsidP="00A15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  <w:lang w:val="en-US" w:eastAsia="en-US" w:bidi="en-US"/>
        </w:rPr>
        <w:t>OK</w:t>
      </w:r>
      <w:r w:rsidRPr="00A15715">
        <w:rPr>
          <w:rFonts w:ascii="Times New Roman" w:hAnsi="Times New Roman" w:cs="Times New Roman"/>
          <w:sz w:val="28"/>
          <w:szCs w:val="28"/>
        </w:rPr>
        <w:t>1. Понимать сущность и социальную значимость своей будущей профессии, проявлять к ней устойчивый интерес.</w:t>
      </w:r>
    </w:p>
    <w:p w:rsidR="00240C74" w:rsidRPr="00A15715" w:rsidRDefault="00240C74" w:rsidP="00A15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240C74" w:rsidRPr="00A15715" w:rsidRDefault="00240C74" w:rsidP="00A15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ОК 3. Оценивать риски и принимать решения в нестандартных ситуациях.</w:t>
      </w:r>
    </w:p>
    <w:p w:rsidR="00240C74" w:rsidRPr="00A15715" w:rsidRDefault="00240C74" w:rsidP="00A15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ОК 6. Работать в коллективе и команде, взаимодействовать с коллегами и социальными партнерами.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rPr>
          <w:lang w:val="en-US" w:eastAsia="en-US" w:bidi="en-US"/>
        </w:rPr>
        <w:t>OK</w:t>
      </w:r>
      <w:r w:rsidRPr="00A15715">
        <w:rPr>
          <w:lang w:eastAsia="en-US" w:bidi="en-US"/>
        </w:rPr>
        <w:t xml:space="preserve"> 7. </w:t>
      </w:r>
      <w:r w:rsidRPr="00A15715"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lastRenderedPageBreak/>
        <w:t>ОК 9. Осуществлять профессиональную деятельность в условиях обновления ее целей, содержания и смены технологий.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rPr>
          <w:lang w:val="en-US" w:eastAsia="en-US" w:bidi="en-US"/>
        </w:rPr>
        <w:t>OK</w:t>
      </w:r>
      <w:r w:rsidRPr="00A15715">
        <w:t>11. Строить профессиональную деятельность с соблюдением правовых норм, ее регулирующих.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1.1. Определять цели и задачи, планировать учебно-тренировочные занятия.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1.2. Проводить учебно-тренировочные занятия.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1.3. Руководить соревновательной деятельностью спортсменов.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1.6. Проводить спортивный отбор и спортивную ориентацию.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1.8. Оформлять и вести документацию, обеспечивающую учебно</w:t>
      </w:r>
      <w:r w:rsidRPr="00A15715">
        <w:softHyphen/>
        <w:t>-тренировочный процесс и соревновательную деятельность спортсменов.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2.2. Мотивировать население различных возрастных групп к участию в физкультурно-спортивной деятельности.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2.4. Осуществлять педагогический контроль в процессе проведения физкультурно-спортивных мероприятий и занятий.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3.1. Разрабатывать методическое обеспечение организации учебно</w:t>
      </w:r>
      <w:r w:rsidR="007A1212" w:rsidRPr="00A15715">
        <w:t>-</w:t>
      </w:r>
      <w:r w:rsidRPr="00A15715">
        <w:softHyphen/>
        <w:t>тренировочного процесса и руководства соревновательной деятельностью спортсменов в избранном виде спорта.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3.3. Систематизировать педагогический опыт в области физического культуры и спорта на основе изучения профессиональной литературы, самоанализа и анализа деятельности других педагогов.</w:t>
      </w:r>
    </w:p>
    <w:p w:rsidR="00240C74" w:rsidRPr="00A15715" w:rsidRDefault="00240C74" w:rsidP="00A15715">
      <w:pPr>
        <w:pStyle w:val="21"/>
        <w:shd w:val="clear" w:color="auto" w:fill="auto"/>
        <w:spacing w:line="276" w:lineRule="auto"/>
        <w:ind w:firstLine="426"/>
        <w:jc w:val="both"/>
      </w:pPr>
      <w:r w:rsidRPr="00A15715">
        <w:t>ПК 3.4. Оформлять методические разработки в виде отчетов, рефератов, выступлений.</w:t>
      </w:r>
    </w:p>
    <w:p w:rsidR="00240C74" w:rsidRPr="00A15715" w:rsidRDefault="00240C74" w:rsidP="00A1571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ПК 3.5. Участвовать в исследовательской и проектной деятельности в областиобразования, физической культуры и спорта.</w:t>
      </w:r>
    </w:p>
    <w:p w:rsidR="00240C74" w:rsidRPr="00A15715" w:rsidRDefault="00240C74" w:rsidP="00A15715">
      <w:pPr>
        <w:spacing w:after="0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E3F5F" w:rsidRPr="00A15715" w:rsidRDefault="001E3F5F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CCC" w:rsidRPr="00A15715" w:rsidRDefault="00794CCC" w:rsidP="00A1571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715">
        <w:rPr>
          <w:rFonts w:ascii="Times New Roman" w:hAnsi="Times New Roman" w:cs="Times New Roman"/>
          <w:b/>
          <w:sz w:val="28"/>
          <w:szCs w:val="28"/>
        </w:rPr>
        <w:lastRenderedPageBreak/>
        <w:t>1.4. Рекомендуемое количество часов на освоение программы учебной дисциплины:</w:t>
      </w:r>
    </w:p>
    <w:p w:rsidR="00130E98" w:rsidRPr="00A15715" w:rsidRDefault="00130E98" w:rsidP="00A15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0E89" w:rsidRPr="00A15715" w:rsidRDefault="00794CCC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максимальной уч</w:t>
      </w:r>
      <w:r w:rsidR="002D315F" w:rsidRPr="00A15715">
        <w:rPr>
          <w:rFonts w:ascii="Times New Roman" w:hAnsi="Times New Roman" w:cs="Times New Roman"/>
          <w:sz w:val="28"/>
          <w:szCs w:val="28"/>
        </w:rPr>
        <w:t>е</w:t>
      </w:r>
      <w:r w:rsidR="00A15715">
        <w:rPr>
          <w:rFonts w:ascii="Times New Roman" w:hAnsi="Times New Roman" w:cs="Times New Roman"/>
          <w:sz w:val="28"/>
          <w:szCs w:val="28"/>
        </w:rPr>
        <w:t xml:space="preserve">бной нагрузки  </w:t>
      </w:r>
      <w:proofErr w:type="gramStart"/>
      <w:r w:rsidR="00A1571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A15715">
        <w:rPr>
          <w:rFonts w:ascii="Times New Roman" w:hAnsi="Times New Roman" w:cs="Times New Roman"/>
          <w:sz w:val="28"/>
          <w:szCs w:val="28"/>
        </w:rPr>
        <w:t xml:space="preserve"> - </w:t>
      </w:r>
      <w:r w:rsidR="00E424F2" w:rsidRPr="00A15715">
        <w:rPr>
          <w:rFonts w:ascii="Times New Roman" w:hAnsi="Times New Roman" w:cs="Times New Roman"/>
          <w:sz w:val="28"/>
          <w:szCs w:val="28"/>
        </w:rPr>
        <w:t xml:space="preserve">126 </w:t>
      </w:r>
      <w:r w:rsidRPr="00A15715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794CCC" w:rsidRPr="00A15715" w:rsidRDefault="00794CCC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обязательной аудиторной </w:t>
      </w:r>
      <w:r w:rsidR="002D315F" w:rsidRPr="00A15715">
        <w:rPr>
          <w:rFonts w:ascii="Times New Roman" w:hAnsi="Times New Roman" w:cs="Times New Roman"/>
          <w:sz w:val="28"/>
          <w:szCs w:val="28"/>
        </w:rPr>
        <w:t>уч</w:t>
      </w:r>
      <w:r w:rsidR="002D4575" w:rsidRPr="00A15715">
        <w:rPr>
          <w:rFonts w:ascii="Times New Roman" w:hAnsi="Times New Roman" w:cs="Times New Roman"/>
          <w:sz w:val="28"/>
          <w:szCs w:val="28"/>
        </w:rPr>
        <w:t xml:space="preserve">ебной нагрузки </w:t>
      </w:r>
      <w:proofErr w:type="gramStart"/>
      <w:r w:rsidR="002D4575" w:rsidRPr="00A1571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E424F2" w:rsidRPr="00A15715">
        <w:rPr>
          <w:rFonts w:ascii="Times New Roman" w:hAnsi="Times New Roman" w:cs="Times New Roman"/>
          <w:sz w:val="28"/>
          <w:szCs w:val="28"/>
        </w:rPr>
        <w:t xml:space="preserve"> </w:t>
      </w:r>
      <w:r w:rsidR="00A15715">
        <w:rPr>
          <w:rFonts w:ascii="Times New Roman" w:hAnsi="Times New Roman" w:cs="Times New Roman"/>
          <w:sz w:val="28"/>
          <w:szCs w:val="28"/>
        </w:rPr>
        <w:t xml:space="preserve">- </w:t>
      </w:r>
      <w:r w:rsidR="00E424F2" w:rsidRPr="00A15715">
        <w:rPr>
          <w:rFonts w:ascii="Times New Roman" w:hAnsi="Times New Roman" w:cs="Times New Roman"/>
          <w:sz w:val="28"/>
          <w:szCs w:val="28"/>
        </w:rPr>
        <w:t xml:space="preserve">96 </w:t>
      </w:r>
      <w:r w:rsidRPr="00A15715">
        <w:rPr>
          <w:rFonts w:ascii="Times New Roman" w:hAnsi="Times New Roman" w:cs="Times New Roman"/>
          <w:sz w:val="28"/>
          <w:szCs w:val="28"/>
        </w:rPr>
        <w:t>часов;</w:t>
      </w:r>
    </w:p>
    <w:p w:rsidR="00E424F2" w:rsidRPr="00A15715" w:rsidRDefault="00794CCC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самосто</w:t>
      </w:r>
      <w:r w:rsidR="002D315F" w:rsidRPr="00A15715">
        <w:rPr>
          <w:rFonts w:ascii="Times New Roman" w:hAnsi="Times New Roman" w:cs="Times New Roman"/>
          <w:sz w:val="28"/>
          <w:szCs w:val="28"/>
        </w:rPr>
        <w:t xml:space="preserve">ятельной работы </w:t>
      </w:r>
      <w:proofErr w:type="gramStart"/>
      <w:r w:rsidR="002D315F" w:rsidRPr="00A15715">
        <w:rPr>
          <w:rFonts w:ascii="Times New Roman" w:hAnsi="Times New Roman" w:cs="Times New Roman"/>
          <w:sz w:val="28"/>
          <w:szCs w:val="28"/>
        </w:rPr>
        <w:t>обу</w:t>
      </w:r>
      <w:r w:rsidR="002D4575" w:rsidRPr="00A15715">
        <w:rPr>
          <w:rFonts w:ascii="Times New Roman" w:hAnsi="Times New Roman" w:cs="Times New Roman"/>
          <w:sz w:val="28"/>
          <w:szCs w:val="28"/>
        </w:rPr>
        <w:t>чающегося</w:t>
      </w:r>
      <w:proofErr w:type="gramEnd"/>
      <w:r w:rsidR="00A15715">
        <w:rPr>
          <w:rFonts w:ascii="Times New Roman" w:hAnsi="Times New Roman" w:cs="Times New Roman"/>
          <w:sz w:val="28"/>
          <w:szCs w:val="28"/>
        </w:rPr>
        <w:t xml:space="preserve"> - </w:t>
      </w:r>
      <w:r w:rsidR="00E424F2" w:rsidRPr="00A15715">
        <w:rPr>
          <w:rFonts w:ascii="Times New Roman" w:hAnsi="Times New Roman" w:cs="Times New Roman"/>
          <w:sz w:val="28"/>
          <w:szCs w:val="28"/>
        </w:rPr>
        <w:t xml:space="preserve">30 </w:t>
      </w:r>
      <w:r w:rsidRPr="00A15715">
        <w:rPr>
          <w:rFonts w:ascii="Times New Roman" w:hAnsi="Times New Roman" w:cs="Times New Roman"/>
          <w:sz w:val="28"/>
          <w:szCs w:val="28"/>
        </w:rPr>
        <w:t>часов.</w:t>
      </w:r>
    </w:p>
    <w:p w:rsidR="00035A71" w:rsidRPr="00A15715" w:rsidRDefault="00035A71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A71" w:rsidRPr="00A15715" w:rsidRDefault="00035A71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CCC" w:rsidRPr="00A15715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715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794CCC" w:rsidRPr="00A15715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5715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94CCC" w:rsidRPr="00A15715" w:rsidTr="00787ACF">
        <w:trPr>
          <w:trHeight w:val="460"/>
        </w:trPr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94CCC" w:rsidRPr="00A15715" w:rsidTr="00787ACF">
        <w:trPr>
          <w:trHeight w:val="285"/>
        </w:trPr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847604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126</w:t>
            </w: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E35E63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96</w:t>
            </w: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     лекционных занятий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B9147F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</w:t>
            </w: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B9147F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     Зачет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847604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30</w:t>
            </w: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794CCC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Подготовка  реферата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E35655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</w:t>
            </w:r>
          </w:p>
        </w:tc>
      </w:tr>
      <w:tr w:rsidR="00794CCC" w:rsidRPr="00A15715" w:rsidTr="00787ACF">
        <w:tc>
          <w:tcPr>
            <w:tcW w:w="7904" w:type="dxa"/>
            <w:shd w:val="clear" w:color="auto" w:fill="auto"/>
          </w:tcPr>
          <w:p w:rsidR="00794CCC" w:rsidRPr="00A15715" w:rsidRDefault="00794CCC" w:rsidP="0078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>Подготовка к зачету</w:t>
            </w:r>
            <w:r w:rsidR="00E35655" w:rsidRPr="00A15715">
              <w:rPr>
                <w:rFonts w:ascii="Times New Roman" w:hAnsi="Times New Roman" w:cs="Times New Roman"/>
                <w:sz w:val="28"/>
                <w:szCs w:val="28"/>
              </w:rPr>
              <w:t>, экзамену</w:t>
            </w:r>
          </w:p>
        </w:tc>
        <w:tc>
          <w:tcPr>
            <w:tcW w:w="1800" w:type="dxa"/>
            <w:shd w:val="clear" w:color="auto" w:fill="auto"/>
          </w:tcPr>
          <w:p w:rsidR="00794CCC" w:rsidRPr="00A15715" w:rsidRDefault="00E35655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2D315F" w:rsidRPr="00A15715" w:rsidTr="00787ACF">
        <w:tc>
          <w:tcPr>
            <w:tcW w:w="7904" w:type="dxa"/>
            <w:shd w:val="clear" w:color="auto" w:fill="auto"/>
          </w:tcPr>
          <w:p w:rsidR="002D315F" w:rsidRPr="00A15715" w:rsidRDefault="002D315F" w:rsidP="002D3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контрольной работы</w:t>
            </w:r>
            <w:r w:rsidR="00E35655" w:rsidRPr="00A15715">
              <w:rPr>
                <w:rFonts w:ascii="Times New Roman" w:hAnsi="Times New Roman" w:cs="Times New Roman"/>
                <w:sz w:val="28"/>
                <w:szCs w:val="28"/>
              </w:rPr>
              <w:t>, работа с учебником</w:t>
            </w:r>
          </w:p>
        </w:tc>
        <w:tc>
          <w:tcPr>
            <w:tcW w:w="1800" w:type="dxa"/>
            <w:shd w:val="clear" w:color="auto" w:fill="auto"/>
          </w:tcPr>
          <w:p w:rsidR="002D315F" w:rsidRPr="00A15715" w:rsidRDefault="00E35655" w:rsidP="00787AC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794CCC" w:rsidRPr="00A15715" w:rsidTr="00787ACF">
        <w:tc>
          <w:tcPr>
            <w:tcW w:w="9704" w:type="dxa"/>
            <w:gridSpan w:val="2"/>
            <w:shd w:val="clear" w:color="auto" w:fill="auto"/>
          </w:tcPr>
          <w:p w:rsidR="00794CCC" w:rsidRPr="00A15715" w:rsidRDefault="00794CCC" w:rsidP="00794CCC">
            <w:pPr>
              <w:tabs>
                <w:tab w:val="left" w:pos="7920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</w:t>
            </w:r>
            <w:r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  <w:r w:rsidR="002D315F" w:rsidRPr="00A1571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экзамен</w:t>
            </w:r>
          </w:p>
        </w:tc>
      </w:tr>
    </w:tbl>
    <w:p w:rsidR="00794CCC" w:rsidRPr="00A15715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 w:rsidRPr="00A15715">
        <w:rPr>
          <w:rFonts w:ascii="Times New Roman" w:hAnsi="Times New Roman" w:cs="Times New Roman"/>
          <w:i/>
          <w:sz w:val="28"/>
          <w:szCs w:val="28"/>
        </w:rPr>
        <w:t>.</w:t>
      </w:r>
    </w:p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94CCC" w:rsidRPr="00BD2EBC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794CCC" w:rsidRPr="00BD2EB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20"/>
        </w:sectPr>
      </w:pPr>
    </w:p>
    <w:p w:rsidR="00675C4C" w:rsidRDefault="00794CCC" w:rsidP="00675C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4B00CB">
        <w:rPr>
          <w:b/>
        </w:rPr>
        <w:lastRenderedPageBreak/>
        <w:t>2.2.</w:t>
      </w:r>
      <w:r w:rsidRPr="00675C4C">
        <w:rPr>
          <w:b/>
        </w:rPr>
        <w:t>Тематический план и содержание учебной дисциплины</w:t>
      </w:r>
      <w:r w:rsidR="009D5E27" w:rsidRPr="00675C4C">
        <w:rPr>
          <w:b/>
          <w:caps/>
        </w:rPr>
        <w:t>«Психология</w:t>
      </w:r>
      <w:r w:rsidR="00D148D3" w:rsidRPr="00675C4C">
        <w:rPr>
          <w:b/>
        </w:rPr>
        <w:t xml:space="preserve">» </w:t>
      </w:r>
    </w:p>
    <w:p w:rsidR="00911E16" w:rsidRPr="00911E16" w:rsidRDefault="00911E16" w:rsidP="00911E16"/>
    <w:p w:rsidR="00EE2EF1" w:rsidRPr="00EE2EF1" w:rsidRDefault="00EE2EF1" w:rsidP="00101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EF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A78CA">
        <w:rPr>
          <w:rFonts w:ascii="Times New Roman" w:hAnsi="Times New Roman" w:cs="Times New Roman"/>
          <w:b/>
          <w:sz w:val="24"/>
          <w:szCs w:val="24"/>
        </w:rPr>
        <w:t xml:space="preserve"> курса (11) 127</w:t>
      </w:r>
      <w:r w:rsidRPr="00EE2EF1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 w:rsidR="00675C4C" w:rsidRPr="00EE2EF1">
        <w:rPr>
          <w:rFonts w:ascii="Times New Roman" w:hAnsi="Times New Roman" w:cs="Times New Roman"/>
          <w:b/>
          <w:sz w:val="24"/>
          <w:szCs w:val="24"/>
        </w:rPr>
        <w:t>2</w:t>
      </w:r>
      <w:r w:rsidR="00700669" w:rsidRPr="00EE2EF1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</w:p>
    <w:p w:rsidR="00794CCC" w:rsidRPr="00EE2EF1" w:rsidRDefault="009D5E27" w:rsidP="001015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EF1">
        <w:rPr>
          <w:rFonts w:ascii="Times New Roman" w:hAnsi="Times New Roman" w:cs="Times New Roman"/>
          <w:b/>
          <w:sz w:val="24"/>
          <w:szCs w:val="24"/>
        </w:rPr>
        <w:t>48 часов</w:t>
      </w:r>
      <w:r w:rsidR="00700669" w:rsidRPr="00EE2EF1">
        <w:rPr>
          <w:rFonts w:ascii="Times New Roman" w:hAnsi="Times New Roman" w:cs="Times New Roman"/>
          <w:b/>
          <w:sz w:val="24"/>
          <w:szCs w:val="24"/>
        </w:rPr>
        <w:t xml:space="preserve"> (36- теоретических, 12 часов – практических</w:t>
      </w:r>
      <w:r w:rsidR="00EE2EF1">
        <w:rPr>
          <w:rFonts w:ascii="Times New Roman" w:hAnsi="Times New Roman" w:cs="Times New Roman"/>
          <w:b/>
          <w:sz w:val="24"/>
          <w:szCs w:val="24"/>
        </w:rPr>
        <w:t>, 15 – самостоятельная работа</w:t>
      </w:r>
      <w:r w:rsidR="00700669" w:rsidRPr="00EE2EF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4479"/>
        <w:gridCol w:w="8245"/>
        <w:gridCol w:w="1134"/>
      </w:tblGrid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 w:rsidRPr="00A157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F1475" w:rsidRPr="00A15715" w:rsidTr="006F1475">
        <w:tc>
          <w:tcPr>
            <w:tcW w:w="12724" w:type="dxa"/>
            <w:gridSpan w:val="2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общей психологии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Психология как наука и область гуманитарной практики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1.Общее представление о психологии как науке, научная и житейская психология.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2. Предмет и объект психологии: психические явления и психологические факты.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3.Принципы психологии. 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4.Методология и методы. Отрасли психологии.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Биологические основы психики. Сознание и самосознание.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5.Мозг, психика и нервная система. 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6.Понятие сознания и его структуры. Понятие о самосознании, его природе и проявлениях.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7.Структура психики.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8.Усвоение общественно-исторического опыта как условие полноценного психического развития в онтогенезе.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Личность и ее структура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9.Проблема личности в психологии, теории личности в зарубежной и отечественной психологии. 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10.Личность, индивидуальность, индивид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реферат на тему «Формирование личности средствами физической культуры и спорта»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1475" w:rsidRPr="00A15715" w:rsidTr="006F1475">
        <w:trPr>
          <w:trHeight w:val="2631"/>
        </w:trPr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1.4.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Психологическая теория деятельности. Мотивация.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11.Основные понятия теории деятельности (потребность, мотив, цель, задача, действие, операция, результат). </w:t>
            </w:r>
            <w:proofErr w:type="gramEnd"/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12.Структура деятельности: мотивационно-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потребностные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и операционально-технические аспекты. 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13.Классификация потребностей и мотивов: побудительные и притягательные мотивы (установка, влечение, желание, интерес, мечта, идеалы, убеждения). </w:t>
            </w:r>
            <w:proofErr w:type="gramEnd"/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14.Виды деятельности, понятие о творческой деятельности.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1.5.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Темперамент и характер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15. Тип темперамента, свойства темперамента. Тип ВНД и свойства нервной системы. 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16.Индивидуальный стиль деятельности и темперамент. 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17.Характер как совокупность устойчивых свойств человека.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18.Характер и поведение, структура характера, черты характера. 19.Акцентуации характера.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CE1DC0" w:rsidRPr="00A15715">
              <w:rPr>
                <w:rFonts w:ascii="Times New Roman" w:hAnsi="Times New Roman" w:cs="Times New Roman"/>
                <w:sz w:val="24"/>
                <w:szCs w:val="24"/>
              </w:rPr>
              <w:t>Определите  свой  тип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темперамента по тесту 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 Сделайте вывод. Решение психологических задач.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1.6.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Эмоционально - волевая сфера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20.Определение и значение  произвольности, воли. Побудители к волевому действию. 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21.Волевые процессы, качества. Развитие воли у человека. 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ED52DA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22. Практическое занятие. Семинар. </w:t>
            </w:r>
            <w:r w:rsidR="006F1475" w:rsidRPr="00A15715">
              <w:rPr>
                <w:rFonts w:ascii="Times New Roman" w:hAnsi="Times New Roman" w:cs="Times New Roman"/>
                <w:sz w:val="24"/>
                <w:szCs w:val="24"/>
              </w:rPr>
              <w:t>Диагностика личной волевой регуляции психической деятельности по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тесту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занятие. </w:t>
            </w:r>
            <w:r w:rsidR="00ED52DA" w:rsidRPr="00A15715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психолого-педагогических задач.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обучающихся:  реферат на тему «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Значение произвольности  и  воли в ФК и</w:t>
            </w: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1.7.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Эмоции и чувства.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24.Эмоции как особый класс психических процессов и состояний, причины их возникновения, связь с мотивационно-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потребностнойсферой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</w:t>
            </w:r>
          </w:p>
          <w:p w:rsidR="006F1475" w:rsidRPr="00A15715" w:rsidRDefault="006F1475" w:rsidP="00A1571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25.Функции эмоций. 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Практическое занятие. Семинар</w:t>
            </w:r>
            <w:proofErr w:type="gramStart"/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иды эмоций</w:t>
            </w:r>
            <w:r w:rsidR="00ED52DA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475" w:rsidRPr="00A15715" w:rsidTr="006F1475">
        <w:trPr>
          <w:trHeight w:val="560"/>
        </w:trPr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рефераты «Стрессы и их проявления»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1.8.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Способности личности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способностей. Общие и специальные способности. 28.Активность и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, как базовые компоненты способностей. </w:t>
            </w:r>
          </w:p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29.Сензитивные периоды в развитии способностей.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 на тему: «Развитие физических способностей средствами физической культуры и спорта».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1.9.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Ощущение, восприятие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30. Познавательные процессы.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31.Психология ощущения и восприятия.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32. Понятия, свойства, виды, функции, развитие ощущений и восприятия. 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33. 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Практикум. Определение личностных особенностей восприятия, ощущений, репрезентативной системы.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работа с учебником по теме «Роль ощущений и восприятия  в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ФКи</w:t>
            </w:r>
            <w:proofErr w:type="spellEnd"/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1.10.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Память, внимание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33.Понятия, свойства, виды, функции  внимания</w:t>
            </w: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озрастные особенности развития внимания.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35.Понятия, свойства, виды, функции, развитие  памяти.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36.Возрастные особенности развития памяти.  Мнемоника.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37, 38.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</w:t>
            </w:r>
            <w:r w:rsidR="00062CBF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ктические занятия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Практикум.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развития внимания и памяти человека. </w:t>
            </w:r>
          </w:p>
          <w:p w:rsidR="006F1475" w:rsidRPr="00A15715" w:rsidRDefault="006F147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39,40.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</w:t>
            </w:r>
            <w:r w:rsidR="00062CBF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ктические занятия</w:t>
            </w:r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Семинар</w:t>
            </w:r>
            <w:proofErr w:type="gramStart"/>
            <w:r w:rsidR="00ED52D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начение развития внимания и памяти в профессиональной педагогической деятельности.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: подготовка к семинару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475" w:rsidRPr="00A15715" w:rsidTr="006F1475">
        <w:trPr>
          <w:trHeight w:val="1135"/>
        </w:trPr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1.11.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Воображение, мышление, речь</w:t>
            </w: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41.Понятия, свойства, виды, функции, развитие   мышления. 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42.Воображение как психический процесс.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43. Творческое мышление и обучение. 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занятие. Практикум.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словесно-логического 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 п</w:t>
            </w:r>
            <w:r w:rsidR="00062CB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о тесту </w:t>
            </w:r>
            <w:proofErr w:type="spellStart"/>
            <w:r w:rsidR="00062CBF" w:rsidRPr="00A15715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  <w:r w:rsidR="00062CBF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45. Речь как познавательный процесс. 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Практическое занятие. Семинар</w:t>
            </w:r>
            <w:proofErr w:type="gramStart"/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азвитие речи человека. </w:t>
            </w:r>
          </w:p>
          <w:p w:rsidR="006F1475" w:rsidRPr="00A15715" w:rsidRDefault="006F147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Практическое занятие. Семинар</w:t>
            </w:r>
            <w:proofErr w:type="gramStart"/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D4F03" w:rsidRPr="00A157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D4F03" w:rsidRPr="00A15715">
              <w:rPr>
                <w:rFonts w:ascii="Times New Roman" w:hAnsi="Times New Roman" w:cs="Times New Roman"/>
                <w:sz w:val="24"/>
                <w:szCs w:val="24"/>
              </w:rPr>
              <w:t>оль речи в физической культуре и спорте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6F1475"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7679DD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1475" w:rsidRPr="00A15715" w:rsidTr="00A15715">
        <w:trPr>
          <w:trHeight w:val="430"/>
        </w:trPr>
        <w:tc>
          <w:tcPr>
            <w:tcW w:w="4479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F1475" w:rsidRPr="00A15715" w:rsidRDefault="007679DD" w:rsidP="00A15715">
            <w:pPr>
              <w:shd w:val="clear" w:color="auto" w:fill="FFFFFF"/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  <w:r w:rsidR="00197F54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Практическое занятие.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 w:rsidR="006F1475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6F1475" w:rsidRPr="00A15715" w:rsidRDefault="006F147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015B0" w:rsidRDefault="001015B0" w:rsidP="006D27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2766" w:rsidRDefault="006734BA" w:rsidP="006D2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2 курса (9)   126</w:t>
      </w:r>
      <w:r w:rsidR="006D2766">
        <w:rPr>
          <w:rFonts w:ascii="Times New Roman" w:hAnsi="Times New Roman" w:cs="Times New Roman"/>
          <w:b/>
          <w:sz w:val="24"/>
          <w:szCs w:val="24"/>
        </w:rPr>
        <w:t xml:space="preserve"> группа  4 семестр</w:t>
      </w:r>
    </w:p>
    <w:p w:rsidR="006D2766" w:rsidRPr="00EE2EF1" w:rsidRDefault="006D2766" w:rsidP="006D27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42часа (32- теоретических, 10</w:t>
      </w:r>
      <w:r w:rsidRPr="00D87C28">
        <w:rPr>
          <w:rFonts w:ascii="Times New Roman" w:hAnsi="Times New Roman" w:cs="Times New Roman"/>
          <w:b/>
          <w:sz w:val="24"/>
          <w:szCs w:val="24"/>
        </w:rPr>
        <w:t xml:space="preserve"> часов – практических, 15 – самостоятельная работа)</w:t>
      </w:r>
    </w:p>
    <w:p w:rsidR="006D2766" w:rsidRPr="00D87C28" w:rsidRDefault="006D2766" w:rsidP="006D2766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4479"/>
        <w:gridCol w:w="8245"/>
        <w:gridCol w:w="1134"/>
      </w:tblGrid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 w:rsidRPr="00A1571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D2766" w:rsidRPr="00A15715" w:rsidTr="00CD4F03">
        <w:tc>
          <w:tcPr>
            <w:tcW w:w="12724" w:type="dxa"/>
            <w:gridSpan w:val="2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общей психологии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Тема 1.1.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Психология как наука и область гуманитарной практики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1.Общее представление о психологии как науке, научная и житейская психология.</w:t>
            </w:r>
          </w:p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2. Предмет и объект психологии: психические я</w:t>
            </w:r>
            <w:r w:rsidR="00F55D84" w:rsidRPr="00A15715">
              <w:rPr>
                <w:rFonts w:ascii="Times New Roman" w:hAnsi="Times New Roman" w:cs="Times New Roman"/>
                <w:sz w:val="24"/>
                <w:szCs w:val="24"/>
              </w:rPr>
              <w:t>вления и психологические факты.</w:t>
            </w:r>
          </w:p>
        </w:tc>
        <w:tc>
          <w:tcPr>
            <w:tcW w:w="1134" w:type="dxa"/>
          </w:tcPr>
          <w:p w:rsidR="006D2766" w:rsidRPr="00A15715" w:rsidRDefault="00446759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Биологические основы психики. Сознание и самосознание.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Мозг, психика и нервная система. </w:t>
            </w:r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Структура психики.</w:t>
            </w:r>
          </w:p>
        </w:tc>
        <w:tc>
          <w:tcPr>
            <w:tcW w:w="1134" w:type="dxa"/>
          </w:tcPr>
          <w:p w:rsidR="006D2766" w:rsidRPr="00A15715" w:rsidRDefault="00446759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Личность и ее структура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личности в психологии, теории личности в зарубежной и отечественной психологии. </w:t>
            </w:r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Личность, индивидуальность, индивид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реферат на тему «Формирование личности средствами физической культуры и спорта»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A15715" w:rsidTr="00A15715">
        <w:trPr>
          <w:trHeight w:val="2260"/>
        </w:trPr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1.4.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Психологическая теория деятельности. Мотивация.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.Основные понятия теории деятельности (потребность, мотив, цель, задача, действие, операция, результат). </w:t>
            </w:r>
            <w:proofErr w:type="gramEnd"/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Структура деятельности: мотивационно-</w:t>
            </w:r>
            <w:proofErr w:type="spellStart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потребностные</w:t>
            </w:r>
            <w:proofErr w:type="spell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и операционально-технические аспекты. 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.Классификация потребностей и мотивов: побудительные и притягательные мотивы (установка, влечение, желание, интерес, мечта, идеалы, убеждения). </w:t>
            </w:r>
            <w:proofErr w:type="gramEnd"/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.Виды деятельности, понятие о творческой деятельности.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1.5.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Темперамент и характер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Тип темперамента, свойства темперамента. Тип ВНД и свойства нервной системы. 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.Индивидуальный стиль деятельности и темперамент. 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.Характер как совокупность устойчивых свойств человека.</w:t>
            </w:r>
          </w:p>
          <w:p w:rsidR="007D2FCF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.Характер и поведение, структура характера, черты характера.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.Акцентуации характера.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 </w:t>
            </w: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 типа темперамента по тесту 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 Сделайте вывод. Решение психологических задач.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1.6.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Эмоционально - волевая сфера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.Определение и значение  произвольности, воли. Побудители к волевому действию. 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.Волевые процессы, качества. Развитие воли у человека. 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 Семинар. 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Диагностика личной волевой регуляции психической деятельности по</w:t>
            </w:r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тесту </w:t>
            </w:r>
            <w:proofErr w:type="spellStart"/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 Практикум. 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Решение психолого-педагогических задач.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обучающихся:  реферат на тему «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Значение произвольности  и  воли в ФК и</w:t>
            </w: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1.7.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Эмоции и чувства.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.Эмоции как особый класс психических процессов и состояний, причины их возникновения, связь с мотивационно-</w:t>
            </w:r>
            <w:proofErr w:type="spellStart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потребностнойсферой</w:t>
            </w:r>
            <w:proofErr w:type="spell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 </w:t>
            </w:r>
          </w:p>
          <w:p w:rsidR="006D2766" w:rsidRPr="00A15715" w:rsidRDefault="00F55D84" w:rsidP="00A1571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.Функции эмоций. 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245" w:type="dxa"/>
          </w:tcPr>
          <w:p w:rsidR="006D2766" w:rsidRPr="00A15715" w:rsidRDefault="00F55D84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 Семинар. Виды эмоций.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6D2766" w:rsidRPr="00A15715" w:rsidTr="00CD4F03">
        <w:trPr>
          <w:trHeight w:val="560"/>
        </w:trPr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рефераты «Стрессы и их проявления»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1.8.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Способности личности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7D2FCF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способностей. Общие и специальные способности. 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.Активность и </w:t>
            </w:r>
            <w:proofErr w:type="spellStart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, как базовые компоненты способностей. </w:t>
            </w:r>
          </w:p>
          <w:p w:rsidR="006D2766" w:rsidRPr="00A15715" w:rsidRDefault="00F55D84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.Сензитивные периоды в развитии способностей.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 на тему: «Развитие физических способностей средствами физической культуры и спорта».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1.9.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Ощущение, восприятие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 Познавательные процессы.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.Психология ощущения и восприятия.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Понятия, свойства, виды, функции, развитие ощущений и восприятия. 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Практикум. Определение личностных особенностей восприятия, ощущений, репрезентативной системы.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работа с учебником по теме «Роль ощущений и восприятия  в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ФКи</w:t>
            </w:r>
            <w:proofErr w:type="spellEnd"/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1.10.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Память, внимание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.Понятия, свойства, виды, </w:t>
            </w:r>
            <w:proofErr w:type="spellStart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функциивнимания</w:t>
            </w:r>
            <w:proofErr w:type="gramStart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озрастные</w:t>
            </w:r>
            <w:proofErr w:type="spell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развития внимания.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.Понятия, свойства, виды, функции, развитие  памяти.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.Возрастные особенности развития памяти.  Мнемоника.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CC7BA3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33. 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 занятие.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Практикум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иагностика развития внимания и памяти человека. </w:t>
            </w:r>
          </w:p>
          <w:p w:rsidR="006D2766" w:rsidRPr="00A15715" w:rsidRDefault="00F55D84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 Семинар. 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Значение развития внимания и памяти в профессиональной педагогической деятельности.</w:t>
            </w:r>
          </w:p>
        </w:tc>
        <w:tc>
          <w:tcPr>
            <w:tcW w:w="1134" w:type="dxa"/>
          </w:tcPr>
          <w:p w:rsidR="006D2766" w:rsidRPr="00A15715" w:rsidRDefault="00446759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: подготовка к семинару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766" w:rsidRPr="00A15715" w:rsidTr="00CD4F03">
        <w:trPr>
          <w:trHeight w:val="1135"/>
        </w:trPr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1.11.</w:t>
            </w:r>
            <w:r w:rsidRPr="00A157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Воображение, мышление, речь</w:t>
            </w: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.Понятия, свойства, виды, функции, развитие   мышления. 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.Воображение как психический процесс.</w:t>
            </w:r>
          </w:p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Творческое мышление и обучение. 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F55D84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7BA3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 занятие. Практикум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Диагностика словесно-логического  мышления п</w:t>
            </w:r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о тесту </w:t>
            </w:r>
            <w:proofErr w:type="spellStart"/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D2766" w:rsidRPr="00A15715" w:rsidRDefault="00446759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Речь как познавательный процесс. Функции  речи. Виды речевой деятельности и их особенности. Свойства речи. 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446759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 Семинар. 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человека. </w:t>
            </w:r>
          </w:p>
          <w:p w:rsidR="006D2766" w:rsidRPr="00A15715" w:rsidRDefault="00446759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 Семинар. </w:t>
            </w:r>
            <w:r w:rsidR="007D2FCF" w:rsidRPr="00A15715">
              <w:rPr>
                <w:rFonts w:ascii="Times New Roman" w:hAnsi="Times New Roman" w:cs="Times New Roman"/>
                <w:sz w:val="24"/>
                <w:szCs w:val="24"/>
              </w:rPr>
              <w:t>Роль речи в физической культуре и спорте</w:t>
            </w:r>
            <w:r w:rsidR="006D2766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CD4F03"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6D2766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2766" w:rsidRPr="00A15715" w:rsidTr="00A15715">
        <w:trPr>
          <w:trHeight w:val="293"/>
        </w:trPr>
        <w:tc>
          <w:tcPr>
            <w:tcW w:w="4479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D2766" w:rsidRPr="00A15715" w:rsidRDefault="00446759" w:rsidP="00A15715">
            <w:pPr>
              <w:shd w:val="clear" w:color="auto" w:fill="FFFFFF"/>
              <w:tabs>
                <w:tab w:val="left" w:pos="208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C7BA3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 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 w:rsidR="006D2766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6D2766" w:rsidRPr="00A15715" w:rsidRDefault="006D2766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15715" w:rsidRDefault="00A15715" w:rsidP="006D27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70C0"/>
        </w:rPr>
      </w:pPr>
    </w:p>
    <w:p w:rsidR="00A15715" w:rsidRPr="006F1475" w:rsidRDefault="00A15715" w:rsidP="00A157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2EF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2 курса (11) 125</w:t>
      </w:r>
      <w:r w:rsidRPr="00EE2EF1">
        <w:rPr>
          <w:rFonts w:ascii="Times New Roman" w:hAnsi="Times New Roman" w:cs="Times New Roman"/>
          <w:b/>
          <w:sz w:val="24"/>
          <w:szCs w:val="24"/>
        </w:rPr>
        <w:t xml:space="preserve"> группа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E2EF1">
        <w:rPr>
          <w:rFonts w:ascii="Times New Roman" w:hAnsi="Times New Roman" w:cs="Times New Roman"/>
          <w:b/>
          <w:sz w:val="24"/>
          <w:szCs w:val="24"/>
        </w:rPr>
        <w:t xml:space="preserve"> семестр 48 часов (36- теоретических, 12 часов – практических</w:t>
      </w:r>
      <w:r>
        <w:rPr>
          <w:rFonts w:ascii="Times New Roman" w:hAnsi="Times New Roman" w:cs="Times New Roman"/>
          <w:b/>
          <w:sz w:val="24"/>
          <w:szCs w:val="24"/>
        </w:rPr>
        <w:t>, 15 – самостоятельная работа</w:t>
      </w:r>
      <w:r w:rsidRPr="00EE2EF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4479"/>
        <w:gridCol w:w="8245"/>
        <w:gridCol w:w="1134"/>
      </w:tblGrid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Возрастная психология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2.1. Категория возраста и проблема периодизации психического развития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1. Категория возраста и проблема периодизации психического развития </w:t>
            </w:r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2.Периодизации развития в российской и зарубежных психологических теориях. </w:t>
            </w:r>
            <w:proofErr w:type="gramEnd"/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3.Стадии жизненного пути или этапы идентификации Э. Эриксона.</w:t>
            </w:r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4. Стадии интеллектуального развития Ж. Пиаже.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Изучение теории Л.С. Выготского.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Тема 2.2 Возрастные кризисы детства, их природа, содержание, характеристика и значение. </w:t>
            </w:r>
          </w:p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5. Младенчество. Раннее детство.</w:t>
            </w:r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6. Дошкольный возраст </w:t>
            </w:r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7. Младший школьный возраст</w:t>
            </w:r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8.Подростковый возраст.</w:t>
            </w:r>
          </w:p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9.Юношеский возраст.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10. Практическое занятие. Практикум. Заполнить таблицу «Возрастные новообразования ребенка» в соответствие с возрастными этапами развития.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2.3. Основные концепции психологии обучения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11.Основные понятия психологии обучения.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12.Психологическая сущность программированного обучения.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13. Сущность и организация проблемного обучения.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Семинар.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Концепция развивающего обучения  Л.В.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Занкова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15. Практическое занятие. Семинар.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Гипотеза Гальперина о поэтапном формировании умственных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действий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онцепция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 Давыдова о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содержательных обобщениях в обучении.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16. Практическое занятие. Практикум. Контрольные задания по разделу: «Основные концепции психологии обучения»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Подготовить сообщения к семинарам.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5715" w:rsidRPr="00A15715" w:rsidTr="00FE45C4">
        <w:tc>
          <w:tcPr>
            <w:tcW w:w="12724" w:type="dxa"/>
            <w:gridSpan w:val="2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Психология физической культуры и спорта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3.1. Психологические  основы   формирования личности  в физическом воспитании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17. Психофизиологическая основа для  занятий физической культурой и спортом.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18.Развитие эмоционально-волевой сферы в процессе физического воспитания.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19.Развитие психомоторных и познавательных психических процессов в физическом воспитании.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20.Возрастные  особенности  деятельности учащихся в физическом воспитании и спорте.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21. Методы изучения личности школьника.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22, 23. Практические занятия. Практикум. Анализ психолого-педагогических ситуаций в работе педагога физической культуры и спорта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3.2. Личность учителя  физической культуры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Общие требования к деятельности учителя физической культуры.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25. Психологические условия проведения урока физической культуры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сихологические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педагогического такта.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27. Практические занятия. Практикум. Анализ психолого-педагогических ситуаций.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ситуации.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3.3. Понятие группы  и коллектива  в спорте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28. Внимание в спорте.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29. Особенности зрительного восприятия в командных видах спорта.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30. Особенности запоминания на уроках физической культуры.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31Тактическое мышление спортсмена.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32 Тактическое мышление спортсмена.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33.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 Анализ психолого-педагогических ситуаций.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34.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занятия. Анализ психолого-педагогических ситуаций.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тестирование психологического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климата в коллективе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3.4. Психологические особенности тренировочной деятельности спортсмена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35.Психологические особенности спортивного соревнования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36.Причины, влияющие на динамику предсоревновательного психического  напряжения. 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37.Приемы коррекции неблагоприятных предстартовых состояний (апатия, лихорадка).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38.Мотивация спортивной деятельности.  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39.Психодиагностика в спорте. Психологические основы отбора в спорте.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40. Практическое занятие. 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 рекомендаций  по  психологическому обеспечению спортивной тренировки и соревнований.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Психология  карьеры в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спорте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аблица</w:t>
            </w:r>
            <w:proofErr w:type="spellEnd"/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«Основные кризисы спортивной карьеры»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3.5. Индивидуально-типические особенности спортсменов и их проявления в спортивной деятельности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41. Способности и типологические особенности свойств нервной системы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42. Типологические особенности в тренировочном процессе и соревновательной деятельности.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43.Типологические особенности и оптимальность условий спортивной деятельности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44. Психология преодоления экстремальных ситуаций соревновательного характера. 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45.Практическое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рактикум.Применение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психологических проб-тестов для определения состояния психической готовности спортсменов (школьников) к соревнованию</w:t>
            </w:r>
          </w:p>
          <w:p w:rsidR="00A15715" w:rsidRPr="00A15715" w:rsidRDefault="00A15715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15715" w:rsidRPr="00A15715" w:rsidTr="00A15715">
        <w:trPr>
          <w:trHeight w:val="691"/>
        </w:trPr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рефератами и сообщениями  по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теме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:С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оответствие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типов нервной системы различным видам спорта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3.6. Психогигиена в спорте</w:t>
            </w: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46.Методы восстановления психической работоспособности.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47.Регуляция психических состояний.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48.Психогигиеническое значение психологического климата в коллективе. 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15715" w:rsidRPr="00A15715" w:rsidTr="00FE45C4">
        <w:tc>
          <w:tcPr>
            <w:tcW w:w="4479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A15715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A15715" w:rsidRPr="00A15715" w:rsidRDefault="00A15715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5715" w:rsidRDefault="00A15715" w:rsidP="00A15715"/>
    <w:p w:rsidR="006A78CA" w:rsidRPr="006F1475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3 курса (9)   122 группа  5 семестр 54 часов (40- теоретических, 14</w:t>
      </w:r>
      <w:r w:rsidRPr="00EE2EF1">
        <w:rPr>
          <w:rFonts w:ascii="Times New Roman" w:hAnsi="Times New Roman" w:cs="Times New Roman"/>
          <w:b/>
          <w:sz w:val="24"/>
          <w:szCs w:val="24"/>
        </w:rPr>
        <w:t xml:space="preserve"> часов – практических</w:t>
      </w:r>
      <w:r>
        <w:rPr>
          <w:rFonts w:ascii="Times New Roman" w:hAnsi="Times New Roman" w:cs="Times New Roman"/>
          <w:b/>
          <w:sz w:val="24"/>
          <w:szCs w:val="24"/>
        </w:rPr>
        <w:t>, 15 – самостоятельная работа</w:t>
      </w:r>
      <w:r w:rsidRPr="00EE2EF1">
        <w:rPr>
          <w:rFonts w:ascii="Times New Roman" w:hAnsi="Times New Roman" w:cs="Times New Roman"/>
          <w:b/>
          <w:sz w:val="24"/>
          <w:szCs w:val="24"/>
        </w:rPr>
        <w:t>)</w:t>
      </w:r>
    </w:p>
    <w:p w:rsidR="006A78CA" w:rsidRPr="00EE2EF1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3858" w:type="dxa"/>
        <w:tblLook w:val="04A0" w:firstRow="1" w:lastRow="0" w:firstColumn="1" w:lastColumn="0" w:noHBand="0" w:noVBand="1"/>
      </w:tblPr>
      <w:tblGrid>
        <w:gridCol w:w="4479"/>
        <w:gridCol w:w="8245"/>
        <w:gridCol w:w="1134"/>
      </w:tblGrid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Возрастная психология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2.1. Категория возраста и проблема периодизации психического развития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1. Категория возраста и проблема периодизации психического развития </w:t>
            </w:r>
          </w:p>
          <w:p w:rsidR="006A78CA" w:rsidRPr="00A15715" w:rsidRDefault="006A78CA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2.Периодизации развития в российской и зарубежных психологических теориях. </w:t>
            </w:r>
            <w:proofErr w:type="gramEnd"/>
          </w:p>
          <w:p w:rsidR="006A78CA" w:rsidRPr="00A15715" w:rsidRDefault="006A78CA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3.Стадии жизненного пути или этапы идентификации Э. Эриксона.</w:t>
            </w:r>
          </w:p>
          <w:p w:rsidR="006A78CA" w:rsidRPr="00A15715" w:rsidRDefault="006A78CA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4. Стадии интеллектуального развития Ж. Пиаже.</w:t>
            </w:r>
          </w:p>
          <w:p w:rsidR="006F528C" w:rsidRPr="00A15715" w:rsidRDefault="006F528C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5. Социокультурная теория развития человека Л.С. Выготского.</w:t>
            </w:r>
          </w:p>
        </w:tc>
        <w:tc>
          <w:tcPr>
            <w:tcW w:w="1134" w:type="dxa"/>
          </w:tcPr>
          <w:p w:rsidR="006A78CA" w:rsidRPr="00A15715" w:rsidRDefault="00293F2B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293F2B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 по темам: «</w:t>
            </w:r>
            <w:proofErr w:type="spellStart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сензитивные</w:t>
            </w:r>
            <w:proofErr w:type="spellEnd"/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периоды», «зона ближайшего развития», «социальная ситуация развития».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Тема 2.2.  </w:t>
            </w:r>
            <w:r w:rsidR="006F528C" w:rsidRPr="00A15715">
              <w:rPr>
                <w:rFonts w:ascii="Times New Roman" w:hAnsi="Times New Roman" w:cs="Times New Roman"/>
                <w:sz w:val="24"/>
                <w:szCs w:val="24"/>
              </w:rPr>
              <w:t>Возрастные кризисы детства</w:t>
            </w:r>
          </w:p>
        </w:tc>
        <w:tc>
          <w:tcPr>
            <w:tcW w:w="8245" w:type="dxa"/>
          </w:tcPr>
          <w:p w:rsidR="006A78CA" w:rsidRPr="00A15715" w:rsidRDefault="006F528C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Младенчество.</w:t>
            </w:r>
          </w:p>
          <w:p w:rsidR="006A78CA" w:rsidRPr="00A15715" w:rsidRDefault="006F528C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Раннее детство.</w:t>
            </w:r>
          </w:p>
          <w:p w:rsidR="006A78CA" w:rsidRPr="00A15715" w:rsidRDefault="006F528C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Дошкольный возраст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8CA" w:rsidRPr="00A15715" w:rsidRDefault="006F528C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Младший школьный возраст</w:t>
            </w:r>
          </w:p>
          <w:p w:rsidR="00A52A99" w:rsidRPr="00A15715" w:rsidRDefault="00A52A99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10. Кризис семи лет и проблема готовности к школьному обучению.</w:t>
            </w:r>
          </w:p>
          <w:p w:rsidR="00293F2B" w:rsidRPr="00A15715" w:rsidRDefault="00A52A99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93F2B" w:rsidRPr="00A15715">
              <w:rPr>
                <w:rFonts w:ascii="Times New Roman" w:hAnsi="Times New Roman" w:cs="Times New Roman"/>
                <w:sz w:val="24"/>
                <w:szCs w:val="24"/>
              </w:rPr>
              <w:t>.Подростковый возраст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2A99" w:rsidRPr="00A15715" w:rsidRDefault="00A52A99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12. Переходный период.</w:t>
            </w:r>
          </w:p>
          <w:p w:rsidR="00293F2B" w:rsidRPr="00A15715" w:rsidRDefault="00A52A99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93F2B" w:rsidRPr="00A15715">
              <w:rPr>
                <w:rFonts w:ascii="Times New Roman" w:hAnsi="Times New Roman" w:cs="Times New Roman"/>
                <w:sz w:val="24"/>
                <w:szCs w:val="24"/>
              </w:rPr>
              <w:t>.Юношеский возраст.</w:t>
            </w:r>
          </w:p>
        </w:tc>
        <w:tc>
          <w:tcPr>
            <w:tcW w:w="1134" w:type="dxa"/>
          </w:tcPr>
          <w:p w:rsidR="006A78CA" w:rsidRPr="00A15715" w:rsidRDefault="00C836C8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293F2B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2A99" w:rsidRPr="00A157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занятие. Практикум. Заполнить таблицу «Возрастные новообразования ребенка» в соответствие с возрастными этапами развития.</w:t>
            </w:r>
          </w:p>
          <w:p w:rsidR="00293F2B" w:rsidRPr="00A15715" w:rsidRDefault="00A52A99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93F2B" w:rsidRPr="00A15715">
              <w:rPr>
                <w:rFonts w:ascii="Times New Roman" w:hAnsi="Times New Roman" w:cs="Times New Roman"/>
                <w:sz w:val="24"/>
                <w:szCs w:val="24"/>
              </w:rPr>
              <w:t>. Практическое занятие. Практикум. Заполнить таблицу «Возрастные новообразования ребенка» в соответствие с возрастными этапами развития.</w:t>
            </w:r>
          </w:p>
        </w:tc>
        <w:tc>
          <w:tcPr>
            <w:tcW w:w="1134" w:type="dxa"/>
          </w:tcPr>
          <w:p w:rsidR="006A78CA" w:rsidRPr="00A15715" w:rsidRDefault="00293F2B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293F2B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325583" w:rsidRPr="00A1571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 Основные концепции психологии обучения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A78CA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293F2B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.Основные понятия психологии обучения.</w:t>
            </w:r>
          </w:p>
          <w:p w:rsidR="00293F2B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293F2B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Психологическая сущность программированного обучения.</w:t>
            </w:r>
          </w:p>
          <w:p w:rsidR="00A52A99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18. Сущность и организация проблемного обучения.</w:t>
            </w:r>
          </w:p>
          <w:p w:rsidR="00A52A99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19. Концепция развивающего обучения  Л.В.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Занкова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52A99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Семинар.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Гипотеза Гальперина о поэтапном формировании умственных действий.</w:t>
            </w:r>
          </w:p>
          <w:p w:rsidR="00A52A99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занятие. Семинар.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Концепция В.В. Давыдова о содержательных обобщениях в обучении.</w:t>
            </w:r>
          </w:p>
          <w:p w:rsidR="006A78CA" w:rsidRPr="00A15715" w:rsidRDefault="00A52A99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22. Практическое занятие. Практикум. Контрольные задания по разделу: «Основные концепции психологии обучения»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6A78CA" w:rsidP="00A157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="00C836C8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сообщения к </w:t>
            </w:r>
            <w:proofErr w:type="spellStart"/>
            <w:r w:rsidR="00C836C8" w:rsidRPr="00A15715">
              <w:rPr>
                <w:rFonts w:ascii="Times New Roman" w:hAnsi="Times New Roman" w:cs="Times New Roman"/>
                <w:sz w:val="24"/>
                <w:szCs w:val="24"/>
              </w:rPr>
              <w:t>семенарам</w:t>
            </w:r>
            <w:proofErr w:type="spellEnd"/>
            <w:r w:rsidR="00C836C8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78CA" w:rsidRPr="00A15715" w:rsidTr="006A78CA">
        <w:tc>
          <w:tcPr>
            <w:tcW w:w="12724" w:type="dxa"/>
            <w:gridSpan w:val="2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 Психология физической культуры и спорта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3.1. Психологические  основы   формирования личности  в физическом воспитании</w:t>
            </w:r>
          </w:p>
        </w:tc>
        <w:tc>
          <w:tcPr>
            <w:tcW w:w="8245" w:type="dxa"/>
          </w:tcPr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Психофизиологическая основа для  занятий физической культурой и спортом.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.Развитие эмоционально-волевой сферы в процессе физического воспитания.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.Развитие психомоторных и познавательных психических процессов в физическом воспитании.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.Возрастные  особенности  деятельности учащихся в физическом воспитании и спорте.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Методы изучения личности школьника.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28, 29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Практические занятия. Практикум. Анализ психолого-педагогических ситуаций в работе педагога физической культуры и спорта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3.2. Личность учителя  физической культуры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Общие требования к деятельности учителя физической культуры.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Психологические условия проведения урока физической культуры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занятие. Семинар.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Психологические основы педагогического такта. 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Практические занятия. Практикум. Анализ психолого-педагогических ситуаций.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6A78CA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ситуации.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3.3. П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>сихологические особенности организации тренировочного процесса и соревновательной деятельности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92E4F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Внимание в спорте.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92E4F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 зрительного восприятия в командных видах спорта.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запоминания на уроках физической культуры.</w:t>
            </w:r>
          </w:p>
          <w:p w:rsidR="00192E4F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>Тактическое мышление спортсмена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Тактическое мышление спортсмена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C836C8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39. 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 Анализ психолого-педагогических ситуаций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  <w:r w:rsidR="00192E4F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занятия. Анализ психолого-педагогических ситуаций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: тестирование психологического климата в коллективе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3.4. Психологические особенности тренировочной деятельности спортсмена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.Психологические особенности спортивного соревнования</w:t>
            </w:r>
          </w:p>
          <w:p w:rsidR="006A78CA" w:rsidRPr="00A15715" w:rsidRDefault="00325583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.Причины, влияющие на динамику предсоревновательного психического  напряжения. </w:t>
            </w:r>
          </w:p>
          <w:p w:rsidR="006A78CA" w:rsidRPr="00A15715" w:rsidRDefault="00C836C8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.Приемы коррекции неблагоприятных предстартовых состояний (апатия, лихорадка).</w:t>
            </w:r>
          </w:p>
          <w:p w:rsidR="006A78CA" w:rsidRPr="00A15715" w:rsidRDefault="00C836C8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.Мотивация спортивной деятельности.  </w:t>
            </w:r>
          </w:p>
          <w:p w:rsidR="006A78CA" w:rsidRPr="00A15715" w:rsidRDefault="00C836C8" w:rsidP="00A15715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.Психодиагностика в спорте. Психологические основы отбора в спорте.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. Практическое занятие. </w:t>
            </w:r>
            <w:proofErr w:type="spellStart"/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proofErr w:type="gramStart"/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proofErr w:type="spellEnd"/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психолого-педагогические  рекомендаций  по  психологическому обеспечению спортивной тренировки и соревнований.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работа. 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  карьеры в спорте.</w:t>
            </w:r>
            <w:r w:rsidR="00C836C8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Таблица «Основные кризисы спортивной карьеры»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3.5. Индивидуально-типические особенности спортсменов и их проявления в спортивной деятельности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материала. 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Способности и типологические особенности свойств нервной системы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Типологические особенности в тренировочном процессе и соревновательной деятельности.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.Типологические особенности и оптимальность условий спортивной деятельности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Психология преодоления экстремальных ситуаций соревновательного характера. 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.Практическое занятие.</w:t>
            </w:r>
            <w:r w:rsidR="00670AF3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8CA" w:rsidRPr="00A15715">
              <w:rPr>
                <w:rFonts w:ascii="Times New Roman" w:hAnsi="Times New Roman" w:cs="Times New Roman"/>
                <w:sz w:val="24"/>
                <w:szCs w:val="24"/>
              </w:rPr>
              <w:t>Применение психологических проб-тестов для определения состояния психической готовности спортсменов (школьников) к соревнованию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78CA" w:rsidRPr="00A15715" w:rsidTr="00A15715">
        <w:trPr>
          <w:trHeight w:val="543"/>
        </w:trPr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A15715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spellStart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</w:t>
            </w:r>
            <w:proofErr w:type="spellEnd"/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рефератами и сообщениями  по теме:</w:t>
            </w:r>
            <w:r w:rsidR="00C836C8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Соответствие типов нервной системы различным видам спорта</w:t>
            </w:r>
            <w:r w:rsidR="00C836C8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Тема 3.6. Психогигиена в спорте</w:t>
            </w: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материала.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.Методы восстановления психической работоспособности. </w:t>
            </w:r>
          </w:p>
          <w:p w:rsidR="006A78CA" w:rsidRPr="00A15715" w:rsidRDefault="00C836C8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</w:t>
            </w:r>
            <w:r w:rsidR="006A78CA"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.Регуляция психических состояний. </w:t>
            </w:r>
          </w:p>
        </w:tc>
        <w:tc>
          <w:tcPr>
            <w:tcW w:w="1134" w:type="dxa"/>
          </w:tcPr>
          <w:p w:rsidR="006A78CA" w:rsidRPr="00A15715" w:rsidRDefault="00325583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325583" w:rsidRPr="00A15715" w:rsidTr="006A78CA">
        <w:tc>
          <w:tcPr>
            <w:tcW w:w="4479" w:type="dxa"/>
          </w:tcPr>
          <w:p w:rsidR="00325583" w:rsidRPr="00A15715" w:rsidRDefault="00325583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325583" w:rsidRPr="00A15715" w:rsidRDefault="00325583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54. </w:t>
            </w:r>
            <w:r w:rsidRPr="00A157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занятия. Семинар</w:t>
            </w: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. Психогигиеническое значение психологического климата в коллективе.</w:t>
            </w:r>
          </w:p>
        </w:tc>
        <w:tc>
          <w:tcPr>
            <w:tcW w:w="1134" w:type="dxa"/>
          </w:tcPr>
          <w:p w:rsidR="00325583" w:rsidRPr="00A15715" w:rsidRDefault="00325583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экзамену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A78CA" w:rsidRPr="00A15715" w:rsidTr="006A78CA">
        <w:tc>
          <w:tcPr>
            <w:tcW w:w="4479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5" w:type="dxa"/>
          </w:tcPr>
          <w:p w:rsidR="006A78CA" w:rsidRPr="00A15715" w:rsidRDefault="006A78CA" w:rsidP="00A1571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134" w:type="dxa"/>
          </w:tcPr>
          <w:p w:rsidR="006A78CA" w:rsidRPr="00A15715" w:rsidRDefault="006A78CA" w:rsidP="00A15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78CA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8CA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78CA" w:rsidRDefault="006A78CA" w:rsidP="006A78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Default="00D87C28" w:rsidP="00D87C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7C28" w:rsidRPr="00D87C28" w:rsidRDefault="00D87C28" w:rsidP="00D87C2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1171F" w:rsidRPr="00D851A7" w:rsidRDefault="00D1171F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70C0"/>
        </w:rPr>
        <w:sectPr w:rsidR="00D1171F" w:rsidRPr="00D851A7" w:rsidSect="00D117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94CCC" w:rsidRPr="00A15715" w:rsidRDefault="00794CCC" w:rsidP="00A157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15715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794CCC" w:rsidRPr="00A15715" w:rsidRDefault="00794CCC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A15715" w:rsidRPr="007128ED" w:rsidRDefault="00A15715" w:rsidP="00A15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128ED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15715" w:rsidRPr="007128ED" w:rsidRDefault="00A15715" w:rsidP="00A15715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 w:rsidRPr="007128ED">
        <w:rPr>
          <w:sz w:val="28"/>
          <w:szCs w:val="28"/>
        </w:rPr>
        <w:t>Для проведения занятий по дисциплине «Введение в специальность», предусмотренной учебным планом подготовки студентов, имеется необходимая материально-техническая база, соответствующая действующим санитарным и противопожарным правилам и нормам:</w:t>
      </w:r>
    </w:p>
    <w:p w:rsidR="00A15715" w:rsidRPr="007128ED" w:rsidRDefault="00A15715" w:rsidP="00A15715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 w:rsidRPr="007128ED">
        <w:rPr>
          <w:sz w:val="28"/>
          <w:szCs w:val="28"/>
        </w:rPr>
        <w:t>- лекционная аудитория;</w:t>
      </w:r>
    </w:p>
    <w:p w:rsidR="00A15715" w:rsidRPr="007128ED" w:rsidRDefault="00A15715" w:rsidP="00A15715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 w:rsidRPr="007128ED">
        <w:rPr>
          <w:sz w:val="28"/>
          <w:szCs w:val="28"/>
        </w:rPr>
        <w:t>- ноутбук;</w:t>
      </w:r>
    </w:p>
    <w:p w:rsidR="00A15715" w:rsidRPr="007128ED" w:rsidRDefault="00A15715" w:rsidP="00A15715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 w:rsidRPr="007128ED">
        <w:rPr>
          <w:sz w:val="28"/>
          <w:szCs w:val="28"/>
        </w:rPr>
        <w:t xml:space="preserve">- </w:t>
      </w:r>
      <w:hyperlink r:id="rId12" w:tooltip="Программное обеспечение" w:history="1">
        <w:r w:rsidRPr="007128ED">
          <w:rPr>
            <w:rStyle w:val="a7"/>
            <w:color w:val="auto"/>
            <w:sz w:val="28"/>
            <w:szCs w:val="28"/>
            <w:u w:val="none"/>
          </w:rPr>
          <w:t>программное обеспечение</w:t>
        </w:r>
      </w:hyperlink>
      <w:r w:rsidRPr="007128ED">
        <w:rPr>
          <w:sz w:val="28"/>
          <w:szCs w:val="28"/>
        </w:rPr>
        <w:t>;</w:t>
      </w:r>
    </w:p>
    <w:p w:rsidR="00A15715" w:rsidRPr="00A15715" w:rsidRDefault="00A15715" w:rsidP="00A15715">
      <w:pPr>
        <w:pStyle w:val="ae"/>
        <w:spacing w:before="0" w:beforeAutospacing="0" w:after="0" w:afterAutospacing="0" w:line="276" w:lineRule="auto"/>
        <w:rPr>
          <w:sz w:val="28"/>
          <w:szCs w:val="28"/>
        </w:rPr>
      </w:pPr>
      <w:r w:rsidRPr="007128ED">
        <w:rPr>
          <w:sz w:val="28"/>
          <w:szCs w:val="28"/>
        </w:rPr>
        <w:t>- экран проекционный.</w:t>
      </w:r>
    </w:p>
    <w:p w:rsidR="00A15715" w:rsidRDefault="00A15715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794CCC" w:rsidRPr="00A15715" w:rsidRDefault="00794CCC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15715">
        <w:rPr>
          <w:b/>
          <w:sz w:val="28"/>
          <w:szCs w:val="28"/>
        </w:rPr>
        <w:t>3.2. Информационное обеспечение обучения</w:t>
      </w:r>
    </w:p>
    <w:p w:rsidR="00794CCC" w:rsidRPr="00A15715" w:rsidRDefault="00794CCC" w:rsidP="00794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715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94CCC" w:rsidRPr="00A15715" w:rsidRDefault="00794CCC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15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271FCF" w:rsidRPr="00A15715" w:rsidRDefault="00271FCF" w:rsidP="00271F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1.  Столяренко Л.Д. Психология. Учебник для вузов. –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>.: Питер, 2012.</w:t>
      </w:r>
    </w:p>
    <w:p w:rsidR="00AE55DC" w:rsidRPr="00A15715" w:rsidRDefault="003D74FB" w:rsidP="00271F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2.</w:t>
      </w:r>
      <w:r w:rsidR="00AE55DC" w:rsidRPr="00A15715">
        <w:rPr>
          <w:rFonts w:ascii="Times New Roman" w:hAnsi="Times New Roman" w:cs="Times New Roman"/>
          <w:sz w:val="28"/>
          <w:szCs w:val="28"/>
        </w:rPr>
        <w:t>Возрастная и педагогическая психология: учебник для СПО/</w:t>
      </w:r>
      <w:proofErr w:type="gramStart"/>
      <w:r w:rsidR="00AE55DC" w:rsidRPr="00A1571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AE55DC" w:rsidRPr="00A15715">
        <w:rPr>
          <w:rFonts w:ascii="Times New Roman" w:hAnsi="Times New Roman" w:cs="Times New Roman"/>
          <w:sz w:val="28"/>
          <w:szCs w:val="28"/>
        </w:rPr>
        <w:t xml:space="preserve">. Ред. Сосновского. </w:t>
      </w:r>
      <w:proofErr w:type="gramStart"/>
      <w:r w:rsidR="00AE55DC" w:rsidRPr="00A15715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AE55DC" w:rsidRPr="00A15715">
        <w:rPr>
          <w:rFonts w:ascii="Times New Roman" w:hAnsi="Times New Roman" w:cs="Times New Roman"/>
          <w:sz w:val="28"/>
          <w:szCs w:val="28"/>
        </w:rPr>
        <w:t xml:space="preserve">.: Из-во </w:t>
      </w:r>
      <w:proofErr w:type="spellStart"/>
      <w:r w:rsidR="00AE55DC" w:rsidRPr="00A1571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E55DC" w:rsidRPr="00A15715">
        <w:rPr>
          <w:rFonts w:ascii="Times New Roman" w:hAnsi="Times New Roman" w:cs="Times New Roman"/>
          <w:sz w:val="28"/>
          <w:szCs w:val="28"/>
        </w:rPr>
        <w:t>, 2018, -359с.</w:t>
      </w:r>
      <w:r w:rsidRPr="00A157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4FB" w:rsidRPr="00A15715" w:rsidRDefault="003D74FB" w:rsidP="00271F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3.   Ильин Е.П. Психология спорта. – СПб: Питер, 2012. – 352 с.</w:t>
      </w:r>
    </w:p>
    <w:p w:rsidR="00631C0A" w:rsidRPr="00A15715" w:rsidRDefault="00F71565" w:rsidP="00A1571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Психопедагогика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 xml:space="preserve"> спорта: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A1571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15715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>. – М.: Советский спорт, 2014. – 328с.</w:t>
      </w:r>
    </w:p>
    <w:p w:rsidR="00794CCC" w:rsidRPr="00A15715" w:rsidRDefault="00794CCC" w:rsidP="00130E98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794CCC" w:rsidRPr="00A15715" w:rsidRDefault="00794CCC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15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6A0FB4" w:rsidRPr="00A15715" w:rsidRDefault="00271FCF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 xml:space="preserve"> А.Г. Психология личности.- М.: Просвещение. 2010.</w:t>
      </w:r>
    </w:p>
    <w:p w:rsidR="00493FB0" w:rsidRPr="00A15715" w:rsidRDefault="006A0FB4" w:rsidP="00493FB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3</w:t>
      </w:r>
      <w:r w:rsidR="00493FB0" w:rsidRPr="00A15715">
        <w:rPr>
          <w:rFonts w:ascii="Times New Roman" w:hAnsi="Times New Roman" w:cs="Times New Roman"/>
          <w:sz w:val="28"/>
          <w:szCs w:val="28"/>
        </w:rPr>
        <w:t>.  Горбунов Г.Д. Психология физической культуры и спорта. - М.: изд. центр «Академия», 2009. – 256 с.</w:t>
      </w:r>
    </w:p>
    <w:p w:rsidR="006A0FB4" w:rsidRPr="00A15715" w:rsidRDefault="006A0FB4" w:rsidP="00493FB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4. Колесникова Г.И.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Девианто</w:t>
      </w:r>
      <w:r w:rsidR="00C171EB" w:rsidRPr="00A15715">
        <w:rPr>
          <w:rFonts w:ascii="Times New Roman" w:hAnsi="Times New Roman" w:cs="Times New Roman"/>
          <w:sz w:val="28"/>
          <w:szCs w:val="28"/>
        </w:rPr>
        <w:t>л</w:t>
      </w:r>
      <w:r w:rsidRPr="00A15715">
        <w:rPr>
          <w:rFonts w:ascii="Times New Roman" w:hAnsi="Times New Roman" w:cs="Times New Roman"/>
          <w:sz w:val="28"/>
          <w:szCs w:val="28"/>
        </w:rPr>
        <w:t>огия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 xml:space="preserve">/ Г.И. Колесникова. – М.: изд-во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>, 2018. -230 с.</w:t>
      </w:r>
    </w:p>
    <w:p w:rsidR="00D10023" w:rsidRPr="00A15715" w:rsidRDefault="006A0FB4" w:rsidP="00493FB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5. Серова Л.К. Психология личности спортсмена/ Л.К. Серова. – М.: Изд-во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>, 2018. – 122с.</w:t>
      </w:r>
    </w:p>
    <w:p w:rsidR="008E74C7" w:rsidRPr="00A15715" w:rsidRDefault="006A0FB4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4</w:t>
      </w:r>
      <w:r w:rsidR="008E74C7" w:rsidRPr="00A15715">
        <w:rPr>
          <w:rFonts w:ascii="Times New Roman" w:hAnsi="Times New Roman" w:cs="Times New Roman"/>
          <w:sz w:val="28"/>
          <w:szCs w:val="28"/>
        </w:rPr>
        <w:t>. Чайников А.П. Психологическая подготовка студентов средствами физической культуры и спорта М.: Изд-во МГТУ им. Н.Э. Баумана, 2013. — 80 с.</w:t>
      </w:r>
    </w:p>
    <w:p w:rsidR="00D10023" w:rsidRPr="00A15715" w:rsidRDefault="00D10023" w:rsidP="00130E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Штейнмец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 xml:space="preserve"> А.Э. Общая психология/А.Э. </w:t>
      </w:r>
      <w:proofErr w:type="spellStart"/>
      <w:r w:rsidRPr="00A15715">
        <w:rPr>
          <w:rFonts w:ascii="Times New Roman" w:hAnsi="Times New Roman" w:cs="Times New Roman"/>
          <w:sz w:val="28"/>
          <w:szCs w:val="28"/>
        </w:rPr>
        <w:t>Штейнмец</w:t>
      </w:r>
      <w:proofErr w:type="spellEnd"/>
      <w:r w:rsidRPr="00A15715">
        <w:rPr>
          <w:rFonts w:ascii="Times New Roman" w:hAnsi="Times New Roman" w:cs="Times New Roman"/>
          <w:sz w:val="28"/>
          <w:szCs w:val="28"/>
        </w:rPr>
        <w:t>. – М.: издательский центр «Академия», 2012.- 288с.</w:t>
      </w:r>
    </w:p>
    <w:p w:rsidR="00271FCF" w:rsidRPr="00A15715" w:rsidRDefault="00271FCF" w:rsidP="00271FCF">
      <w:pPr>
        <w:spacing w:after="0" w:line="0" w:lineRule="atLeast"/>
        <w:jc w:val="both"/>
        <w:rPr>
          <w:rFonts w:ascii="Times New Roman" w:hAnsi="Times New Roman" w:cs="Times New Roman"/>
          <w:sz w:val="10"/>
          <w:szCs w:val="10"/>
        </w:rPr>
      </w:pPr>
    </w:p>
    <w:p w:rsidR="00271FCF" w:rsidRPr="00A15715" w:rsidRDefault="00271FCF" w:rsidP="00271F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8E74C7" w:rsidRPr="00A15715" w:rsidRDefault="00E11052" w:rsidP="00130E98">
      <w:pPr>
        <w:pStyle w:val="a8"/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E74C7" w:rsidRPr="00A157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http://studme.org/12820913/psihologiya/osnovy_obschey_psihologii</w:t>
        </w:r>
      </w:hyperlink>
    </w:p>
    <w:p w:rsidR="00FC6724" w:rsidRPr="00A15715" w:rsidRDefault="008E74C7" w:rsidP="00130E98">
      <w:pPr>
        <w:pStyle w:val="a8"/>
        <w:numPr>
          <w:ilvl w:val="0"/>
          <w:numId w:val="15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5715">
        <w:rPr>
          <w:rFonts w:ascii="Times New Roman" w:hAnsi="Times New Roman" w:cs="Times New Roman"/>
          <w:sz w:val="28"/>
          <w:szCs w:val="28"/>
        </w:rPr>
        <w:t>http://www.twirpx.com/files/psychology/sport/#comment-635122</w:t>
      </w:r>
    </w:p>
    <w:p w:rsidR="00794CCC" w:rsidRPr="00A15715" w:rsidRDefault="00794CCC" w:rsidP="00A157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15715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A15715" w:rsidRDefault="00A15715" w:rsidP="00794C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794CCC" w:rsidRPr="00A15715" w:rsidRDefault="00794CCC" w:rsidP="00A157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proofErr w:type="spellStart"/>
      <w:r w:rsidRPr="00A15715">
        <w:rPr>
          <w:b/>
          <w:sz w:val="28"/>
          <w:szCs w:val="28"/>
        </w:rPr>
        <w:t>Контрольи</w:t>
      </w:r>
      <w:proofErr w:type="spellEnd"/>
      <w:r w:rsidRPr="00A15715">
        <w:rPr>
          <w:b/>
          <w:sz w:val="28"/>
          <w:szCs w:val="28"/>
        </w:rPr>
        <w:t xml:space="preserve"> оценка</w:t>
      </w:r>
      <w:r w:rsidRPr="00A15715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15715">
        <w:rPr>
          <w:sz w:val="28"/>
          <w:szCs w:val="28"/>
        </w:rPr>
        <w:t>обучающимися</w:t>
      </w:r>
      <w:proofErr w:type="gramEnd"/>
      <w:r w:rsidRPr="00A15715">
        <w:rPr>
          <w:sz w:val="28"/>
          <w:szCs w:val="28"/>
        </w:rPr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272"/>
      </w:tblGrid>
      <w:tr w:rsidR="00794CCC" w:rsidRPr="00DB7161" w:rsidTr="002C19B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CC" w:rsidRPr="00DB7161" w:rsidRDefault="00794CCC" w:rsidP="00787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94CCC" w:rsidRPr="00DB7161" w:rsidRDefault="00794CCC" w:rsidP="00787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CCC" w:rsidRPr="00DB7161" w:rsidRDefault="00794CCC" w:rsidP="00787A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94CCC" w:rsidRPr="00DB7161" w:rsidTr="002C19B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2E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OK</w:t>
            </w:r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ОК 3. Оценивать риски и принимать решения в нестандартных ситуациях.</w:t>
            </w:r>
          </w:p>
          <w:p w:rsidR="002C19B1" w:rsidRPr="003D3D2E" w:rsidRDefault="002C19B1" w:rsidP="002C19B1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D2E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</w:rPr>
              <w:t>ОК 6. Работать в коллективе и команде, взаимодействовать с коллегами и социальными партнерами.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  <w:lang w:val="en-US" w:eastAsia="en-US" w:bidi="en-US"/>
              </w:rPr>
              <w:t>OK</w:t>
            </w:r>
            <w:r w:rsidRPr="003D3D2E">
              <w:rPr>
                <w:sz w:val="24"/>
                <w:szCs w:val="24"/>
                <w:lang w:eastAsia="en-US" w:bidi="en-US"/>
              </w:rPr>
              <w:t xml:space="preserve"> 7. </w:t>
            </w:r>
            <w:r w:rsidRPr="003D3D2E">
              <w:rPr>
                <w:sz w:val="24"/>
                <w:szCs w:val="24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  <w:p w:rsidR="002C19B1" w:rsidRPr="003D3D2E" w:rsidRDefault="002C19B1" w:rsidP="002C19B1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C19B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3D3D2E">
              <w:rPr>
                <w:sz w:val="24"/>
                <w:szCs w:val="24"/>
              </w:rPr>
              <w:t>ОК 9. Осуществлять профессиональную деятельность в условиях обновления ее целей, содержания и смены технологий.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  <w:lang w:val="en-US" w:eastAsia="en-US" w:bidi="en-US"/>
              </w:rPr>
              <w:t>OK</w:t>
            </w:r>
            <w:r w:rsidRPr="002F0CE1">
              <w:rPr>
                <w:sz w:val="24"/>
                <w:szCs w:val="24"/>
              </w:rPr>
              <w:t>11. Строить профессиональную деятельность с соблюдением правовых норм, ее регулирующих.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1.1. Определять цели и задачи, планировать учебно-тренировочные занятия.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1.2. Проводить учебно-тренировочные занятия.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1.3. Руководить соревновательной деятельностью спортсменов.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 xml:space="preserve">ПК 1.4. Осуществлять педагогический контроль, оценивать </w:t>
            </w:r>
            <w:r w:rsidRPr="002F0CE1">
              <w:rPr>
                <w:sz w:val="24"/>
                <w:szCs w:val="24"/>
              </w:rPr>
              <w:lastRenderedPageBreak/>
              <w:t>процесс и результаты деятельности спортсменов на учебно-тренировочных занятиях и соревнованиях.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1.5. Анализировать учебно-тренировочные занятия, процесс и результаты руководства соревновательной деятельностью.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1.6. Проводить спортивный отбор и спортивную ориентацию.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1.8. Оформлять и вести документацию, обеспечивающую учебно</w:t>
            </w:r>
            <w:r w:rsidRPr="002F0CE1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2F0CE1">
              <w:rPr>
                <w:sz w:val="24"/>
                <w:szCs w:val="24"/>
              </w:rPr>
              <w:t>тренировочный процесс и соревновательную деятельность спортсменов.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2.1. 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2.2. Мотивировать население различных возрастных групп к участию в физкультурно-спортивной деятельности.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2.4. Осуществлять педагогический контроль в процессе проведения физкультурно-спортивных мероприятий и занятий.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3.1. Разрабатывать методическое обеспечение организации учебно</w:t>
            </w:r>
            <w:r>
              <w:rPr>
                <w:sz w:val="24"/>
                <w:szCs w:val="24"/>
              </w:rPr>
              <w:t>-</w:t>
            </w:r>
            <w:r w:rsidRPr="002F0CE1">
              <w:rPr>
                <w:sz w:val="24"/>
                <w:szCs w:val="24"/>
              </w:rPr>
              <w:softHyphen/>
              <w:t>тренировочного процесса и руководства соревновательной деятельностью спортсменов в избранном виде спорта.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      </w:r>
          </w:p>
          <w:p w:rsidR="002C19B1" w:rsidRPr="002F0CE1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2F0CE1">
              <w:rPr>
                <w:sz w:val="24"/>
                <w:szCs w:val="24"/>
              </w:rPr>
              <w:t>ПК 3.3. Систематизировать педагогический опыт в области физического культуры и спорта на основе изучения профессиональной литературы, самоанализа и анализа деятельности других педагогов.</w:t>
            </w:r>
          </w:p>
          <w:p w:rsidR="002C19B1" w:rsidRPr="00181E56" w:rsidRDefault="002C19B1" w:rsidP="002C19B1">
            <w:pPr>
              <w:pStyle w:val="21"/>
              <w:shd w:val="clear" w:color="auto" w:fill="auto"/>
              <w:spacing w:line="240" w:lineRule="auto"/>
              <w:ind w:firstLine="426"/>
              <w:jc w:val="both"/>
              <w:rPr>
                <w:sz w:val="24"/>
                <w:szCs w:val="24"/>
              </w:rPr>
            </w:pPr>
            <w:r w:rsidRPr="00181E56">
              <w:rPr>
                <w:sz w:val="24"/>
                <w:szCs w:val="24"/>
              </w:rPr>
              <w:t>ПК 3.4. Оформлять методические разработки в виде отчетов, рефератов, выступлений.</w:t>
            </w:r>
          </w:p>
          <w:p w:rsidR="002C19B1" w:rsidRDefault="002C19B1" w:rsidP="002C19B1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E56">
              <w:rPr>
                <w:rFonts w:ascii="Times New Roman" w:hAnsi="Times New Roman" w:cs="Times New Roman"/>
                <w:sz w:val="24"/>
                <w:szCs w:val="24"/>
              </w:rPr>
              <w:t xml:space="preserve">ПК 3.5. Участвовать в исследовательской и проектной деятельности в </w:t>
            </w:r>
            <w:proofErr w:type="spellStart"/>
            <w:r w:rsidRPr="00181E56">
              <w:rPr>
                <w:rFonts w:ascii="Times New Roman" w:hAnsi="Times New Roman" w:cs="Times New Roman"/>
                <w:sz w:val="24"/>
                <w:szCs w:val="24"/>
              </w:rPr>
              <w:t>областиобразования</w:t>
            </w:r>
            <w:proofErr w:type="spellEnd"/>
            <w:r w:rsidRPr="00181E56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 и спорта.</w:t>
            </w:r>
          </w:p>
          <w:p w:rsidR="002C19B1" w:rsidRPr="002D4575" w:rsidRDefault="002C19B1" w:rsidP="002C19B1">
            <w:pPr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19B1" w:rsidRDefault="00794CCC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  <w:p w:rsidR="00271557" w:rsidRPr="00DB7161" w:rsidRDefault="00271557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сущность  и социальную значимость  своей профессии, основные проблемы;</w:t>
            </w:r>
          </w:p>
          <w:p w:rsidR="00271557" w:rsidRPr="00DB7161" w:rsidRDefault="00631C0A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место психологии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н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аук, психологию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ры и спорта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1557" w:rsidRPr="00DB7161" w:rsidRDefault="00631C0A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психолого-педагогические </w:t>
            </w:r>
            <w:r w:rsidR="00271557" w:rsidRPr="00DB7161">
              <w:rPr>
                <w:rFonts w:ascii="Times New Roman" w:hAnsi="Times New Roman" w:cs="Times New Roman"/>
                <w:sz w:val="24"/>
                <w:szCs w:val="24"/>
              </w:rPr>
              <w:t>подходы в сфере физического воспитания;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определение и структуру самосознания;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особенности формирования волевых черт характера;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характеристику основных свойств человека;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понятия индивидуальности,  личности,  развития в психологии.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 - понятие о темпераменте, характеристика типов темперамента.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Общее представление о характере,  способностях. 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Психологические состояния и их характеристика.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Эмоции и чувства. Управление своим эмоциональным </w:t>
            </w:r>
            <w:r w:rsidRPr="00DB7161">
              <w:rPr>
                <w:rFonts w:ascii="Times New Roman" w:hAnsi="Times New Roman"/>
                <w:sz w:val="24"/>
                <w:szCs w:val="24"/>
              </w:rPr>
              <w:lastRenderedPageBreak/>
              <w:t>состоянием.</w:t>
            </w:r>
          </w:p>
          <w:p w:rsidR="00631C0A" w:rsidRPr="00DB7161" w:rsidRDefault="00631C0A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Волевые характеристики личности и успешность деятельности.</w:t>
            </w:r>
          </w:p>
          <w:p w:rsidR="00631C0A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Понятие  внимания и памяти, их развитие.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eastAsiaTheme="minorEastAsia" w:hAnsi="Times New Roman"/>
                <w:sz w:val="24"/>
                <w:szCs w:val="24"/>
              </w:rPr>
              <w:t xml:space="preserve">- </w:t>
            </w:r>
            <w:r w:rsidRPr="00DB7161">
              <w:rPr>
                <w:rFonts w:ascii="Times New Roman" w:hAnsi="Times New Roman"/>
                <w:sz w:val="24"/>
                <w:szCs w:val="24"/>
              </w:rPr>
              <w:t xml:space="preserve">Возрастные  особенности  деятельности учащихся различного возраста в физическом воспитании и спорте. 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Особенности психического развития детей младшего школьного возраста, подросткового, юношеского возрастов.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DB7161">
              <w:rPr>
                <w:rFonts w:ascii="Times New Roman" w:hAnsi="Times New Roman"/>
                <w:sz w:val="24"/>
                <w:szCs w:val="24"/>
              </w:rPr>
              <w:t>Сензитивные</w:t>
            </w:r>
            <w:proofErr w:type="spellEnd"/>
            <w:r w:rsidRPr="00DB7161">
              <w:rPr>
                <w:rFonts w:ascii="Times New Roman" w:hAnsi="Times New Roman"/>
                <w:sz w:val="24"/>
                <w:szCs w:val="24"/>
              </w:rPr>
              <w:t xml:space="preserve"> периоды, их особенности.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Возрастная периодизация психического развития ребенка.</w:t>
            </w:r>
          </w:p>
          <w:p w:rsidR="00AB6DDD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Психологические особенности деятельности и личности  тренера, учителя  физической культуры </w:t>
            </w:r>
          </w:p>
          <w:p w:rsidR="00271557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Психологические особенности спортивного коллектива. </w:t>
            </w:r>
          </w:p>
          <w:p w:rsidR="00794CCC" w:rsidRPr="00DB7161" w:rsidRDefault="00794CCC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уметь:</w:t>
            </w:r>
          </w:p>
          <w:p w:rsidR="00AB6DDD" w:rsidRPr="00DB7161" w:rsidRDefault="00E35655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давать психологическую характеристику дете</w:t>
            </w:r>
            <w:r w:rsidR="00DB7161" w:rsidRPr="00DB7161">
              <w:rPr>
                <w:rFonts w:ascii="Times New Roman" w:hAnsi="Times New Roman" w:cs="Times New Roman"/>
                <w:sz w:val="24"/>
                <w:szCs w:val="24"/>
              </w:rPr>
              <w:t>й с учетом индивидуальных осо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бенностей;</w:t>
            </w:r>
          </w:p>
          <w:p w:rsidR="00E35655" w:rsidRPr="00DB7161" w:rsidRDefault="00E35655" w:rsidP="00DB7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>- соотносить ведущи</w:t>
            </w:r>
            <w:r w:rsidR="00DB7161" w:rsidRPr="00DB7161">
              <w:rPr>
                <w:rFonts w:ascii="Times New Roman" w:hAnsi="Times New Roman" w:cs="Times New Roman"/>
                <w:sz w:val="24"/>
                <w:szCs w:val="24"/>
              </w:rPr>
              <w:t>й вид деятельности в соответствии</w:t>
            </w: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 с возрастными особенностями;</w:t>
            </w:r>
          </w:p>
          <w:p w:rsidR="00DB7161" w:rsidRPr="00DB7161" w:rsidRDefault="00AB6DDD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 использовать мето</w:t>
            </w:r>
            <w:r w:rsidR="00DB7161" w:rsidRPr="00DB7161">
              <w:rPr>
                <w:rFonts w:ascii="Times New Roman" w:hAnsi="Times New Roman"/>
                <w:sz w:val="24"/>
                <w:szCs w:val="24"/>
              </w:rPr>
              <w:t>ды спортивной психодиагностика.</w:t>
            </w:r>
          </w:p>
          <w:p w:rsidR="00DB7161" w:rsidRPr="00DB7161" w:rsidRDefault="00794CCC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</w:t>
            </w:r>
            <w:r w:rsidR="00271557" w:rsidRPr="00DB7161">
              <w:rPr>
                <w:rFonts w:ascii="Times New Roman" w:hAnsi="Times New Roman"/>
                <w:sz w:val="24"/>
                <w:szCs w:val="24"/>
              </w:rPr>
              <w:t>анализировать педагогическую деятельность, педагогические факты и явления</w:t>
            </w:r>
            <w:r w:rsidR="00DB7161" w:rsidRPr="00DB7161">
              <w:rPr>
                <w:rFonts w:ascii="Times New Roman" w:hAnsi="Times New Roman"/>
                <w:sz w:val="24"/>
                <w:szCs w:val="24"/>
              </w:rPr>
              <w:t xml:space="preserve"> с точки зрения психологии развития ребенка</w:t>
            </w:r>
            <w:r w:rsidR="00271557" w:rsidRPr="00DB716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7161" w:rsidRPr="00DB7161" w:rsidRDefault="00271557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-находить и анализировать информацию, необходимую для решения профессиональных 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DB7161" w:rsidRPr="00DB7161" w:rsidRDefault="00271557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>-использовать в профессиональной деятельности современные методы обучения и воспитания, разнообразные формы занятий с учетом возрастных и психологических особенностей обучающихся;</w:t>
            </w:r>
          </w:p>
          <w:p w:rsidR="00794CCC" w:rsidRPr="00DB7161" w:rsidRDefault="00271557" w:rsidP="00DB7161">
            <w:pPr>
              <w:pStyle w:val="11"/>
              <w:spacing w:line="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7161">
              <w:rPr>
                <w:rFonts w:ascii="Times New Roman" w:hAnsi="Times New Roman"/>
                <w:sz w:val="24"/>
                <w:szCs w:val="24"/>
              </w:rPr>
              <w:t xml:space="preserve">- определять собственную </w:t>
            </w:r>
            <w:r w:rsidR="00DB7161" w:rsidRPr="00DB7161">
              <w:rPr>
                <w:rFonts w:ascii="Times New Roman" w:hAnsi="Times New Roman"/>
                <w:sz w:val="24"/>
                <w:szCs w:val="24"/>
              </w:rPr>
              <w:t xml:space="preserve">психологическую </w:t>
            </w:r>
            <w:r w:rsidRPr="00DB7161">
              <w:rPr>
                <w:rFonts w:ascii="Times New Roman" w:hAnsi="Times New Roman"/>
                <w:sz w:val="24"/>
                <w:szCs w:val="24"/>
              </w:rPr>
              <w:t>готовность к педагогической деятельности</w:t>
            </w:r>
            <w:r w:rsidR="00794CCC" w:rsidRPr="00DB71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CCC" w:rsidRPr="00DB7161" w:rsidRDefault="00794CCC" w:rsidP="00DB7161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Собеседование; устные и письменные ответы;  презентация рефератов;  результаты тестовых заданий;</w:t>
            </w: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CCC" w:rsidRPr="00DB7161" w:rsidRDefault="00794CCC" w:rsidP="00DB716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716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материала;  </w:t>
            </w:r>
            <w:r w:rsidRPr="00DB7161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ситуаций,  обобщение результатов самостоятельной деятельности.</w:t>
            </w:r>
          </w:p>
        </w:tc>
      </w:tr>
    </w:tbl>
    <w:p w:rsidR="00794CCC" w:rsidRPr="009D5E27" w:rsidRDefault="00794CCC" w:rsidP="00DB71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bookmarkStart w:id="0" w:name="_GoBack"/>
      <w:bookmarkEnd w:id="0"/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7559D" w:rsidRDefault="00C7559D" w:rsidP="00C7559D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130E98" w:rsidRDefault="00130E98" w:rsidP="00794CCC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D1F3F" w:rsidRDefault="005D1F3F"/>
    <w:sectPr w:rsidR="005D1F3F" w:rsidSect="0078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52" w:rsidRDefault="00E11052" w:rsidP="006B1D35">
      <w:pPr>
        <w:spacing w:after="0" w:line="240" w:lineRule="auto"/>
      </w:pPr>
      <w:r>
        <w:separator/>
      </w:r>
    </w:p>
  </w:endnote>
  <w:endnote w:type="continuationSeparator" w:id="0">
    <w:p w:rsidR="00E11052" w:rsidRDefault="00E11052" w:rsidP="006B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4F" w:rsidRDefault="00DB3531" w:rsidP="00787A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2E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2E4F" w:rsidRDefault="00192E4F" w:rsidP="00787AC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4F" w:rsidRDefault="00DB3531" w:rsidP="00787A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2E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374A">
      <w:rPr>
        <w:rStyle w:val="a5"/>
        <w:noProof/>
      </w:rPr>
      <w:t>25</w:t>
    </w:r>
    <w:r>
      <w:rPr>
        <w:rStyle w:val="a5"/>
      </w:rPr>
      <w:fldChar w:fldCharType="end"/>
    </w:r>
  </w:p>
  <w:p w:rsidR="00192E4F" w:rsidRDefault="00192E4F" w:rsidP="00787ACF">
    <w:pPr>
      <w:pStyle w:val="a3"/>
      <w:ind w:right="360"/>
    </w:pPr>
  </w:p>
  <w:p w:rsidR="00192E4F" w:rsidRDefault="00192E4F" w:rsidP="00787ACF">
    <w:pPr>
      <w:pStyle w:val="a3"/>
      <w:ind w:right="360"/>
    </w:pPr>
  </w:p>
  <w:p w:rsidR="00192E4F" w:rsidRDefault="00192E4F" w:rsidP="00787A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52" w:rsidRDefault="00E11052" w:rsidP="006B1D35">
      <w:pPr>
        <w:spacing w:after="0" w:line="240" w:lineRule="auto"/>
      </w:pPr>
      <w:r>
        <w:separator/>
      </w:r>
    </w:p>
  </w:footnote>
  <w:footnote w:type="continuationSeparator" w:id="0">
    <w:p w:rsidR="00E11052" w:rsidRDefault="00E11052" w:rsidP="006B1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0A1"/>
    <w:multiLevelType w:val="hybridMultilevel"/>
    <w:tmpl w:val="A3AA3A8A"/>
    <w:lvl w:ilvl="0" w:tplc="34C24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4E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EF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4F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547F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04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60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CC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6E9B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D6A3E"/>
    <w:multiLevelType w:val="hybridMultilevel"/>
    <w:tmpl w:val="8C6C9DDC"/>
    <w:lvl w:ilvl="0" w:tplc="56F0D0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21CC7"/>
    <w:multiLevelType w:val="hybridMultilevel"/>
    <w:tmpl w:val="77823528"/>
    <w:lvl w:ilvl="0" w:tplc="A058C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205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18C2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BAD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062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8046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22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F05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C66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1E4EC2"/>
    <w:multiLevelType w:val="hybridMultilevel"/>
    <w:tmpl w:val="D3EC9A48"/>
    <w:lvl w:ilvl="0" w:tplc="3358432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55B77FB"/>
    <w:multiLevelType w:val="hybridMultilevel"/>
    <w:tmpl w:val="420C4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D797A"/>
    <w:multiLevelType w:val="hybridMultilevel"/>
    <w:tmpl w:val="1358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782942"/>
    <w:multiLevelType w:val="hybridMultilevel"/>
    <w:tmpl w:val="19F2A866"/>
    <w:lvl w:ilvl="0" w:tplc="30B2779C">
      <w:start w:val="1"/>
      <w:numFmt w:val="decimal"/>
      <w:lvlText w:val="%1."/>
      <w:lvlJc w:val="left"/>
      <w:pPr>
        <w:tabs>
          <w:tab w:val="num" w:pos="494"/>
        </w:tabs>
        <w:ind w:left="494" w:hanging="4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D2288"/>
    <w:multiLevelType w:val="hybridMultilevel"/>
    <w:tmpl w:val="1358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7E5CF1"/>
    <w:multiLevelType w:val="hybridMultilevel"/>
    <w:tmpl w:val="10CCDB80"/>
    <w:lvl w:ilvl="0" w:tplc="660EA3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C45E0"/>
    <w:multiLevelType w:val="hybridMultilevel"/>
    <w:tmpl w:val="91F04D0E"/>
    <w:lvl w:ilvl="0" w:tplc="BF34B4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36508"/>
    <w:multiLevelType w:val="hybridMultilevel"/>
    <w:tmpl w:val="4192E570"/>
    <w:lvl w:ilvl="0" w:tplc="99FE1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0696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C5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07A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2F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F8C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AA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CB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687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020732"/>
    <w:multiLevelType w:val="multilevel"/>
    <w:tmpl w:val="3C9811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DA6427E"/>
    <w:multiLevelType w:val="hybridMultilevel"/>
    <w:tmpl w:val="328C8972"/>
    <w:lvl w:ilvl="0" w:tplc="36BC1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86B84"/>
    <w:multiLevelType w:val="hybridMultilevel"/>
    <w:tmpl w:val="867A6406"/>
    <w:lvl w:ilvl="0" w:tplc="B2AE3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925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4A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49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87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B61C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707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610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5E2A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B03BDF"/>
    <w:multiLevelType w:val="hybridMultilevel"/>
    <w:tmpl w:val="2BE41E44"/>
    <w:lvl w:ilvl="0" w:tplc="60200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BE3E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902D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EE5C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1212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C93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A236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547C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D26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5696145"/>
    <w:multiLevelType w:val="hybridMultilevel"/>
    <w:tmpl w:val="DD9C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5"/>
  </w:num>
  <w:num w:numId="15">
    <w:abstractNumId w:val="1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4CCC"/>
    <w:rsid w:val="000036D4"/>
    <w:rsid w:val="00003BAA"/>
    <w:rsid w:val="000064A7"/>
    <w:rsid w:val="0001422B"/>
    <w:rsid w:val="00020B26"/>
    <w:rsid w:val="000267AB"/>
    <w:rsid w:val="00032989"/>
    <w:rsid w:val="00034787"/>
    <w:rsid w:val="00035A71"/>
    <w:rsid w:val="00056725"/>
    <w:rsid w:val="00056E34"/>
    <w:rsid w:val="00062CBF"/>
    <w:rsid w:val="0006515E"/>
    <w:rsid w:val="000800C1"/>
    <w:rsid w:val="00081CD5"/>
    <w:rsid w:val="0009187E"/>
    <w:rsid w:val="00092B17"/>
    <w:rsid w:val="00097EB2"/>
    <w:rsid w:val="000E58D6"/>
    <w:rsid w:val="000E60EB"/>
    <w:rsid w:val="000E6195"/>
    <w:rsid w:val="000F6849"/>
    <w:rsid w:val="000F7096"/>
    <w:rsid w:val="001015B0"/>
    <w:rsid w:val="00102EB2"/>
    <w:rsid w:val="00120C97"/>
    <w:rsid w:val="00120CB2"/>
    <w:rsid w:val="00130E98"/>
    <w:rsid w:val="00150A31"/>
    <w:rsid w:val="00151473"/>
    <w:rsid w:val="001528B4"/>
    <w:rsid w:val="00165182"/>
    <w:rsid w:val="00173070"/>
    <w:rsid w:val="0017547B"/>
    <w:rsid w:val="00180561"/>
    <w:rsid w:val="00192E4F"/>
    <w:rsid w:val="00197F54"/>
    <w:rsid w:val="001B2DD0"/>
    <w:rsid w:val="001C7DBF"/>
    <w:rsid w:val="001D01BD"/>
    <w:rsid w:val="001D346F"/>
    <w:rsid w:val="001D51AA"/>
    <w:rsid w:val="001E3BDA"/>
    <w:rsid w:val="001E3F5F"/>
    <w:rsid w:val="001F7509"/>
    <w:rsid w:val="001F78B9"/>
    <w:rsid w:val="00240C74"/>
    <w:rsid w:val="002533F1"/>
    <w:rsid w:val="002623D6"/>
    <w:rsid w:val="002640A4"/>
    <w:rsid w:val="0026447C"/>
    <w:rsid w:val="00271557"/>
    <w:rsid w:val="00271FCF"/>
    <w:rsid w:val="002768D3"/>
    <w:rsid w:val="0028421B"/>
    <w:rsid w:val="00293C21"/>
    <w:rsid w:val="00293F2B"/>
    <w:rsid w:val="002A124D"/>
    <w:rsid w:val="002A7271"/>
    <w:rsid w:val="002B266C"/>
    <w:rsid w:val="002B4C51"/>
    <w:rsid w:val="002B52F3"/>
    <w:rsid w:val="002B79F7"/>
    <w:rsid w:val="002C19B1"/>
    <w:rsid w:val="002D315F"/>
    <w:rsid w:val="002D4575"/>
    <w:rsid w:val="002D6ABC"/>
    <w:rsid w:val="002E5914"/>
    <w:rsid w:val="00314B50"/>
    <w:rsid w:val="00316E07"/>
    <w:rsid w:val="0031747B"/>
    <w:rsid w:val="00323C02"/>
    <w:rsid w:val="00325583"/>
    <w:rsid w:val="003262DD"/>
    <w:rsid w:val="00335104"/>
    <w:rsid w:val="00336F12"/>
    <w:rsid w:val="0034331C"/>
    <w:rsid w:val="0035114D"/>
    <w:rsid w:val="00356DF4"/>
    <w:rsid w:val="003963CE"/>
    <w:rsid w:val="003A7182"/>
    <w:rsid w:val="003B5253"/>
    <w:rsid w:val="003C094D"/>
    <w:rsid w:val="003D432B"/>
    <w:rsid w:val="003D74FB"/>
    <w:rsid w:val="003E4E15"/>
    <w:rsid w:val="003F7228"/>
    <w:rsid w:val="003F791B"/>
    <w:rsid w:val="00403A2C"/>
    <w:rsid w:val="004053AD"/>
    <w:rsid w:val="0042090A"/>
    <w:rsid w:val="00425D5E"/>
    <w:rsid w:val="004263F6"/>
    <w:rsid w:val="00430625"/>
    <w:rsid w:val="00430B7F"/>
    <w:rsid w:val="004341A2"/>
    <w:rsid w:val="00446759"/>
    <w:rsid w:val="00455416"/>
    <w:rsid w:val="00455C90"/>
    <w:rsid w:val="004927A8"/>
    <w:rsid w:val="00493FB0"/>
    <w:rsid w:val="004B00CB"/>
    <w:rsid w:val="004B3C23"/>
    <w:rsid w:val="004C226A"/>
    <w:rsid w:val="004D2911"/>
    <w:rsid w:val="00527584"/>
    <w:rsid w:val="00551A86"/>
    <w:rsid w:val="00552413"/>
    <w:rsid w:val="00552511"/>
    <w:rsid w:val="00565099"/>
    <w:rsid w:val="00570B66"/>
    <w:rsid w:val="00581F2D"/>
    <w:rsid w:val="00583F28"/>
    <w:rsid w:val="005B6CC8"/>
    <w:rsid w:val="005D1F3F"/>
    <w:rsid w:val="005D21B6"/>
    <w:rsid w:val="005E312B"/>
    <w:rsid w:val="005E49AA"/>
    <w:rsid w:val="00607B6D"/>
    <w:rsid w:val="006103C2"/>
    <w:rsid w:val="00610AE3"/>
    <w:rsid w:val="0061763C"/>
    <w:rsid w:val="00626CF0"/>
    <w:rsid w:val="00630E0E"/>
    <w:rsid w:val="00631C0A"/>
    <w:rsid w:val="00647402"/>
    <w:rsid w:val="006566E7"/>
    <w:rsid w:val="00656D31"/>
    <w:rsid w:val="00670AF3"/>
    <w:rsid w:val="00673230"/>
    <w:rsid w:val="006734BA"/>
    <w:rsid w:val="00675C4C"/>
    <w:rsid w:val="006774F2"/>
    <w:rsid w:val="0068303B"/>
    <w:rsid w:val="0069340F"/>
    <w:rsid w:val="006A0FB4"/>
    <w:rsid w:val="006A78CA"/>
    <w:rsid w:val="006B1D35"/>
    <w:rsid w:val="006B59EC"/>
    <w:rsid w:val="006C217D"/>
    <w:rsid w:val="006D2766"/>
    <w:rsid w:val="006D2EA5"/>
    <w:rsid w:val="006F1475"/>
    <w:rsid w:val="006F321E"/>
    <w:rsid w:val="006F528C"/>
    <w:rsid w:val="00700669"/>
    <w:rsid w:val="007146AA"/>
    <w:rsid w:val="007146F2"/>
    <w:rsid w:val="00717465"/>
    <w:rsid w:val="00732149"/>
    <w:rsid w:val="0074311D"/>
    <w:rsid w:val="00745269"/>
    <w:rsid w:val="007679DD"/>
    <w:rsid w:val="00774F15"/>
    <w:rsid w:val="00787ACF"/>
    <w:rsid w:val="00794CCC"/>
    <w:rsid w:val="007955F9"/>
    <w:rsid w:val="0079633F"/>
    <w:rsid w:val="007A1212"/>
    <w:rsid w:val="007A7C7E"/>
    <w:rsid w:val="007B14F3"/>
    <w:rsid w:val="007B44D3"/>
    <w:rsid w:val="007B581A"/>
    <w:rsid w:val="007C7092"/>
    <w:rsid w:val="007D2FCF"/>
    <w:rsid w:val="007D5A01"/>
    <w:rsid w:val="007E5B34"/>
    <w:rsid w:val="007F43D3"/>
    <w:rsid w:val="00802ADE"/>
    <w:rsid w:val="0083020D"/>
    <w:rsid w:val="00831653"/>
    <w:rsid w:val="00836A1E"/>
    <w:rsid w:val="008379E0"/>
    <w:rsid w:val="008427D1"/>
    <w:rsid w:val="00847604"/>
    <w:rsid w:val="008506A4"/>
    <w:rsid w:val="00856794"/>
    <w:rsid w:val="00861E04"/>
    <w:rsid w:val="00870A82"/>
    <w:rsid w:val="00870D60"/>
    <w:rsid w:val="0087588D"/>
    <w:rsid w:val="008814BD"/>
    <w:rsid w:val="0088680D"/>
    <w:rsid w:val="00886C5C"/>
    <w:rsid w:val="008A119D"/>
    <w:rsid w:val="008D066F"/>
    <w:rsid w:val="008D6229"/>
    <w:rsid w:val="008E6063"/>
    <w:rsid w:val="008E74C7"/>
    <w:rsid w:val="0090063F"/>
    <w:rsid w:val="00900904"/>
    <w:rsid w:val="00911E16"/>
    <w:rsid w:val="009216AF"/>
    <w:rsid w:val="00930190"/>
    <w:rsid w:val="00950152"/>
    <w:rsid w:val="009534FA"/>
    <w:rsid w:val="00982528"/>
    <w:rsid w:val="00990A8D"/>
    <w:rsid w:val="009928D6"/>
    <w:rsid w:val="00996405"/>
    <w:rsid w:val="009A4185"/>
    <w:rsid w:val="009B06B0"/>
    <w:rsid w:val="009B4B24"/>
    <w:rsid w:val="009B6449"/>
    <w:rsid w:val="009C041D"/>
    <w:rsid w:val="009C5670"/>
    <w:rsid w:val="009C5ED6"/>
    <w:rsid w:val="009D5E27"/>
    <w:rsid w:val="009E5D8C"/>
    <w:rsid w:val="009F646C"/>
    <w:rsid w:val="00A1011D"/>
    <w:rsid w:val="00A15715"/>
    <w:rsid w:val="00A30580"/>
    <w:rsid w:val="00A50334"/>
    <w:rsid w:val="00A52A99"/>
    <w:rsid w:val="00A64720"/>
    <w:rsid w:val="00A8685D"/>
    <w:rsid w:val="00A9689F"/>
    <w:rsid w:val="00AA0FEF"/>
    <w:rsid w:val="00AB6DDD"/>
    <w:rsid w:val="00AD7303"/>
    <w:rsid w:val="00AD76E4"/>
    <w:rsid w:val="00AE55DC"/>
    <w:rsid w:val="00AE6CA1"/>
    <w:rsid w:val="00AF0712"/>
    <w:rsid w:val="00B00BF7"/>
    <w:rsid w:val="00B13BD7"/>
    <w:rsid w:val="00B15A9F"/>
    <w:rsid w:val="00B15EA0"/>
    <w:rsid w:val="00B1613A"/>
    <w:rsid w:val="00B20F9C"/>
    <w:rsid w:val="00B2728C"/>
    <w:rsid w:val="00B322A7"/>
    <w:rsid w:val="00B40FBA"/>
    <w:rsid w:val="00B4732A"/>
    <w:rsid w:val="00B56326"/>
    <w:rsid w:val="00B625D7"/>
    <w:rsid w:val="00B65181"/>
    <w:rsid w:val="00B7003B"/>
    <w:rsid w:val="00B77444"/>
    <w:rsid w:val="00B7773D"/>
    <w:rsid w:val="00B77B89"/>
    <w:rsid w:val="00B82228"/>
    <w:rsid w:val="00B83793"/>
    <w:rsid w:val="00B83DCD"/>
    <w:rsid w:val="00B9147F"/>
    <w:rsid w:val="00B928E6"/>
    <w:rsid w:val="00BA4C99"/>
    <w:rsid w:val="00BB31AF"/>
    <w:rsid w:val="00BC1504"/>
    <w:rsid w:val="00BD1ADD"/>
    <w:rsid w:val="00BD6840"/>
    <w:rsid w:val="00BE377A"/>
    <w:rsid w:val="00BF11A2"/>
    <w:rsid w:val="00BF1A6F"/>
    <w:rsid w:val="00C13FBD"/>
    <w:rsid w:val="00C1516E"/>
    <w:rsid w:val="00C171EB"/>
    <w:rsid w:val="00C22960"/>
    <w:rsid w:val="00C35E36"/>
    <w:rsid w:val="00C45123"/>
    <w:rsid w:val="00C602B5"/>
    <w:rsid w:val="00C7559D"/>
    <w:rsid w:val="00C75A31"/>
    <w:rsid w:val="00C836C8"/>
    <w:rsid w:val="00C87794"/>
    <w:rsid w:val="00C929B7"/>
    <w:rsid w:val="00CB6BEA"/>
    <w:rsid w:val="00CC0E89"/>
    <w:rsid w:val="00CC6692"/>
    <w:rsid w:val="00CC7BA3"/>
    <w:rsid w:val="00CD4F03"/>
    <w:rsid w:val="00CD6324"/>
    <w:rsid w:val="00CE1DC0"/>
    <w:rsid w:val="00CE6B7C"/>
    <w:rsid w:val="00CF0497"/>
    <w:rsid w:val="00CF5EE4"/>
    <w:rsid w:val="00D10023"/>
    <w:rsid w:val="00D10606"/>
    <w:rsid w:val="00D1171F"/>
    <w:rsid w:val="00D148D3"/>
    <w:rsid w:val="00D24F2F"/>
    <w:rsid w:val="00D411E1"/>
    <w:rsid w:val="00D769E2"/>
    <w:rsid w:val="00D81800"/>
    <w:rsid w:val="00D83E7A"/>
    <w:rsid w:val="00D851A7"/>
    <w:rsid w:val="00D87C28"/>
    <w:rsid w:val="00DA7195"/>
    <w:rsid w:val="00DB3531"/>
    <w:rsid w:val="00DB7161"/>
    <w:rsid w:val="00DC11D4"/>
    <w:rsid w:val="00DC2C5D"/>
    <w:rsid w:val="00DE46D3"/>
    <w:rsid w:val="00DF6314"/>
    <w:rsid w:val="00E06E2A"/>
    <w:rsid w:val="00E11052"/>
    <w:rsid w:val="00E1291D"/>
    <w:rsid w:val="00E1374A"/>
    <w:rsid w:val="00E3194B"/>
    <w:rsid w:val="00E32BC7"/>
    <w:rsid w:val="00E35563"/>
    <w:rsid w:val="00E35655"/>
    <w:rsid w:val="00E35E63"/>
    <w:rsid w:val="00E424F2"/>
    <w:rsid w:val="00E57BB5"/>
    <w:rsid w:val="00E63E94"/>
    <w:rsid w:val="00E67081"/>
    <w:rsid w:val="00E71E83"/>
    <w:rsid w:val="00E918FA"/>
    <w:rsid w:val="00E937A3"/>
    <w:rsid w:val="00EB0DCA"/>
    <w:rsid w:val="00EB37D5"/>
    <w:rsid w:val="00ED52DA"/>
    <w:rsid w:val="00EE2EF1"/>
    <w:rsid w:val="00F023A0"/>
    <w:rsid w:val="00F123FC"/>
    <w:rsid w:val="00F13585"/>
    <w:rsid w:val="00F13C56"/>
    <w:rsid w:val="00F2436B"/>
    <w:rsid w:val="00F347AC"/>
    <w:rsid w:val="00F50619"/>
    <w:rsid w:val="00F55D84"/>
    <w:rsid w:val="00F56547"/>
    <w:rsid w:val="00F71565"/>
    <w:rsid w:val="00F773A9"/>
    <w:rsid w:val="00F830E9"/>
    <w:rsid w:val="00F848AF"/>
    <w:rsid w:val="00F933AB"/>
    <w:rsid w:val="00FC4028"/>
    <w:rsid w:val="00FC622E"/>
    <w:rsid w:val="00FC6724"/>
    <w:rsid w:val="00FD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35"/>
  </w:style>
  <w:style w:type="paragraph" w:styleId="1">
    <w:name w:val="heading 1"/>
    <w:basedOn w:val="a"/>
    <w:next w:val="a"/>
    <w:link w:val="10"/>
    <w:qFormat/>
    <w:rsid w:val="00794CC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CCC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794C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94CC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794C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94CC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94CCC"/>
  </w:style>
  <w:style w:type="table" w:styleId="a6">
    <w:name w:val="Table Grid"/>
    <w:basedOn w:val="a1"/>
    <w:uiPriority w:val="59"/>
    <w:rsid w:val="00794C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794CC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94CCC"/>
    <w:pPr>
      <w:ind w:left="720"/>
      <w:contextualSpacing/>
    </w:pPr>
  </w:style>
  <w:style w:type="character" w:styleId="a9">
    <w:name w:val="Strong"/>
    <w:uiPriority w:val="22"/>
    <w:qFormat/>
    <w:rsid w:val="00794CC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C0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E89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631C0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(2)"/>
    <w:basedOn w:val="a"/>
    <w:rsid w:val="00240C74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paragraph" w:styleId="ac">
    <w:name w:val="header"/>
    <w:basedOn w:val="a"/>
    <w:link w:val="ad"/>
    <w:uiPriority w:val="99"/>
    <w:unhideWhenUsed/>
    <w:rsid w:val="009C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5ED6"/>
  </w:style>
  <w:style w:type="paragraph" w:styleId="ae">
    <w:name w:val="Normal (Web)"/>
    <w:basedOn w:val="a"/>
    <w:uiPriority w:val="99"/>
    <w:unhideWhenUsed/>
    <w:rsid w:val="00C7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rsid w:val="006C217D"/>
    <w:rPr>
      <w:rFonts w:ascii="Times New Roman" w:hAnsi="Times New Roman" w:cs="Times New Roman"/>
      <w:sz w:val="22"/>
      <w:szCs w:val="22"/>
    </w:rPr>
  </w:style>
  <w:style w:type="paragraph" w:styleId="af">
    <w:name w:val="No Spacing"/>
    <w:uiPriority w:val="1"/>
    <w:qFormat/>
    <w:rsid w:val="00A15715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42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216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506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02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udme.org/12820913/psihologiya/osnovy_obschey_psihologi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andia.ru/text/category/programmnoe_obespech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8A4B2-6A26-4F77-B78F-C285220F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25</Pages>
  <Words>5677</Words>
  <Characters>32365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q70</dc:creator>
  <cp:keywords/>
  <dc:description/>
  <cp:lastModifiedBy>Подтёпина Ксения Евгеньевна</cp:lastModifiedBy>
  <cp:revision>184</cp:revision>
  <cp:lastPrinted>2017-09-26T09:15:00Z</cp:lastPrinted>
  <dcterms:created xsi:type="dcterms:W3CDTF">2013-10-01T15:32:00Z</dcterms:created>
  <dcterms:modified xsi:type="dcterms:W3CDTF">2023-10-30T08:51:00Z</dcterms:modified>
</cp:coreProperties>
</file>