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061CA7">
        <w:rPr>
          <w:rFonts w:ascii="Times New Roman" w:hAnsi="Times New Roman" w:cs="Times New Roman"/>
          <w:noProof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406359" w:rsidRPr="00406359" w:rsidRDefault="00406359" w:rsidP="00406359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406359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406359" w:rsidRPr="00406359" w:rsidRDefault="00406359" w:rsidP="00406359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406359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406359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40635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406359" w:rsidRPr="00406359" w:rsidRDefault="00406359" w:rsidP="00406359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406359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406359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406359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406359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40635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406359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2021г</w:t>
      </w:r>
      <w:r w:rsidRPr="0040635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8D47B1" w:rsidRDefault="00061CA7" w:rsidP="00061C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061CA7" w:rsidRPr="00AD677B" w:rsidRDefault="0020016B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eastAsia="zh-CN"/>
        </w:rPr>
        <w:t>РАБОЧИЕ ПРОГРАММЫ</w:t>
      </w:r>
      <w:r w:rsidR="00061CA7" w:rsidRPr="00AD677B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lang w:eastAsia="zh-CN"/>
        </w:rPr>
        <w:t>ПРОФЕССИОНАЛЬНОГО МОДУЛЯ</w:t>
      </w:r>
      <w:r w:rsidR="00061CA7" w:rsidRPr="00AD677B">
        <w:rPr>
          <w:rFonts w:ascii="Times New Roman" w:hAnsi="Times New Roman" w:cs="Times New Roman"/>
          <w:b/>
          <w:sz w:val="28"/>
          <w:lang w:eastAsia="zh-CN"/>
        </w:rPr>
        <w:t xml:space="preserve"> </w:t>
      </w:r>
    </w:p>
    <w:p w:rsidR="00061CA7" w:rsidRPr="009E5A5E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20016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406359">
        <w:rPr>
          <w:rFonts w:ascii="Times New Roman" w:hAnsi="Times New Roman" w:cs="Times New Roman"/>
          <w:sz w:val="28"/>
          <w:szCs w:val="28"/>
          <w:lang w:eastAsia="zh-CN"/>
        </w:rPr>
        <w:t>ПМ.02</w:t>
      </w:r>
      <w:r w:rsidR="0020016B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Организация и проведение учебно-тренировочных </w:t>
      </w:r>
      <w:proofErr w:type="gramStart"/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>занятий</w:t>
      </w:r>
      <w:proofErr w:type="gramEnd"/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 xml:space="preserve"> и руководство соревновательной деятельностью спортсменов </w:t>
      </w:r>
    </w:p>
    <w:p w:rsidR="00061CA7" w:rsidRPr="00AD677B" w:rsidRDefault="0020016B" w:rsidP="00061CA7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20016B">
        <w:rPr>
          <w:rFonts w:ascii="Times New Roman" w:hAnsi="Times New Roman" w:cs="Times New Roman"/>
          <w:sz w:val="28"/>
          <w:szCs w:val="28"/>
          <w:lang w:eastAsia="zh-CN"/>
        </w:rPr>
        <w:t xml:space="preserve">в избранном виде </w:t>
      </w:r>
      <w:r w:rsidR="00406359">
        <w:rPr>
          <w:rFonts w:ascii="Times New Roman" w:hAnsi="Times New Roman" w:cs="Times New Roman"/>
          <w:sz w:val="28"/>
          <w:szCs w:val="28"/>
          <w:lang w:eastAsia="zh-CN"/>
        </w:rPr>
        <w:t xml:space="preserve">адаптивного </w:t>
      </w:r>
      <w:r w:rsidRPr="0020016B">
        <w:rPr>
          <w:rFonts w:ascii="Times New Roman" w:hAnsi="Times New Roman" w:cs="Times New Roman"/>
          <w:sz w:val="28"/>
          <w:szCs w:val="28"/>
          <w:lang w:eastAsia="zh-CN"/>
        </w:rPr>
        <w:t>спорта</w:t>
      </w:r>
    </w:p>
    <w:p w:rsidR="00061CA7" w:rsidRPr="009E5A5E" w:rsidRDefault="00061CA7" w:rsidP="00061CA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eastAsia="zh-CN"/>
        </w:rPr>
      </w:pPr>
    </w:p>
    <w:p w:rsidR="00061CA7" w:rsidRPr="008D47B1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8D47B1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Направление подготовки (специальность):</w:t>
      </w:r>
    </w:p>
    <w:p w:rsidR="00406359" w:rsidRPr="00406359" w:rsidRDefault="00406359" w:rsidP="004063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0635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406359" w:rsidRPr="00406359" w:rsidRDefault="00406359" w:rsidP="00406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063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06359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0635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0635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061CA7" w:rsidRPr="008D47B1" w:rsidRDefault="00061CA7" w:rsidP="00061CA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tbl>
      <w:tblPr>
        <w:tblW w:w="1032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7"/>
        <w:gridCol w:w="5786"/>
      </w:tblGrid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9E5A5E" w:rsidRDefault="0020016B" w:rsidP="00061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Очная форма*</w:t>
            </w:r>
          </w:p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406359" w:rsidRPr="00406359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16B" w:rsidRPr="00406359" w:rsidRDefault="0020016B" w:rsidP="00061CA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zh-CN"/>
              </w:rPr>
            </w:pPr>
            <w:r w:rsidRPr="00406359">
              <w:rPr>
                <w:rFonts w:ascii="Times New Roman" w:hAnsi="Times New Roman" w:cs="Times New Roman"/>
                <w:b/>
                <w:color w:val="FF0000"/>
                <w:lang w:eastAsia="zh-CN"/>
              </w:rPr>
              <w:t>Индекс по учебному плану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B" w:rsidRPr="00406359" w:rsidRDefault="00406359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lang w:eastAsia="zh-CN"/>
              </w:rPr>
              <w:t>ПМ.02</w:t>
            </w:r>
          </w:p>
        </w:tc>
      </w:tr>
      <w:tr w:rsidR="00406359" w:rsidRPr="00406359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406359" w:rsidRDefault="00546B1C" w:rsidP="002001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zh-CN"/>
              </w:rPr>
            </w:pPr>
            <w:r w:rsidRPr="00406359">
              <w:rPr>
                <w:rFonts w:ascii="Times New Roman" w:hAnsi="Times New Roman" w:cs="Times New Roman"/>
                <w:b/>
                <w:color w:val="FF0000"/>
                <w:lang w:eastAsia="zh-CN"/>
              </w:rPr>
              <w:t>МДК.02</w:t>
            </w:r>
            <w:r w:rsidR="0020016B" w:rsidRPr="00406359">
              <w:rPr>
                <w:rFonts w:ascii="Times New Roman" w:hAnsi="Times New Roman" w:cs="Times New Roman"/>
                <w:b/>
                <w:color w:val="FF0000"/>
                <w:lang w:eastAsia="zh-CN"/>
              </w:rPr>
              <w:t>.01</w:t>
            </w:r>
            <w:r w:rsidRPr="00406359">
              <w:rPr>
                <w:rFonts w:ascii="Times New Roman" w:hAnsi="Times New Roman" w:cs="Times New Roman"/>
                <w:b/>
                <w:color w:val="FF0000"/>
                <w:lang w:eastAsia="zh-CN"/>
              </w:rPr>
              <w:t>.01</w:t>
            </w:r>
          </w:p>
          <w:p w:rsidR="006E3ABC" w:rsidRPr="00406359" w:rsidRDefault="006E3ABC" w:rsidP="002001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6B" w:rsidRPr="00406359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zh-CN"/>
              </w:rPr>
            </w:pPr>
            <w:r w:rsidRPr="00406359">
              <w:rPr>
                <w:rFonts w:ascii="Times New Roman" w:hAnsi="Times New Roman" w:cs="Times New Roman"/>
                <w:b/>
                <w:color w:val="FF0000"/>
                <w:lang w:eastAsia="zh-CN"/>
              </w:rPr>
              <w:t xml:space="preserve">Теоретико-методические основы спортивной тренировки в </w:t>
            </w:r>
            <w:r w:rsidR="00406359" w:rsidRPr="00406359">
              <w:rPr>
                <w:rFonts w:ascii="Times New Roman" w:hAnsi="Times New Roman" w:cs="Times New Roman"/>
                <w:b/>
                <w:color w:val="FF0000"/>
                <w:lang w:eastAsia="zh-CN"/>
              </w:rPr>
              <w:t>избранном виде адаптивного спорта</w:t>
            </w:r>
          </w:p>
        </w:tc>
      </w:tr>
      <w:tr w:rsidR="00406359" w:rsidRPr="00406359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406359" w:rsidRDefault="0020016B" w:rsidP="002001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zh-CN"/>
              </w:rPr>
            </w:pPr>
            <w:r w:rsidRPr="00406359">
              <w:rPr>
                <w:rFonts w:ascii="Times New Roman" w:hAnsi="Times New Roman" w:cs="Times New Roman"/>
                <w:b/>
                <w:color w:val="FF0000"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6B" w:rsidRPr="00406359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zh-CN"/>
              </w:rPr>
            </w:pPr>
            <w:r w:rsidRPr="00406359">
              <w:rPr>
                <w:rFonts w:ascii="Times New Roman" w:hAnsi="Times New Roman" w:cs="Times New Roman"/>
                <w:b/>
                <w:i/>
                <w:color w:val="FF0000"/>
                <w:lang w:eastAsia="zh-CN"/>
              </w:rPr>
              <w:t>310 часов</w:t>
            </w:r>
          </w:p>
        </w:tc>
      </w:tr>
      <w:tr w:rsidR="00406359" w:rsidRPr="00406359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406359" w:rsidRDefault="008D47B1" w:rsidP="00A07D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eastAsia="zh-CN"/>
              </w:rPr>
            </w:pPr>
            <w:r w:rsidRPr="00406359">
              <w:rPr>
                <w:rFonts w:ascii="Times New Roman" w:hAnsi="Times New Roman" w:cs="Times New Roman"/>
                <w:color w:val="FF0000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406359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eastAsia="zh-CN"/>
              </w:rPr>
            </w:pPr>
            <w:r w:rsidRPr="00406359">
              <w:rPr>
                <w:rFonts w:ascii="Times New Roman" w:hAnsi="Times New Roman" w:cs="Times New Roman"/>
                <w:b/>
                <w:i/>
                <w:color w:val="FF0000"/>
                <w:lang w:eastAsia="zh-CN"/>
              </w:rPr>
              <w:t>190 часов</w:t>
            </w:r>
          </w:p>
        </w:tc>
      </w:tr>
      <w:tr w:rsidR="00406359" w:rsidRPr="00406359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406359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zh-CN"/>
              </w:rPr>
            </w:pPr>
            <w:r w:rsidRPr="00406359">
              <w:rPr>
                <w:rFonts w:ascii="Times New Roman" w:hAnsi="Times New Roman" w:cs="Times New Roman"/>
                <w:color w:val="FF0000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406359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lang w:eastAsia="zh-CN"/>
              </w:rPr>
            </w:pPr>
            <w:r w:rsidRPr="00406359">
              <w:rPr>
                <w:rFonts w:ascii="Times New Roman" w:hAnsi="Times New Roman" w:cs="Times New Roman"/>
                <w:b/>
                <w:i/>
                <w:color w:val="FF0000"/>
                <w:lang w:eastAsia="zh-CN"/>
              </w:rPr>
              <w:t>120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406359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МДК.02</w:t>
            </w:r>
            <w:r w:rsidR="008D47B1" w:rsidRPr="009E5A5E">
              <w:rPr>
                <w:rFonts w:ascii="Times New Roman" w:hAnsi="Times New Roman" w:cs="Times New Roman"/>
                <w:b/>
                <w:lang w:eastAsia="zh-CN"/>
              </w:rPr>
              <w:t>.01</w:t>
            </w:r>
            <w:r>
              <w:rPr>
                <w:rFonts w:ascii="Times New Roman" w:hAnsi="Times New Roman" w:cs="Times New Roman"/>
                <w:b/>
                <w:lang w:eastAsia="zh-CN"/>
              </w:rPr>
              <w:t>.02</w:t>
            </w:r>
          </w:p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406359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Методика проведения занятий по физкультурно-спортивным видам в адаптивной физической культуре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406359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lang w:eastAsia="zh-CN"/>
              </w:rPr>
              <w:t>165</w:t>
            </w:r>
            <w:r w:rsidR="008D47B1"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 xml:space="preserve">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406359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lang w:eastAsia="zh-CN"/>
              </w:rPr>
              <w:t>115</w:t>
            </w:r>
            <w:r w:rsidR="008D47B1"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 xml:space="preserve">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406359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lang w:eastAsia="zh-CN"/>
              </w:rPr>
              <w:t>50</w:t>
            </w:r>
            <w:r w:rsidR="008D47B1"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 xml:space="preserve">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406359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МДК.02</w:t>
            </w:r>
            <w:r w:rsidR="008D47B1" w:rsidRPr="009E5A5E">
              <w:rPr>
                <w:rFonts w:ascii="Times New Roman" w:hAnsi="Times New Roman" w:cs="Times New Roman"/>
                <w:b/>
                <w:lang w:eastAsia="zh-CN"/>
              </w:rPr>
              <w:t>.01.</w:t>
            </w:r>
            <w:r w:rsidR="00585DB2">
              <w:rPr>
                <w:rFonts w:ascii="Times New Roman" w:hAnsi="Times New Roman" w:cs="Times New Roman"/>
                <w:b/>
                <w:lang w:eastAsia="zh-CN"/>
              </w:rPr>
              <w:t>02</w:t>
            </w:r>
          </w:p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Педагогический контроль и спортивный отбор многолетней подготовки в ИВС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165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115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50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585DB2" w:rsidP="005B2B9E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МДК.02</w:t>
            </w:r>
            <w:r w:rsidR="008D47B1" w:rsidRPr="009E5A5E">
              <w:rPr>
                <w:rFonts w:ascii="Times New Roman" w:hAnsi="Times New Roman" w:cs="Times New Roman"/>
                <w:b/>
                <w:lang w:eastAsia="zh-CN"/>
              </w:rPr>
              <w:t>.01.</w:t>
            </w:r>
            <w:r>
              <w:rPr>
                <w:rFonts w:ascii="Times New Roman" w:hAnsi="Times New Roman" w:cs="Times New Roman"/>
                <w:b/>
                <w:lang w:eastAsia="zh-CN"/>
              </w:rPr>
              <w:t>03</w:t>
            </w:r>
          </w:p>
          <w:p w:rsidR="008D47B1" w:rsidRPr="009E5A5E" w:rsidRDefault="008D47B1" w:rsidP="005B2B9E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585DB2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585DB2">
              <w:rPr>
                <w:rFonts w:ascii="Times New Roman" w:hAnsi="Times New Roman" w:cs="Times New Roman"/>
                <w:b/>
                <w:lang w:eastAsia="zh-CN"/>
              </w:rPr>
              <w:t xml:space="preserve">Построение системы соревнований и руководство соревновательной деятельности в </w:t>
            </w:r>
            <w:r w:rsidR="00585DB2" w:rsidRPr="00406359">
              <w:rPr>
                <w:rFonts w:ascii="Times New Roman" w:hAnsi="Times New Roman" w:cs="Times New Roman"/>
                <w:b/>
                <w:color w:val="FF0000"/>
                <w:lang w:eastAsia="zh-CN"/>
              </w:rPr>
              <w:t>избранном виде адаптивного спорта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96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56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40 часов</w:t>
            </w:r>
          </w:p>
        </w:tc>
      </w:tr>
    </w:tbl>
    <w:p w:rsidR="00061CA7" w:rsidRPr="00AD677B" w:rsidRDefault="00061CA7" w:rsidP="009E5A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61CA7" w:rsidRPr="00585DB2" w:rsidRDefault="00061CA7" w:rsidP="009E5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281E20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</w:t>
      </w:r>
      <w:r w:rsidR="00585DB2">
        <w:rPr>
          <w:rFonts w:ascii="Times New Roman" w:hAnsi="Times New Roman" w:cs="Times New Roman"/>
          <w:sz w:val="28"/>
          <w:szCs w:val="28"/>
          <w:lang w:eastAsia="zh-CN"/>
        </w:rPr>
        <w:t>1</w:t>
      </w:r>
    </w:p>
    <w:p w:rsidR="00585DB2" w:rsidRPr="00585DB2" w:rsidRDefault="00585DB2" w:rsidP="00585D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85DB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85D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85DB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85DB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5B2B9E" w:rsidRDefault="005B2B9E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>Рабочая программа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85DB2"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ПМ.02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. разработана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</w:p>
    <w:p w:rsidR="00061CA7" w:rsidRPr="005B2B9E" w:rsidRDefault="005B2B9E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>А.С.Стрекалова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61CA7" w:rsidRPr="005B2B9E" w:rsidRDefault="00061CA7" w:rsidP="00061C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5B2B9E" w:rsidRPr="005B2B9E" w:rsidRDefault="005B2B9E" w:rsidP="005B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>Бегденко Павел Васильевич (преподаватель)</w:t>
      </w:r>
    </w:p>
    <w:p w:rsidR="005B2B9E" w:rsidRPr="005B2B9E" w:rsidRDefault="005B2B9E" w:rsidP="005B2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061CA7" w:rsidRPr="005B2B9E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585DB2" w:rsidRPr="00585DB2" w:rsidRDefault="00585DB2" w:rsidP="0058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585D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85D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5D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585D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585DB2" w:rsidRPr="00585DB2" w:rsidRDefault="00585DB2" w:rsidP="0058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5DB2" w:rsidRPr="00585DB2" w:rsidRDefault="00585DB2" w:rsidP="0058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585DB2" w:rsidRPr="00585DB2" w:rsidRDefault="00585DB2" w:rsidP="0058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5DB2" w:rsidRPr="00585DB2" w:rsidRDefault="00585DB2" w:rsidP="0058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5DB2" w:rsidRPr="00585DB2" w:rsidRDefault="00585DB2" w:rsidP="0058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585D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585D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585DB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585DB2" w:rsidRPr="00585DB2" w:rsidRDefault="00585DB2" w:rsidP="0058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5DB2" w:rsidRPr="00585DB2" w:rsidRDefault="00585DB2" w:rsidP="00585D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585DB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585DB2" w:rsidRPr="00585DB2" w:rsidRDefault="00585DB2" w:rsidP="00585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585DB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585DB2" w:rsidRPr="00585DB2" w:rsidRDefault="00585DB2" w:rsidP="00585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5D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Pr="005A2864" w:rsidRDefault="0044712C" w:rsidP="004471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A2864">
        <w:rPr>
          <w:b/>
          <w:sz w:val="28"/>
          <w:szCs w:val="28"/>
        </w:rPr>
        <w:lastRenderedPageBreak/>
        <w:t>СОДЕРЖАНИЕ</w:t>
      </w:r>
    </w:p>
    <w:p w:rsidR="0044712C" w:rsidRPr="005A2864" w:rsidRDefault="0044712C" w:rsidP="00447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44712C" w:rsidRPr="005A2864" w:rsidTr="00A07DF0">
        <w:tc>
          <w:tcPr>
            <w:tcW w:w="7668" w:type="dxa"/>
            <w:shd w:val="clear" w:color="auto" w:fill="auto"/>
          </w:tcPr>
          <w:p w:rsidR="0044712C" w:rsidRPr="005A2864" w:rsidRDefault="0044712C" w:rsidP="00A07DF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44712C" w:rsidP="00A07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6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4712C" w:rsidRPr="005A2864" w:rsidTr="00A07DF0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ПАСПОРТ ПРОФЕССИОНАЛЬНОГО МОДУЛЯ</w:t>
            </w:r>
          </w:p>
          <w:p w:rsidR="0044712C" w:rsidRPr="005A2864" w:rsidRDefault="0044712C" w:rsidP="00A07DF0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44712C" w:rsidP="00A07D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864">
              <w:rPr>
                <w:rFonts w:ascii="Times New Roman" w:hAnsi="Times New Roman"/>
                <w:sz w:val="28"/>
                <w:szCs w:val="28"/>
              </w:rPr>
              <w:t>4</w:t>
            </w:r>
            <w:r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712C" w:rsidRPr="005A2864" w:rsidTr="00A07DF0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СТРУКТУРА и содержание ПРОФЕССИОНАЛЬНОГО МОДУЛЯ</w:t>
            </w:r>
          </w:p>
          <w:p w:rsidR="0044712C" w:rsidRPr="005A2864" w:rsidRDefault="0044712C" w:rsidP="00A07DF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136AAA" w:rsidP="00A07D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4712C"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712C" w:rsidRPr="005A2864" w:rsidTr="00A07DF0">
        <w:trPr>
          <w:trHeight w:val="670"/>
        </w:trPr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условия реализации  учебной дисциплины</w:t>
            </w:r>
          </w:p>
          <w:p w:rsidR="0044712C" w:rsidRPr="005A2864" w:rsidRDefault="0044712C" w:rsidP="00A07DF0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44712C" w:rsidRPr="00124E38" w:rsidRDefault="00AF410A" w:rsidP="00A07D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6A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4712C" w:rsidRPr="005A2864" w:rsidTr="00A07DF0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Контроль и оценка результатов Освоения ПРОФЕССИОНАЛЬНОГО МОДУЛЯ</w:t>
            </w:r>
          </w:p>
          <w:p w:rsidR="0044712C" w:rsidRPr="005A2864" w:rsidRDefault="0044712C" w:rsidP="00A07DF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136AAA" w:rsidP="00A07DF0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4712C"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44712C">
      <w:pPr>
        <w:shd w:val="clear" w:color="auto" w:fill="FFFFFF"/>
        <w:rPr>
          <w:b/>
          <w:sz w:val="28"/>
          <w:szCs w:val="28"/>
        </w:rPr>
      </w:pPr>
    </w:p>
    <w:p w:rsidR="0044712C" w:rsidRPr="005A2864" w:rsidRDefault="0044712C" w:rsidP="00136AAA">
      <w:pPr>
        <w:widowControl w:val="0"/>
        <w:tabs>
          <w:tab w:val="left" w:pos="137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A2864"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r w:rsidRPr="005A2864">
        <w:rPr>
          <w:rFonts w:ascii="Times New Roman" w:hAnsi="Times New Roman"/>
          <w:b/>
          <w:caps/>
          <w:sz w:val="28"/>
          <w:szCs w:val="28"/>
        </w:rPr>
        <w:t>ПАСПОРТ ПРОГРАММЫ профессионального модуля</w:t>
      </w:r>
    </w:p>
    <w:p w:rsidR="00136AAA" w:rsidRDefault="00EA6B04" w:rsidP="00136AAA">
      <w:pPr>
        <w:pStyle w:val="24"/>
        <w:shd w:val="clear" w:color="auto" w:fill="auto"/>
        <w:spacing w:line="240" w:lineRule="auto"/>
        <w:ind w:firstLine="0"/>
        <w:jc w:val="center"/>
        <w:rPr>
          <w:rStyle w:val="212pt"/>
          <w:b/>
          <w:color w:val="auto"/>
          <w:sz w:val="28"/>
          <w:szCs w:val="28"/>
        </w:rPr>
      </w:pPr>
      <w:r>
        <w:rPr>
          <w:b/>
          <w:color w:val="auto"/>
        </w:rPr>
        <w:t>ПМ.02</w:t>
      </w:r>
      <w:r w:rsidR="0044712C" w:rsidRPr="00136AAA">
        <w:rPr>
          <w:rStyle w:val="61"/>
          <w:b/>
          <w:color w:val="auto"/>
        </w:rPr>
        <w:t xml:space="preserve"> «ОРГАНИЗАЦИЯ И ПРОВЕДЕНИЕ УЧЕБНО-ТРЕНИРОВОЧНЫХ </w:t>
      </w:r>
      <w:proofErr w:type="gramStart"/>
      <w:r w:rsidR="0044712C" w:rsidRPr="00136AAA">
        <w:rPr>
          <w:rStyle w:val="212pt"/>
          <w:b/>
          <w:color w:val="auto"/>
          <w:sz w:val="28"/>
          <w:szCs w:val="28"/>
        </w:rPr>
        <w:t>ЗАНЯТИЙ</w:t>
      </w:r>
      <w:proofErr w:type="gramEnd"/>
      <w:r w:rsidR="0044712C" w:rsidRPr="00136AAA">
        <w:rPr>
          <w:rStyle w:val="212pt"/>
          <w:b/>
          <w:color w:val="auto"/>
          <w:sz w:val="28"/>
          <w:szCs w:val="28"/>
        </w:rPr>
        <w:t xml:space="preserve"> И РУКОВОДСТВО ДЕЯТЕЛЬНОСТЬЮ СПОРТСМЕНОВ </w:t>
      </w:r>
    </w:p>
    <w:p w:rsidR="0044712C" w:rsidRPr="00136AAA" w:rsidRDefault="0044712C" w:rsidP="00136AAA">
      <w:pPr>
        <w:pStyle w:val="24"/>
        <w:shd w:val="clear" w:color="auto" w:fill="auto"/>
        <w:spacing w:line="240" w:lineRule="auto"/>
        <w:ind w:firstLine="0"/>
        <w:jc w:val="center"/>
        <w:rPr>
          <w:rStyle w:val="212pt"/>
          <w:b/>
          <w:color w:val="auto"/>
          <w:sz w:val="28"/>
          <w:szCs w:val="28"/>
        </w:rPr>
      </w:pPr>
      <w:r w:rsidRPr="00136AAA">
        <w:rPr>
          <w:rStyle w:val="212pt"/>
          <w:b/>
          <w:color w:val="auto"/>
          <w:sz w:val="28"/>
          <w:szCs w:val="28"/>
        </w:rPr>
        <w:t xml:space="preserve">В ИЗБРАННОМ ВИДЕ </w:t>
      </w:r>
      <w:r w:rsidR="00EA6B04">
        <w:rPr>
          <w:rStyle w:val="212pt"/>
          <w:b/>
          <w:color w:val="auto"/>
          <w:sz w:val="28"/>
          <w:szCs w:val="28"/>
        </w:rPr>
        <w:t xml:space="preserve">АДАПТИВНОГО </w:t>
      </w:r>
      <w:r w:rsidRPr="00136AAA">
        <w:rPr>
          <w:rStyle w:val="212pt"/>
          <w:b/>
          <w:color w:val="auto"/>
          <w:sz w:val="28"/>
          <w:szCs w:val="28"/>
        </w:rPr>
        <w:t xml:space="preserve">СПОРТА»  </w:t>
      </w:r>
    </w:p>
    <w:p w:rsidR="0044712C" w:rsidRPr="005A2864" w:rsidRDefault="0044712C" w:rsidP="00136AAA">
      <w:pPr>
        <w:pStyle w:val="24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</w:p>
    <w:p w:rsidR="003D6759" w:rsidRPr="007C33D9" w:rsidRDefault="003D6759" w:rsidP="00136AAA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04" w:rsidRPr="00EA6B04" w:rsidRDefault="00EA6B04" w:rsidP="00EA6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B04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EA6B04">
        <w:rPr>
          <w:rFonts w:ascii="Times New Roman" w:hAnsi="Times New Roman" w:cs="Times New Roman"/>
          <w:sz w:val="28"/>
          <w:szCs w:val="28"/>
        </w:rPr>
        <w:t xml:space="preserve">по специальности 49.02.02 Адаптивная  физическая культура. 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759" w:rsidRPr="007C33D9" w:rsidRDefault="003D6759" w:rsidP="00136AAA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0"/>
    </w:p>
    <w:p w:rsidR="003D6759" w:rsidRPr="007C33D9" w:rsidRDefault="003D6759" w:rsidP="003D6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Учебная программа МДК.02.01 «</w:t>
      </w:r>
      <w:r w:rsidR="00EA6B04">
        <w:rPr>
          <w:rFonts w:ascii="Times New Roman" w:hAnsi="Times New Roman" w:cs="Times New Roman"/>
          <w:sz w:val="28"/>
          <w:szCs w:val="28"/>
        </w:rPr>
        <w:t>Избранный вид адаптивного спорта с методикой тренировки и руководство соревновательной деятельностью</w:t>
      </w:r>
      <w:r w:rsidRPr="007C33D9">
        <w:rPr>
          <w:rFonts w:ascii="Times New Roman" w:hAnsi="Times New Roman" w:cs="Times New Roman"/>
          <w:sz w:val="28"/>
          <w:szCs w:val="28"/>
        </w:rPr>
        <w:t xml:space="preserve">» относится к профессиональному модулю ПМ.02 «Организация </w:t>
      </w:r>
      <w:r w:rsidR="00EA6B04">
        <w:rPr>
          <w:rFonts w:ascii="Times New Roman" w:hAnsi="Times New Roman" w:cs="Times New Roman"/>
          <w:sz w:val="28"/>
          <w:szCs w:val="28"/>
        </w:rPr>
        <w:t xml:space="preserve">и проведение учебно-тренировочных </w:t>
      </w:r>
      <w:proofErr w:type="gramStart"/>
      <w:r w:rsidR="00EA6B04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="00EA6B04">
        <w:rPr>
          <w:rFonts w:ascii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адаптивного спорта</w:t>
      </w:r>
      <w:r w:rsidRPr="007C33D9">
        <w:rPr>
          <w:rFonts w:ascii="Times New Roman" w:hAnsi="Times New Roman" w:cs="Times New Roman"/>
          <w:sz w:val="28"/>
          <w:szCs w:val="28"/>
        </w:rPr>
        <w:t>».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759" w:rsidRPr="007C33D9" w:rsidRDefault="003D6759" w:rsidP="00136AAA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136A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44712C" w:rsidRPr="0044712C" w:rsidRDefault="0044712C" w:rsidP="0044712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практический опыт: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тренировочной и соревновательной деятельности в избранном виде </w:t>
      </w:r>
      <w:r w:rsidRPr="0044712C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спорта;</w:t>
      </w:r>
    </w:p>
    <w:p w:rsidR="0044712C" w:rsidRPr="0044712C" w:rsidRDefault="0044712C" w:rsidP="0044712C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ведения документации, обеспечивающей учебно-тренировочный процесс и соревновательную деятельность спортсменов;</w:t>
      </w: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студент должен уметь: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методы, приемы и формы организации учебно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712C">
        <w:rPr>
          <w:rFonts w:ascii="Times New Roman" w:eastAsia="Times New Roman" w:hAnsi="Times New Roman" w:cs="Times New Roman"/>
          <w:sz w:val="28"/>
          <w:szCs w:val="28"/>
        </w:rPr>
        <w:softHyphen/>
        <w:t>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44712C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proofErr w:type="gramEnd"/>
      <w:r w:rsidRPr="00447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проводить педагогический контроль на занятиях и соревнованиях;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оценивать процесс и результаты тренировочной и соревновательной деятельности;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осуществлять судейство в избранном виде спорта при проведении соревнований различного уровня;</w:t>
      </w:r>
    </w:p>
    <w:p w:rsidR="0044712C" w:rsidRPr="0044712C" w:rsidRDefault="0044712C" w:rsidP="0044712C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471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712C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историю избранного вида спорта, технику двигательных действий и тактику спортивной деятельности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основы организации соревновательной деятельности систему соревнований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сущность, цель, задачи, функции, содержание, формы спортивной </w:t>
      </w:r>
      <w:r w:rsidRPr="0044712C">
        <w:rPr>
          <w:rFonts w:ascii="Times New Roman" w:eastAsia="Times New Roman" w:hAnsi="Times New Roman" w:cs="Times New Roman"/>
          <w:sz w:val="28"/>
          <w:szCs w:val="28"/>
        </w:rPr>
        <w:lastRenderedPageBreak/>
        <w:t>тренировки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теоретические и методические основы планирования подготовки спортсменов и учебно-тренировочных занятий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методические основы обучения двигательным действиям и развития физических качеств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:rsidR="0044712C" w:rsidRPr="0044712C" w:rsidRDefault="0044712C" w:rsidP="0044712C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способы и приемы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методы и методики педагогического контроля на учебно-тренировочных занятиях и соревнованиях по избранному виду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:rsidR="0044712C" w:rsidRPr="0044712C" w:rsidRDefault="0044712C" w:rsidP="0044712C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технику безопасности и требования к физкультурно-спортивным сооружениям, оборудованию и инвентарю в избранном виде спорта.</w:t>
      </w:r>
    </w:p>
    <w:p w:rsidR="00136AAA" w:rsidRDefault="00136AAA" w:rsidP="00136AAA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12C" w:rsidRPr="00136AAA" w:rsidRDefault="0044712C" w:rsidP="00EA6B0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AAA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дисциплины.</w:t>
      </w:r>
    </w:p>
    <w:p w:rsidR="0044712C" w:rsidRPr="0044712C" w:rsidRDefault="0044712C" w:rsidP="0044712C">
      <w:pPr>
        <w:pStyle w:val="a3"/>
        <w:widowControl w:val="0"/>
        <w:spacing w:after="0"/>
        <w:ind w:left="495"/>
        <w:rPr>
          <w:rFonts w:ascii="Times New Roman" w:eastAsia="Times New Roman" w:hAnsi="Times New Roman" w:cs="Times New Roman"/>
          <w:sz w:val="28"/>
          <w:szCs w:val="28"/>
        </w:rPr>
      </w:pPr>
    </w:p>
    <w:p w:rsidR="0044712C" w:rsidRPr="0044712C" w:rsidRDefault="0044712C" w:rsidP="0044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2C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44712C" w:rsidRPr="00E95AC4" w:rsidRDefault="0044712C" w:rsidP="0044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199" w:type="dxa"/>
        <w:tblInd w:w="-1168" w:type="dxa"/>
        <w:tblLook w:val="04A0" w:firstRow="1" w:lastRow="0" w:firstColumn="1" w:lastColumn="0" w:noHBand="0" w:noVBand="1"/>
      </w:tblPr>
      <w:tblGrid>
        <w:gridCol w:w="5952"/>
        <w:gridCol w:w="5247"/>
      </w:tblGrid>
      <w:tr w:rsidR="0044712C" w:rsidRPr="00E95AC4" w:rsidTr="008859C4"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12C" w:rsidRPr="00E95AC4" w:rsidTr="008859C4">
        <w:trPr>
          <w:trHeight w:val="32"/>
        </w:trPr>
        <w:tc>
          <w:tcPr>
            <w:tcW w:w="5952" w:type="dxa"/>
          </w:tcPr>
          <w:p w:rsidR="0044712C" w:rsidRPr="00E95AC4" w:rsidRDefault="0044712C" w:rsidP="004471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выступления на научно-практических конференциях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профессиональные ситуации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решения стандартных и нестандартных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различные источники, включая электронные, при изучении теоретического материала и прохождения различных этапов производственной практики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в учебной и профессиональной деятельности различные виды программного обеспечения, в том числе специального, при оформлении и презентации всех видов работ</w:t>
            </w: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-нормы и правила работы в коллективе;</w:t>
            </w: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</w:t>
            </w:r>
            <w:proofErr w:type="gram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 результатов собственной деятельности при выполнении и реализации поставленных целей и задач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нести ответственность за результат выполнения задания</w:t>
            </w: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-планировать и </w:t>
            </w:r>
            <w:proofErr w:type="gramStart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 работы по реализации самообразования</w:t>
            </w: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9.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 при прохождении различных этапов производственной практики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 средства и методы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 формы профилактических мероприятий с учетом специфики травматизма избранного вида спорта</w:t>
            </w: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11.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профессиональную деятельность с соблюдением профессиональных норм ее регулирующих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-принимать решения с учетом законов и правовых норм регламентирующих тренировочную и соревновательную деятельность спортсменов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8859C4">
        <w:trPr>
          <w:trHeight w:val="21"/>
        </w:trPr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12.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профессионально значимыми двигательными действиями избранного вида спорта. Базовых и новых видов физкультурно-спортивной деятельности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-анализировать технику и степень освоения двигательного действия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8859C4"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задач, планирования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планировании и проведении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- сущность, цель, задачи, функции, содержание, формы спортивной тренировки в избранном виде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-теоретические и методические основы планирования подготовки спортсменов и учебно-тренировочных занятий в избранном виде спорта.</w:t>
            </w:r>
          </w:p>
        </w:tc>
      </w:tr>
      <w:tr w:rsidR="0044712C" w:rsidRPr="00E95AC4" w:rsidTr="008859C4"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1.2. Проводить учебно-тренировочные занятия.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проведения учебно-тренировочных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приемов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деятельности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занятий, строить их с учетом возрастных особенностей и уровня физической и технической подготовленности занимающихся;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средства, методы и приемы обучения двигательным действиям, развития физических качеств;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приемы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упражнений, соблюдать технику безопасности;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проведении учебно-тренировочных занятий;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педагогически целесообразные взаимоотношения с </w:t>
            </w:r>
            <w:proofErr w:type="gram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технику двигательных действий и тактику спортивной деятельности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методические основы обучения двигательным действиям и развития физических качеств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мотивы занятий избранным видом спорта, условия и способы их формирования и развития;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и приемы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избранном виде спорта;</w:t>
            </w:r>
          </w:p>
        </w:tc>
      </w:tr>
      <w:tr w:rsidR="0044712C" w:rsidRPr="00E95AC4" w:rsidTr="008859C4"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1.3. Руководить соревновательной деятельностью спортсменов.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 в избранном виде спорта.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руководства соревновательной деятельностью спортсменов;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соревновательный опыт в избранном виде спорта в процессе руководства соревновательной деятельностью спортсменов;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-проводить педагогический контроль на  соревнованиях;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-оценивать процесс и результаты соревновательной деятельности.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-осуществлять судейство в избранном виде спорта при проведении соревнований различного уровня;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соревновательной деятельности, систему соревнований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теорию спортивных соревнований, принципы организации соревновательной деятельности и ее структуру;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</w:tc>
      </w:tr>
      <w:tr w:rsidR="0044712C" w:rsidRPr="00E95AC4" w:rsidTr="008859C4"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проведения оценки уровня различных сторон подготовленности занимающихся избранным видом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анализа процесса учебно-тренировочной деятельности, разработки предложений по его совершенствованию;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-проводить педагогический контроль на занятиях и соревнованиях;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</w:tc>
      </w:tr>
      <w:tr w:rsidR="0044712C" w:rsidRPr="00E95AC4" w:rsidTr="008859C4"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ПК 1.5. Анализировать учебно-тренировочные занятия, процесс и результаты руководства соревновательной деятельностью.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обсуждения отдельных занятий в диалоге с сокурсниками, руководителем педпрактики, преподавателями тренерами, разработки предложений по их совершенствованию и коррекции;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 в избранном виде спорта.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планирования учебно-тренировочных занятий в избранном виде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</w:tc>
      </w:tr>
      <w:tr w:rsidR="0044712C" w:rsidRPr="00E95AC4" w:rsidTr="008859C4"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1.6. Проводить спортивный отбор и спортивную ориентацию.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проведения оценки уровня различных сторон подготовленности занимающихся избранным видом спорта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проводить педагогический контроль на занятиях и соревнованиях;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</w:tc>
      </w:tr>
      <w:tr w:rsidR="0044712C" w:rsidRPr="00E95AC4" w:rsidTr="008859C4"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1.7. Подбирать, эксплуатировать и готовить к занятиям и соревнованиям спортивное оборудование и инвентарь.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соблюдать технику безопасности;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 и требования к физкультурно-спортивным сооружениям, оборудованию и инвентарю в избранном виде спорта;</w:t>
            </w:r>
          </w:p>
        </w:tc>
      </w:tr>
      <w:tr w:rsidR="0044712C" w:rsidRPr="00E95AC4" w:rsidTr="008859C4">
        <w:tc>
          <w:tcPr>
            <w:tcW w:w="5952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1.8. Оформлять и вести документацию, обеспечивающую учебно-тренировочный процесс и соревновательную деятельность спортсменов.</w:t>
            </w:r>
          </w:p>
        </w:tc>
        <w:tc>
          <w:tcPr>
            <w:tcW w:w="5247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обеспечивающей учебно-тренировочный процесс и соревновательную деятельность спортсменов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 и руководства соревновательной деятельностью спортсменов;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виды документации, обеспечивающей учебно-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тренировочный процесс и соревновательную деятельность спортсменов, требования к ее ведению и оформлению.</w:t>
            </w:r>
          </w:p>
        </w:tc>
      </w:tr>
    </w:tbl>
    <w:p w:rsidR="0044712C" w:rsidRPr="00E95AC4" w:rsidRDefault="0044712C" w:rsidP="0044712C">
      <w:pPr>
        <w:spacing w:after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</w:pPr>
    </w:p>
    <w:p w:rsidR="0044712C" w:rsidRPr="0044712C" w:rsidRDefault="0044712C" w:rsidP="00EA6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  <w:bookmarkStart w:id="2" w:name="_GoBack"/>
      <w:r w:rsidRPr="0044712C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A07DF0" w:rsidRPr="005A2864">
        <w:rPr>
          <w:rFonts w:ascii="Times New Roman" w:hAnsi="Times New Roman"/>
          <w:b/>
          <w:sz w:val="28"/>
          <w:szCs w:val="28"/>
        </w:rPr>
        <w:t>Объем профессионального модуля  и виды учебной работы</w:t>
      </w:r>
    </w:p>
    <w:bookmarkEnd w:id="2"/>
    <w:p w:rsidR="00A07DF0" w:rsidRPr="00A07DF0" w:rsidRDefault="00A07DF0" w:rsidP="004537A5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tbl>
      <w:tblPr>
        <w:tblW w:w="11199" w:type="dxa"/>
        <w:tblInd w:w="-117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13"/>
        <w:gridCol w:w="757"/>
        <w:gridCol w:w="1918"/>
        <w:gridCol w:w="2079"/>
        <w:gridCol w:w="2032"/>
      </w:tblGrid>
      <w:tr w:rsidR="004537A5" w:rsidRPr="005710D7" w:rsidTr="000F5D86">
        <w:trPr>
          <w:trHeight w:val="556"/>
        </w:trPr>
        <w:tc>
          <w:tcPr>
            <w:tcW w:w="51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6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745772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74577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Наименование учебных дисциплин</w:t>
            </w:r>
          </w:p>
        </w:tc>
      </w:tr>
      <w:tr w:rsidR="004537A5" w:rsidRPr="005710D7" w:rsidTr="000F5D86">
        <w:trPr>
          <w:trHeight w:val="1549"/>
        </w:trPr>
        <w:tc>
          <w:tcPr>
            <w:tcW w:w="517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745772" w:rsidRDefault="004537A5" w:rsidP="000F5D86">
            <w:pPr>
              <w:pStyle w:val="a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  <w:r w:rsidRPr="007457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Теоретико-методические основы спортивной тренировки в избранном виде адаптивного спорта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745772" w:rsidRDefault="004537A5" w:rsidP="000F5D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eastAsia="zh-CN"/>
              </w:rPr>
            </w:pPr>
            <w:r w:rsidRPr="0074577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eastAsia="zh-CN"/>
              </w:rPr>
              <w:t>Методика проведения занятий по физкультурно-спортивным видам в адаптивной физической культуре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745772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eastAsia="zh-CN"/>
              </w:rPr>
            </w:pPr>
            <w:r w:rsidRPr="0074577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  <w:lang w:eastAsia="zh-CN"/>
              </w:rPr>
              <w:t>Построение системы соревнований и руководство соревновательной деятельностью в избранном виде адаптивного спорта</w:t>
            </w:r>
          </w:p>
        </w:tc>
      </w:tr>
      <w:tr w:rsidR="004537A5" w:rsidRPr="005710D7" w:rsidTr="000F5D86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56</w:t>
            </w:r>
          </w:p>
        </w:tc>
      </w:tr>
      <w:tr w:rsidR="004537A5" w:rsidRPr="005710D7" w:rsidTr="000F5D86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4537A5" w:rsidRPr="005710D7" w:rsidTr="000F5D86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Теоретические занятия (лекции)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56</w:t>
            </w:r>
          </w:p>
        </w:tc>
      </w:tr>
      <w:tr w:rsidR="004537A5" w:rsidRPr="005710D7" w:rsidTr="000F5D86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4537A5" w:rsidRPr="005710D7" w:rsidTr="000F5D86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Аудиторные занятия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56</w:t>
            </w:r>
          </w:p>
        </w:tc>
      </w:tr>
      <w:tr w:rsidR="004537A5" w:rsidRPr="005710D7" w:rsidTr="000F5D86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4272F3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272F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Само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 xml:space="preserve">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4272F3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 w:rsidRPr="004272F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4272F3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4272F3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zh-CN"/>
              </w:rPr>
              <w:t>40</w:t>
            </w:r>
          </w:p>
        </w:tc>
      </w:tr>
      <w:tr w:rsidR="004537A5" w:rsidRPr="005710D7" w:rsidTr="000F5D86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4272F3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4272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4537A5" w:rsidRPr="00AE04A8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4272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4272F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4272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. В том числе</w:t>
            </w:r>
            <w:r w:rsidRPr="004537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4537A5" w:rsidRPr="005710D7" w:rsidTr="000F5D86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4537A5" w:rsidRPr="005710D7" w:rsidTr="000F5D86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Дифференцированный зачет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8</w:t>
            </w:r>
          </w:p>
        </w:tc>
      </w:tr>
      <w:tr w:rsidR="004537A5" w:rsidRPr="005710D7" w:rsidTr="000F5D86"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4537A5" w:rsidRPr="005710D7" w:rsidTr="000F5D86"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Pr="005710D7" w:rsidRDefault="004537A5" w:rsidP="000F5D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537A5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  <w:p w:rsidR="004537A5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96</w:t>
            </w:r>
          </w:p>
          <w:p w:rsidR="004537A5" w:rsidRPr="005710D7" w:rsidRDefault="004537A5" w:rsidP="000F5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AF410A" w:rsidRPr="00E95AC4" w:rsidRDefault="00AF410A" w:rsidP="004537A5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t>2. СТРУКТУРА и содержание профессионального модуля</w:t>
      </w:r>
    </w:p>
    <w:p w:rsidR="00AF410A" w:rsidRDefault="00AF410A" w:rsidP="00AF410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p w:rsidR="00AF410A" w:rsidRPr="00E95AC4" w:rsidRDefault="00136AAA" w:rsidP="00AF410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  <w:t>2.1 Содержание дисциплин</w:t>
      </w:r>
      <w:r w:rsidR="00AF410A" w:rsidRPr="00E95AC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  <w:t xml:space="preserve"> по темам (разделам)</w:t>
      </w: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275"/>
      </w:tblGrid>
      <w:tr w:rsidR="00AF410A" w:rsidRPr="00AF410A" w:rsidTr="00B103A6">
        <w:tc>
          <w:tcPr>
            <w:tcW w:w="675" w:type="dxa"/>
          </w:tcPr>
          <w:p w:rsidR="00AF410A" w:rsidRPr="00573EC5" w:rsidRDefault="008859C4" w:rsidP="00333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E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AF410A" w:rsidRPr="00AF410A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Теоретико-методические ос</w:t>
            </w:r>
            <w:r w:rsidR="00E31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новы спортивной тренировки в избранном виде адаптивного спорта</w:t>
            </w:r>
          </w:p>
        </w:tc>
        <w:tc>
          <w:tcPr>
            <w:tcW w:w="2835" w:type="dxa"/>
            <w:gridSpan w:val="2"/>
          </w:tcPr>
          <w:p w:rsidR="00AF410A" w:rsidRPr="00AF410A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AF410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410A" w:rsidRPr="00AF410A" w:rsidRDefault="00AF410A" w:rsidP="00A07D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AF410A" w:rsidRPr="00AF410A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r w:rsidR="00B10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ия</w:t>
            </w:r>
          </w:p>
        </w:tc>
        <w:tc>
          <w:tcPr>
            <w:tcW w:w="1275" w:type="dxa"/>
          </w:tcPr>
          <w:p w:rsidR="00AF410A" w:rsidRPr="00AF410A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r w:rsidR="00B103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ика</w:t>
            </w:r>
          </w:p>
        </w:tc>
      </w:tr>
      <w:tr w:rsidR="00B103A6" w:rsidRPr="00AF410A" w:rsidTr="00B103A6">
        <w:tc>
          <w:tcPr>
            <w:tcW w:w="675" w:type="dxa"/>
          </w:tcPr>
          <w:p w:rsidR="00B103A6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103A6" w:rsidRPr="00AF410A" w:rsidRDefault="00B103A6" w:rsidP="00A07D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B103A6" w:rsidRPr="00AF410A" w:rsidRDefault="00B103A6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1275" w:type="dxa"/>
          </w:tcPr>
          <w:p w:rsidR="00B103A6" w:rsidRPr="00AF410A" w:rsidRDefault="00B103A6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widowControl w:val="0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Понятие об адаптивной физической культуре</w:t>
            </w:r>
          </w:p>
          <w:p w:rsidR="00AF410A" w:rsidRPr="00333EF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333EF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F410A" w:rsidRPr="00333EFA" w:rsidRDefault="00333EFA" w:rsidP="00A07DF0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Паралимпийское</w:t>
            </w:r>
            <w:proofErr w:type="spellEnd"/>
            <w:r w:rsidRPr="00333EFA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и о</w:t>
            </w:r>
            <w:r w:rsidRPr="00333EF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сновные направления развития адаптивного спорта</w:t>
            </w: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3EF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Содержание и назначение важнейших законодательных и иных нормативных правовых актов в области адаптивной физической культуры и спорта</w:t>
            </w:r>
          </w:p>
          <w:p w:rsidR="00AF410A" w:rsidRPr="00AF410A" w:rsidRDefault="00AF410A" w:rsidP="00A07DF0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tabs>
                <w:tab w:val="left" w:pos="94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управления физической культурой и адаптивным спортом в РФ</w:t>
            </w:r>
          </w:p>
          <w:p w:rsidR="00AF410A" w:rsidRPr="00AF410A" w:rsidRDefault="00AF410A" w:rsidP="00A07DF0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Классификация спортсменов как важнейший компонент организационно-правового регулирования адаптивного спорта</w:t>
            </w:r>
          </w:p>
          <w:p w:rsidR="00AF410A" w:rsidRPr="00AF410A" w:rsidRDefault="00AF410A" w:rsidP="00A07DF0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Система соревнований в адаптивном спорте</w:t>
            </w:r>
          </w:p>
          <w:p w:rsidR="00AF410A" w:rsidRPr="00AF410A" w:rsidRDefault="00AF410A" w:rsidP="00A07DF0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tabs>
                <w:tab w:val="left" w:pos="916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3EF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физкультурно-спортивной работы с лицами, имеющими ограниченные возможности здоровья</w:t>
            </w:r>
          </w:p>
          <w:p w:rsidR="00AF410A" w:rsidRPr="00AF410A" w:rsidRDefault="00AF410A" w:rsidP="00A07DF0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F410A" w:rsidRPr="00333EFA" w:rsidRDefault="00333EFA" w:rsidP="00333EFA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Основные понятия, определения и термины адаптивной физической культуры и спорта</w:t>
            </w: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widowControl w:val="0"/>
              <w:tabs>
                <w:tab w:val="left" w:pos="0"/>
                <w:tab w:val="left" w:pos="2748"/>
                <w:tab w:val="left" w:pos="2903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3EF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Базовые виды физкультурно-спортивной деятельности, оздоровительной и спортивной тренировки для лиц с ограниченными возможностями здоровья</w:t>
            </w:r>
          </w:p>
          <w:p w:rsidR="00AF410A" w:rsidRPr="00333EFA" w:rsidRDefault="00AF410A" w:rsidP="00333EFA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widowControl w:val="0"/>
              <w:tabs>
                <w:tab w:val="left" w:pos="0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Основные виды адаптивной физической культуры</w:t>
            </w:r>
          </w:p>
          <w:p w:rsidR="00AF410A" w:rsidRPr="00333EFA" w:rsidRDefault="00AF410A" w:rsidP="00333EFA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widowControl w:val="0"/>
              <w:tabs>
                <w:tab w:val="left" w:pos="0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Классификация спортсменов-инвалидов</w:t>
            </w:r>
          </w:p>
          <w:p w:rsidR="00AF410A" w:rsidRPr="00333EFA" w:rsidRDefault="00AF410A" w:rsidP="00333EFA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widowControl w:val="0"/>
              <w:tabs>
                <w:tab w:val="left" w:pos="0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Спортивный отбор и спортивная ориентация</w:t>
            </w:r>
          </w:p>
          <w:p w:rsidR="00AF410A" w:rsidRPr="00333EFA" w:rsidRDefault="00AF410A" w:rsidP="00333EFA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F410A" w:rsidRPr="00333EFA" w:rsidRDefault="00333EFA" w:rsidP="00333EFA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Возрастные, половые, типологические и индивидуальные особенности </w:t>
            </w:r>
            <w:proofErr w:type="gramStart"/>
            <w:r w:rsidRPr="00333EF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widowControl w:val="0"/>
              <w:tabs>
                <w:tab w:val="left" w:pos="0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3EF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Здоровый образ жизни</w:t>
            </w:r>
          </w:p>
          <w:p w:rsidR="00AF410A" w:rsidRPr="00333EFA" w:rsidRDefault="00AF410A" w:rsidP="00333EFA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333EF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333EF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widowControl w:val="0"/>
              <w:tabs>
                <w:tab w:val="left" w:pos="0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3EF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Гигиенические основы физического воспитания</w:t>
            </w:r>
          </w:p>
          <w:p w:rsidR="00AF410A" w:rsidRPr="00333EFA" w:rsidRDefault="00AF410A" w:rsidP="00333EFA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333EF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333EFA" w:rsidRPr="00333EFA" w:rsidRDefault="00333EFA" w:rsidP="00333EFA">
            <w:pPr>
              <w:widowControl w:val="0"/>
              <w:tabs>
                <w:tab w:val="left" w:pos="0"/>
                <w:tab w:val="left" w:pos="21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3EF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Соревновательная деятельность</w:t>
            </w:r>
          </w:p>
          <w:p w:rsidR="00AF410A" w:rsidRPr="00333EFA" w:rsidRDefault="00AF410A" w:rsidP="00333EFA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333EF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widowControl w:val="0"/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Мотивация физкультурно-спортивной деятельности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widowControl w:val="0"/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Принципы обучения физического воспитания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widowControl w:val="0"/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Формы, методы и средства обучения и воспитания, их педагогические возможности и условия применения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widowControl w:val="0"/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D8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сновы обучения двигательным действиям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widowControl w:val="0"/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Основы физической подготовки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widowControl w:val="0"/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Педагогический контроль и учёт в физическом воспитании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Виды адаптивного спорта их характеристика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498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понятия и термины спортивной подготовки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Принципы спортивной тренировки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Средства спортивной тренировки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Методы спортивной тренировки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Стороны спортивной тренировки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тренировки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shd w:val="clear" w:color="auto" w:fill="FFFFFF"/>
              <w:tabs>
                <w:tab w:val="left" w:pos="9498"/>
              </w:tabs>
              <w:ind w:right="74" w:hanging="108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Теоретические основы построения процесса спортивной тренировки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shd w:val="clear" w:color="auto" w:fill="FFFFFF"/>
              <w:tabs>
                <w:tab w:val="left" w:pos="9498"/>
              </w:tabs>
              <w:ind w:right="74" w:firstLine="34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Спортивная терминология базовых видов физкультурно-спортивной деятельности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shd w:val="clear" w:color="auto" w:fill="FFFFFF"/>
              <w:tabs>
                <w:tab w:val="left" w:pos="9498"/>
              </w:tabs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Структура и содержание спортивной тренировки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shd w:val="clear" w:color="auto" w:fill="FFFFFF"/>
              <w:tabs>
                <w:tab w:val="left" w:pos="9498"/>
              </w:tabs>
              <w:ind w:right="7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Принципы спортивной тренировки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shd w:val="clear" w:color="auto" w:fill="FFFFFF"/>
              <w:tabs>
                <w:tab w:val="left" w:pos="9498"/>
              </w:tabs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Нагрузки в спорте и их влияние на организм спортсменов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Контроль тренировочного процесса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tabs>
                <w:tab w:val="left" w:pos="9498"/>
              </w:tabs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F5D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Техника безопасности, приёмы страховки и </w:t>
            </w:r>
          </w:p>
          <w:p w:rsidR="00AF410A" w:rsidRPr="000F5D86" w:rsidRDefault="000F5D86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F5D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F5D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страховки</w:t>
            </w: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shd w:val="clear" w:color="auto" w:fill="FFFFFF"/>
              <w:tabs>
                <w:tab w:val="left" w:pos="9498"/>
              </w:tabs>
              <w:ind w:left="74" w:right="7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Материально-техническое обеспечение адаптивной физической культуры и адаптивного спорта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0F5D86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0F5D86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shd w:val="clear" w:color="auto" w:fill="FFFFFF"/>
              <w:tabs>
                <w:tab w:val="left" w:pos="9498"/>
              </w:tabs>
              <w:ind w:right="7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Спортивная документация.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rPr>
          <w:trHeight w:val="544"/>
        </w:trPr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tabs>
                <w:tab w:val="left" w:pos="0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и критерий отбора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tabs>
                <w:tab w:val="left" w:pos="0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Сила и силовые способности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0F5D86" w:rsidRPr="000F5D86" w:rsidRDefault="000F5D86" w:rsidP="000F5D86">
            <w:pPr>
              <w:tabs>
                <w:tab w:val="left" w:pos="0"/>
                <w:tab w:val="left" w:pos="94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D86">
              <w:rPr>
                <w:rFonts w:ascii="Times New Roman" w:hAnsi="Times New Roman" w:cs="Times New Roman"/>
                <w:sz w:val="24"/>
                <w:szCs w:val="24"/>
              </w:rPr>
              <w:t>Быстрота и скоростные способности</w:t>
            </w:r>
          </w:p>
          <w:p w:rsidR="00AF410A" w:rsidRPr="000F5D86" w:rsidRDefault="00AF410A" w:rsidP="000F5D8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0F5D86" w:rsidRPr="00B103A6" w:rsidRDefault="000F5D86" w:rsidP="00B103A6">
            <w:pPr>
              <w:tabs>
                <w:tab w:val="left" w:pos="0"/>
                <w:tab w:val="left" w:pos="94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Выносливость и виды выносливости</w:t>
            </w:r>
          </w:p>
          <w:p w:rsidR="00AF410A" w:rsidRPr="00B103A6" w:rsidRDefault="00AF410A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0F5D86" w:rsidRPr="00B103A6" w:rsidRDefault="000F5D86" w:rsidP="00B103A6">
            <w:pPr>
              <w:tabs>
                <w:tab w:val="left" w:pos="0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Гибкость и виды ее проявления</w:t>
            </w:r>
          </w:p>
          <w:p w:rsidR="00AF410A" w:rsidRPr="00B103A6" w:rsidRDefault="00AF410A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AF410A" w:rsidRPr="00B103A6" w:rsidRDefault="000F5D86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Ловкость и координационные способности</w:t>
            </w: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0F5D8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AF410A" w:rsidRPr="00B103A6" w:rsidRDefault="000F5D86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Основы построения процесса спортивной подготовки</w:t>
            </w: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0F5D86" w:rsidRPr="00B103A6" w:rsidRDefault="000F5D86" w:rsidP="00B103A6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Виды и формы организации тренировочных занятий.</w:t>
            </w:r>
          </w:p>
          <w:p w:rsidR="00AF410A" w:rsidRPr="00B103A6" w:rsidRDefault="00AF410A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0F5D86" w:rsidRPr="00B103A6" w:rsidRDefault="000F5D86" w:rsidP="00B103A6">
            <w:pPr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Документы планирования для учебно-тренировочных групп</w:t>
            </w:r>
          </w:p>
          <w:p w:rsidR="00AF410A" w:rsidRPr="00B103A6" w:rsidRDefault="00AF410A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0F5D86" w:rsidRPr="00B103A6" w:rsidRDefault="000F5D86" w:rsidP="00B103A6">
            <w:pPr>
              <w:shd w:val="clear" w:color="auto" w:fill="FFFFFF"/>
              <w:tabs>
                <w:tab w:val="left" w:pos="9498"/>
              </w:tabs>
              <w:ind w:right="74" w:firstLine="34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Организация и планирование учебно-тренировочного процесса</w:t>
            </w:r>
          </w:p>
          <w:p w:rsidR="00AF410A" w:rsidRPr="00B103A6" w:rsidRDefault="00AF410A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0F5D86" w:rsidRPr="00B103A6" w:rsidRDefault="000F5D86" w:rsidP="00B103A6">
            <w:pPr>
              <w:tabs>
                <w:tab w:val="left" w:pos="34"/>
                <w:tab w:val="left" w:pos="2903"/>
                <w:tab w:val="left" w:pos="949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Спортивная ориентация </w:t>
            </w: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 отбор в многолетней подготовке спортсменов в ИВАС</w:t>
            </w:r>
          </w:p>
          <w:p w:rsidR="00AF410A" w:rsidRPr="00B103A6" w:rsidRDefault="00AF410A" w:rsidP="00B103A6">
            <w:pPr>
              <w:tabs>
                <w:tab w:val="left" w:pos="34"/>
                <w:tab w:val="left" w:pos="2903"/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0F5D86" w:rsidRPr="00B103A6" w:rsidRDefault="000F5D86" w:rsidP="00B103A6">
            <w:pPr>
              <w:tabs>
                <w:tab w:val="left" w:pos="34"/>
                <w:tab w:val="left" w:pos="2903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Основные методы спортивного отбора</w:t>
            </w:r>
          </w:p>
          <w:p w:rsidR="00AF410A" w:rsidRPr="00B103A6" w:rsidRDefault="00AF410A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0F5D8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B103A6" w:rsidRPr="00B103A6" w:rsidRDefault="00B103A6" w:rsidP="00B103A6">
            <w:pPr>
              <w:tabs>
                <w:tab w:val="left" w:pos="34"/>
                <w:tab w:val="left" w:pos="2903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Контрольные нормативы и переводные требования</w:t>
            </w:r>
          </w:p>
          <w:p w:rsidR="00AF410A" w:rsidRPr="00B103A6" w:rsidRDefault="00AF410A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AF410A" w:rsidRPr="00B103A6" w:rsidRDefault="00B103A6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Взаимосвязь спортивного отбора с этапами спортивной подготовки</w:t>
            </w:r>
          </w:p>
        </w:tc>
        <w:tc>
          <w:tcPr>
            <w:tcW w:w="1560" w:type="dxa"/>
          </w:tcPr>
          <w:p w:rsidR="00AF410A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B103A6" w:rsidRPr="00B103A6" w:rsidRDefault="00B103A6" w:rsidP="00B103A6">
            <w:pPr>
              <w:tabs>
                <w:tab w:val="left" w:pos="34"/>
                <w:tab w:val="left" w:pos="2903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Классификация свойств и показателей спортивной подготовленности</w:t>
            </w:r>
          </w:p>
          <w:p w:rsidR="00AF410A" w:rsidRPr="00B103A6" w:rsidRDefault="00AF410A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RPr="00AF410A" w:rsidTr="00B103A6">
        <w:tc>
          <w:tcPr>
            <w:tcW w:w="675" w:type="dxa"/>
          </w:tcPr>
          <w:p w:rsidR="00AF410A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B103A6" w:rsidRPr="00B103A6" w:rsidRDefault="00B103A6" w:rsidP="00B103A6">
            <w:pPr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показатели спортивной подготовки</w:t>
            </w:r>
          </w:p>
          <w:p w:rsidR="00AF410A" w:rsidRPr="00B103A6" w:rsidRDefault="00AF410A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AF410A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03A6" w:rsidRPr="00AF410A" w:rsidTr="00B103A6">
        <w:tc>
          <w:tcPr>
            <w:tcW w:w="675" w:type="dxa"/>
          </w:tcPr>
          <w:p w:rsidR="00B103A6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237" w:type="dxa"/>
          </w:tcPr>
          <w:p w:rsidR="00B103A6" w:rsidRPr="00B103A6" w:rsidRDefault="00B103A6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 и учет в подготовке спортсмена</w:t>
            </w:r>
          </w:p>
        </w:tc>
        <w:tc>
          <w:tcPr>
            <w:tcW w:w="1560" w:type="dxa"/>
          </w:tcPr>
          <w:p w:rsidR="00B103A6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3A6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3A6" w:rsidRPr="00AF410A" w:rsidTr="00B103A6">
        <w:tc>
          <w:tcPr>
            <w:tcW w:w="675" w:type="dxa"/>
          </w:tcPr>
          <w:p w:rsidR="00B103A6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B103A6" w:rsidRPr="00B103A6" w:rsidRDefault="00B103A6" w:rsidP="00B103A6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Тестирование и измерения в спорте</w:t>
            </w:r>
          </w:p>
          <w:p w:rsidR="00B103A6" w:rsidRPr="00B103A6" w:rsidRDefault="00B103A6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03A6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3A6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3A6" w:rsidRPr="00AF410A" w:rsidTr="00B103A6">
        <w:tc>
          <w:tcPr>
            <w:tcW w:w="675" w:type="dxa"/>
          </w:tcPr>
          <w:p w:rsidR="00B103A6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B103A6" w:rsidRPr="00B103A6" w:rsidRDefault="00B103A6" w:rsidP="00B103A6">
            <w:pPr>
              <w:tabs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Основы теории спортивных измерений</w:t>
            </w:r>
          </w:p>
          <w:p w:rsidR="00B103A6" w:rsidRPr="00B103A6" w:rsidRDefault="00B103A6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03A6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103A6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3A6" w:rsidRPr="00AF410A" w:rsidTr="00B103A6">
        <w:tc>
          <w:tcPr>
            <w:tcW w:w="675" w:type="dxa"/>
          </w:tcPr>
          <w:p w:rsidR="00B103A6" w:rsidRPr="00333EFA" w:rsidRDefault="00B103A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B103A6" w:rsidRPr="00B103A6" w:rsidRDefault="00B103A6" w:rsidP="00B103A6">
            <w:pPr>
              <w:tabs>
                <w:tab w:val="left" w:pos="9498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Особенности измерений в спорте</w:t>
            </w:r>
          </w:p>
          <w:p w:rsidR="00B103A6" w:rsidRPr="00B103A6" w:rsidRDefault="00B103A6" w:rsidP="00B103A6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03A6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103A6" w:rsidRP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E93" w:rsidRPr="00AF410A" w:rsidTr="00A43C52">
        <w:tc>
          <w:tcPr>
            <w:tcW w:w="6912" w:type="dxa"/>
            <w:gridSpan w:val="2"/>
          </w:tcPr>
          <w:p w:rsidR="00153E93" w:rsidRPr="00573EC5" w:rsidRDefault="00153E93" w:rsidP="00153E93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</w:pPr>
            <w:r w:rsidRPr="00573EC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Аттестация в форме</w:t>
            </w:r>
            <w:r w:rsidRPr="00573EC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2"/>
          </w:tcPr>
          <w:p w:rsidR="00153E93" w:rsidRPr="00B103A6" w:rsidRDefault="00153E93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</w:tr>
      <w:tr w:rsidR="00153E93" w:rsidRPr="00AF410A" w:rsidTr="00A43C52">
        <w:tc>
          <w:tcPr>
            <w:tcW w:w="6912" w:type="dxa"/>
            <w:gridSpan w:val="2"/>
          </w:tcPr>
          <w:p w:rsidR="00153E93" w:rsidRDefault="00153E93" w:rsidP="00573EC5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53E93" w:rsidRPr="00B103A6" w:rsidRDefault="00153E93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зачет</w:t>
            </w:r>
          </w:p>
        </w:tc>
      </w:tr>
      <w:tr w:rsidR="00153E93" w:rsidRPr="00AF410A" w:rsidTr="00A43C52">
        <w:tc>
          <w:tcPr>
            <w:tcW w:w="6912" w:type="dxa"/>
            <w:gridSpan w:val="2"/>
          </w:tcPr>
          <w:p w:rsidR="00153E93" w:rsidRDefault="00153E93" w:rsidP="00573EC5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53E93" w:rsidRPr="00B103A6" w:rsidRDefault="00153E93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AF410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410A" w:rsidRPr="00966117" w:rsidRDefault="00E31123" w:rsidP="00573EC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Методика проведения занятия по физкультурно-спортивным видам в адаптивной физической культуре </w:t>
            </w:r>
          </w:p>
        </w:tc>
        <w:tc>
          <w:tcPr>
            <w:tcW w:w="2835" w:type="dxa"/>
            <w:gridSpan w:val="2"/>
          </w:tcPr>
          <w:p w:rsidR="00AF410A" w:rsidRPr="00101148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AF410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410A" w:rsidRDefault="00AF410A" w:rsidP="00A07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2835" w:type="dxa"/>
            <w:gridSpan w:val="2"/>
          </w:tcPr>
          <w:p w:rsidR="00AF410A" w:rsidRPr="00101148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AF410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E31123" w:rsidRDefault="00AF410A" w:rsidP="00A07DF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1123">
              <w:rPr>
                <w:rFonts w:ascii="Times New Roman" w:hAnsi="Times New Roman" w:cs="Times New Roman"/>
                <w:b/>
                <w:i/>
              </w:rPr>
              <w:t>Теор</w:t>
            </w:r>
            <w:proofErr w:type="spellEnd"/>
            <w:r w:rsidRPr="00E31123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275" w:type="dxa"/>
          </w:tcPr>
          <w:p w:rsidR="00AF410A" w:rsidRPr="00E31123" w:rsidRDefault="00AF410A" w:rsidP="00A07DF0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1123">
              <w:rPr>
                <w:rFonts w:ascii="Times New Roman" w:hAnsi="Times New Roman" w:cs="Times New Roman"/>
                <w:b/>
                <w:i/>
              </w:rPr>
              <w:t>Практ</w:t>
            </w:r>
            <w:proofErr w:type="spellEnd"/>
            <w:r w:rsidRPr="00E31123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AF410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101148" w:rsidRDefault="00D1784D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AF410A" w:rsidRPr="00E31123" w:rsidRDefault="00D1784D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F410A" w:rsidRPr="00153E93" w:rsidRDefault="00573EC5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Методы адаптивной физической культуры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F410A" w:rsidRPr="00153E93" w:rsidRDefault="00573EC5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Методы обучения двигательным действиям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F410A" w:rsidRPr="00153E93" w:rsidRDefault="00573EC5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и способностей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F410A" w:rsidRPr="00153E93" w:rsidRDefault="00573EC5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Классификационные признаки подвижных игр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Методы воспитания личности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Методы педагогического воздействия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Формы организации адаптивной физической культуры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F410A" w:rsidRPr="00153E93" w:rsidRDefault="005F2ADE" w:rsidP="005F2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занятий адаптивной физической культурой</w:t>
            </w:r>
          </w:p>
        </w:tc>
        <w:tc>
          <w:tcPr>
            <w:tcW w:w="1560" w:type="dxa"/>
          </w:tcPr>
          <w:p w:rsidR="00AF410A" w:rsidRPr="005F2ADE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A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Pr="005F2ADE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F410A" w:rsidRPr="00153E93" w:rsidRDefault="005F2ADE" w:rsidP="005F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при занятии адаптивной физической культурой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занятий адаптивной физической культурой с нарушением слуха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Методики и средства развития физических качеств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Методические требования занятий адаптивной физической культурой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физкультурного занятия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Нормализация дыхательной функции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контрактур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 в адаптивной физической культуре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в практике работы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5F2ADE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AF410A" w:rsidRPr="00153E93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Технологии в физкультурно-спортивной деятельности в адаптивной физической культуре</w:t>
            </w:r>
          </w:p>
        </w:tc>
        <w:tc>
          <w:tcPr>
            <w:tcW w:w="1560" w:type="dxa"/>
          </w:tcPr>
          <w:p w:rsidR="00AF410A" w:rsidRDefault="005F2ADE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AF410A" w:rsidRPr="00153E93" w:rsidRDefault="00D7264B" w:rsidP="00D7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Влияние генетической предрасположенности лиц с ограниченными </w:t>
            </w:r>
            <w:proofErr w:type="gramStart"/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возможностями к тому</w:t>
            </w:r>
            <w:proofErr w:type="gramEnd"/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или иному виду мышечной деятельности</w:t>
            </w:r>
          </w:p>
        </w:tc>
        <w:tc>
          <w:tcPr>
            <w:tcW w:w="1560" w:type="dxa"/>
          </w:tcPr>
          <w:p w:rsidR="00AF410A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AF410A" w:rsidRPr="00153E93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при определении оптимальных физкультурно-спортивных технологий в адаптивной физической культуре</w:t>
            </w:r>
          </w:p>
        </w:tc>
        <w:tc>
          <w:tcPr>
            <w:tcW w:w="1560" w:type="dxa"/>
          </w:tcPr>
          <w:p w:rsidR="00AF410A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AF410A" w:rsidRPr="00153E93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разработки и практического применения физкультурно-спортивных технологий для лиц с ограниченными возможностями</w:t>
            </w:r>
          </w:p>
        </w:tc>
        <w:tc>
          <w:tcPr>
            <w:tcW w:w="1560" w:type="dxa"/>
          </w:tcPr>
          <w:p w:rsidR="00AF410A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AF410A" w:rsidRPr="00153E93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установочные положения (принципы) применения физкультурно-спортивных технологий в </w:t>
            </w:r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работе с инвалидами и лицами с отклонениями в состоянии здоровья</w:t>
            </w:r>
          </w:p>
        </w:tc>
        <w:tc>
          <w:tcPr>
            <w:tcW w:w="1560" w:type="dxa"/>
          </w:tcPr>
          <w:p w:rsidR="00AF410A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37" w:type="dxa"/>
          </w:tcPr>
          <w:p w:rsidR="00AF410A" w:rsidRPr="00153E93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 упражнений </w:t>
            </w:r>
            <w:r w:rsidRPr="00153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 интенсивности выполняемой </w:t>
            </w:r>
            <w:proofErr w:type="gramStart"/>
            <w:r w:rsidRPr="00153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занимающимся</w:t>
            </w:r>
            <w:proofErr w:type="gramEnd"/>
            <w:r w:rsidRPr="00153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нагрузки</w:t>
            </w:r>
          </w:p>
        </w:tc>
        <w:tc>
          <w:tcPr>
            <w:tcW w:w="1560" w:type="dxa"/>
          </w:tcPr>
          <w:p w:rsidR="00AF410A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AF410A" w:rsidRPr="00153E93" w:rsidRDefault="00D7264B" w:rsidP="00D72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 упражнений</w:t>
            </w:r>
            <w:r w:rsidRPr="00153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по преимущественному воздействию на различные системы и функции организма </w:t>
            </w:r>
          </w:p>
        </w:tc>
        <w:tc>
          <w:tcPr>
            <w:tcW w:w="1560" w:type="dxa"/>
          </w:tcPr>
          <w:p w:rsidR="00AF410A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AF410A" w:rsidRPr="00153E93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 упражнений, используемых </w:t>
            </w:r>
            <w:r w:rsidRPr="00153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основных направлениях адаптивной физической культуры</w:t>
            </w:r>
          </w:p>
        </w:tc>
        <w:tc>
          <w:tcPr>
            <w:tcW w:w="1560" w:type="dxa"/>
          </w:tcPr>
          <w:p w:rsidR="00AF410A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F410A" w:rsidRPr="00153E93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 xml:space="preserve">Виды технологий в адаптивной физической культуре </w:t>
            </w:r>
          </w:p>
        </w:tc>
        <w:tc>
          <w:tcPr>
            <w:tcW w:w="1560" w:type="dxa"/>
          </w:tcPr>
          <w:p w:rsidR="00AF410A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AF410A" w:rsidRPr="00153E93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физкультурно-спортивных технологий в физической реабилитации</w:t>
            </w:r>
          </w:p>
        </w:tc>
        <w:tc>
          <w:tcPr>
            <w:tcW w:w="1560" w:type="dxa"/>
          </w:tcPr>
          <w:p w:rsidR="00AF410A" w:rsidRDefault="00D7264B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AF410A" w:rsidRPr="00153E93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Целеобразование</w:t>
            </w:r>
            <w:proofErr w:type="spellEnd"/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адаптивной физической культуре</w:t>
            </w:r>
          </w:p>
        </w:tc>
        <w:tc>
          <w:tcPr>
            <w:tcW w:w="1560" w:type="dxa"/>
          </w:tcPr>
          <w:p w:rsidR="00AF410A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AF410A" w:rsidRPr="00153E93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адаптивного физического воспитания</w:t>
            </w:r>
          </w:p>
        </w:tc>
        <w:tc>
          <w:tcPr>
            <w:tcW w:w="1560" w:type="dxa"/>
          </w:tcPr>
          <w:p w:rsidR="00AF410A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AF410A" w:rsidRPr="00153E93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Адаптивная физическая культура при </w:t>
            </w:r>
            <w:proofErr w:type="gramStart"/>
            <w:r w:rsidRPr="00153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сердечно-сосудистых</w:t>
            </w:r>
            <w:proofErr w:type="gramEnd"/>
            <w:r w:rsidRPr="00153E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заболеваниях</w:t>
            </w:r>
          </w:p>
        </w:tc>
        <w:tc>
          <w:tcPr>
            <w:tcW w:w="1560" w:type="dxa"/>
          </w:tcPr>
          <w:p w:rsidR="00AF410A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AF410A" w:rsidRPr="00153E93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</w:t>
            </w:r>
          </w:p>
        </w:tc>
        <w:tc>
          <w:tcPr>
            <w:tcW w:w="1560" w:type="dxa"/>
          </w:tcPr>
          <w:p w:rsidR="00AF410A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D7264B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AF410A" w:rsidRPr="00153E93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sz w:val="24"/>
                <w:szCs w:val="24"/>
              </w:rPr>
              <w:t>Методика составления программы по адаптивной физической культуре</w:t>
            </w:r>
          </w:p>
        </w:tc>
        <w:tc>
          <w:tcPr>
            <w:tcW w:w="1560" w:type="dxa"/>
          </w:tcPr>
          <w:p w:rsidR="00AF410A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8626E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E93" w:rsidTr="00A43C52">
        <w:tc>
          <w:tcPr>
            <w:tcW w:w="675" w:type="dxa"/>
          </w:tcPr>
          <w:p w:rsidR="00153E93" w:rsidRPr="00333EFA" w:rsidRDefault="00153E93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53E93" w:rsidRPr="00153E93" w:rsidRDefault="00153E93" w:rsidP="00153E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в форме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2"/>
          </w:tcPr>
          <w:p w:rsidR="00153E93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ольная</w:t>
            </w:r>
            <w:r w:rsidRPr="00153E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ота</w:t>
            </w:r>
          </w:p>
        </w:tc>
      </w:tr>
      <w:tr w:rsidR="00153E93" w:rsidTr="00A43C52">
        <w:tc>
          <w:tcPr>
            <w:tcW w:w="675" w:type="dxa"/>
          </w:tcPr>
          <w:p w:rsidR="00153E93" w:rsidRPr="00333EFA" w:rsidRDefault="00153E93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53E93" w:rsidRPr="00E03512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53E93" w:rsidRDefault="00153E93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зачет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AF410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410A" w:rsidRPr="00C374F3" w:rsidRDefault="009D3C59" w:rsidP="009D3C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Построение системы соревнований и руководство соревновательной деятельностью в избранном виде адаптивного спорта </w:t>
            </w:r>
          </w:p>
        </w:tc>
        <w:tc>
          <w:tcPr>
            <w:tcW w:w="2835" w:type="dxa"/>
            <w:gridSpan w:val="2"/>
          </w:tcPr>
          <w:p w:rsidR="00AF410A" w:rsidRPr="00966117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AF410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966117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F410A" w:rsidRPr="00966117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B103A6">
        <w:tc>
          <w:tcPr>
            <w:tcW w:w="675" w:type="dxa"/>
          </w:tcPr>
          <w:p w:rsidR="00AF410A" w:rsidRPr="00333EFA" w:rsidRDefault="00AF410A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F410A" w:rsidRPr="00235A00" w:rsidRDefault="00AF410A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AF410A" w:rsidRPr="00235A00" w:rsidRDefault="00630E71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AF410A" w:rsidRDefault="00B103A6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измерений в 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F410A" w:rsidRPr="00C23715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метрология и измеряемые величины. 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AF410A" w:rsidRPr="00C23715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системы единиц, используемые в 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F410A" w:rsidRPr="00C23715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 и измерения в 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AF410A" w:rsidRPr="00C23715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Оценка - унифицированный измеритель тестов и спортивных результатов. 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AF410A" w:rsidRPr="00C23715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Нормы - основы сравнения результатов. Измерение качества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AF410A" w:rsidRPr="00C23715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>казатели спортивной подготовки в 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F410A" w:rsidRPr="00C23715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>функциональной подготовленности 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AF410A" w:rsidRPr="00C23715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Показатель соревновательной надёжности. Показатели личности спортсмена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 xml:space="preserve"> 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 и учет в подготовке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портсмена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 xml:space="preserve"> ИВАС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AF410A" w:rsidRPr="005B0BB3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соревновательными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и тренировочными</w:t>
            </w:r>
          </w:p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воздействиями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AF410A" w:rsidRPr="005B0BB3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подготовленности</w:t>
            </w:r>
          </w:p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AF410A" w:rsidRPr="005B0BB3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Контроль физической подготовле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нности в 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AF410A" w:rsidRPr="00C23715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подготовленности в 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AF410A" w:rsidRPr="00C23715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тактической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в 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AF410A" w:rsidRPr="005B0BB3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подготовленности в 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>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внешней среды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Учет в процессе спортивной тренировки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ориентация и отбор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 xml:space="preserve"> ИВАС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спортивной одаренности 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отбора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 xml:space="preserve"> в адаптивном спорте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критерии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критерии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Психологические критерии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Социологические критерии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Виды (уровни) спортивного отбора</w:t>
            </w:r>
            <w:r w:rsidR="00B103A6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адаптивного спорта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Отбор и ориентация для занятий различными видами</w:t>
            </w:r>
            <w:r w:rsidR="00630E71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адаптивного</w:t>
            </w: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виды</w:t>
            </w:r>
            <w:r w:rsidR="00630E71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Циклические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30E71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</w:t>
            </w:r>
            <w:r w:rsidR="00630E71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E71">
              <w:rPr>
                <w:rFonts w:ascii="Times New Roman" w:hAnsi="Times New Roman" w:cs="Times New Roman"/>
                <w:sz w:val="24"/>
                <w:szCs w:val="24"/>
              </w:rPr>
              <w:t>адаптивного спорта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Сложно координационные</w:t>
            </w:r>
            <w:r w:rsidR="00AF410A"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адаптивного</w:t>
            </w:r>
            <w:r w:rsidR="00AF410A"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AF410A" w:rsidRPr="00D442C9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как критерий отбора</w:t>
            </w:r>
            <w:r w:rsidR="00630E71">
              <w:rPr>
                <w:rFonts w:ascii="Times New Roman" w:hAnsi="Times New Roman" w:cs="Times New Roman"/>
                <w:sz w:val="24"/>
                <w:szCs w:val="24"/>
              </w:rPr>
              <w:t xml:space="preserve"> адаптивного спорта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AF410A" w:rsidRPr="00D442C9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и силовые способности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E71">
              <w:rPr>
                <w:rFonts w:ascii="Times New Roman" w:hAnsi="Times New Roman" w:cs="Times New Roman"/>
                <w:sz w:val="24"/>
                <w:szCs w:val="24"/>
              </w:rPr>
              <w:t>в адаптивном спорте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AF410A" w:rsidRPr="00D442C9" w:rsidRDefault="00AF410A" w:rsidP="00630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Быстрота и скоростные способности</w:t>
            </w:r>
            <w:r w:rsidR="0063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AF410A" w:rsidRPr="00D442C9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Выносливость и виды выносливости</w:t>
            </w:r>
            <w:r w:rsidR="00630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AF410A" w:rsidRPr="00D442C9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и виды ее проявления 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B103A6">
        <w:tc>
          <w:tcPr>
            <w:tcW w:w="675" w:type="dxa"/>
          </w:tcPr>
          <w:p w:rsidR="00AF410A" w:rsidRPr="00333EFA" w:rsidRDefault="00630E71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AF410A" w:rsidRPr="00D442C9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Ловкость и координационные способности</w:t>
            </w:r>
          </w:p>
        </w:tc>
        <w:tc>
          <w:tcPr>
            <w:tcW w:w="1560" w:type="dxa"/>
          </w:tcPr>
          <w:p w:rsidR="00AF410A" w:rsidRDefault="00630E71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410A" w:rsidRDefault="00AF410A" w:rsidP="00A07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6E6" w:rsidTr="00A43C52">
        <w:tc>
          <w:tcPr>
            <w:tcW w:w="675" w:type="dxa"/>
          </w:tcPr>
          <w:p w:rsidR="008626E6" w:rsidRPr="00333EFA" w:rsidRDefault="008626E6" w:rsidP="00333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626E6" w:rsidRPr="00573EC5" w:rsidRDefault="008626E6" w:rsidP="008626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EC5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в форме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2835" w:type="dxa"/>
            <w:gridSpan w:val="2"/>
          </w:tcPr>
          <w:p w:rsidR="008626E6" w:rsidRPr="00630E71" w:rsidRDefault="008626E6" w:rsidP="00A07D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E31123">
              <w:rPr>
                <w:rFonts w:ascii="Times New Roman" w:hAnsi="Times New Roman" w:cs="Times New Roman"/>
                <w:b/>
                <w:i/>
              </w:rPr>
              <w:t>зачет</w:t>
            </w:r>
          </w:p>
        </w:tc>
      </w:tr>
    </w:tbl>
    <w:p w:rsidR="0044712C" w:rsidRPr="00AD677B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AF410A" w:rsidRDefault="00AF410A" w:rsidP="00061CA7">
      <w:pPr>
        <w:shd w:val="clear" w:color="auto" w:fill="FFFFFF"/>
        <w:jc w:val="center"/>
        <w:rPr>
          <w:b/>
          <w:sz w:val="28"/>
          <w:szCs w:val="28"/>
        </w:rPr>
        <w:sectPr w:rsidR="00AF410A" w:rsidSect="00613866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3.1 Учебно-методическое обеспечение самостоятельной работы </w:t>
      </w:r>
      <w:proofErr w:type="gramStart"/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276"/>
        <w:gridCol w:w="1418"/>
        <w:gridCol w:w="5670"/>
      </w:tblGrid>
      <w:tr w:rsidR="00AF410A" w:rsidRPr="00E95AC4" w:rsidTr="00AF410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4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A4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AF410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43C52" w:rsidP="00A43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8F7750">
        <w:trPr>
          <w:trHeight w:val="308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4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43C52" w:rsidP="00A07D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МДК.0</w:t>
            </w:r>
            <w:r w:rsidRPr="00A43C52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2</w:t>
            </w:r>
            <w:r w:rsidR="00AF410A" w:rsidRPr="00E95AC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.01</w:t>
            </w:r>
            <w:r w:rsidR="00AF410A" w:rsidRPr="00E95AC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 Теоретико-методичес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кие основы спортивной тренировки</w:t>
            </w:r>
            <w:r w:rsidR="00AF410A" w:rsidRPr="00E95AC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 в ИВ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А</w:t>
            </w:r>
            <w:r w:rsidR="00AF410A" w:rsidRPr="00E95AC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С</w:t>
            </w:r>
          </w:p>
          <w:p w:rsidR="00AF410A" w:rsidRPr="00E95AC4" w:rsidRDefault="00AF410A" w:rsidP="00A07DF0"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1</w:t>
            </w:r>
            <w:r w:rsidR="00A43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Теория и методика ИВ</w:t>
            </w:r>
            <w:r w:rsidR="00A43C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AF410A" w:rsidRPr="00E95AC4" w:rsidRDefault="00AF410A" w:rsidP="00A07DF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Основные направления в развитии спортивного движения (реферат).</w:t>
            </w:r>
          </w:p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Методы спортивной тренировки в избранных видах </w:t>
            </w:r>
            <w:r w:rsidR="00A43C52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адаптивного </w:t>
            </w: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спорта (доклад).</w:t>
            </w:r>
          </w:p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Мотивация соревновательной и тренировочной деятельности в  избранном виде</w:t>
            </w:r>
            <w:r w:rsidR="00A43C52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адаптивного</w:t>
            </w: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спорта (доклад).</w:t>
            </w:r>
          </w:p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Основные стороны спортивной тренировки в избранном виде</w:t>
            </w:r>
            <w:r w:rsidR="00A43C52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адаптивного</w:t>
            </w: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спорта (доклад).</w:t>
            </w:r>
          </w:p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A4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8F7750">
        <w:trPr>
          <w:trHeight w:val="81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43C52" w:rsidP="00A43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A43C52" w:rsidRDefault="00A43C52" w:rsidP="00A4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</w:t>
            </w:r>
            <w:r w:rsidR="00AF410A"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AF410A"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подготовки в ИВ</w:t>
            </w: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AF410A"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Систематизация и классификация видов</w:t>
            </w:r>
            <w:r w:rsidR="00A43C52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адаптивного</w:t>
            </w: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спорта (конспект, таблица).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A43C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2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43C52" w:rsidP="00A43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A43C52" w:rsidRDefault="00AF410A" w:rsidP="00A4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Раздел 3. Истрия возникновения и развития ИВ</w:t>
            </w:r>
            <w:r w:rsid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История развития избранного вида</w:t>
            </w:r>
            <w:r w:rsidR="00A43C52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адаптивного</w:t>
            </w: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спорта (презентация).</w:t>
            </w:r>
          </w:p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2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43C52" w:rsidP="00A43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A43C52" w:rsidRDefault="00AF410A" w:rsidP="00A4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Раздел 4 Гигиена и профилактика травматизма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Нагрузки в различных зонах интенсивности (конспект, таблица).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AF410A" w:rsidRPr="00E95AC4" w:rsidTr="008F7750">
        <w:trPr>
          <w:trHeight w:val="69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43C52" w:rsidP="00A43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  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A43C52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Раздел 5 Общая и специальная подготовка в ИВ</w:t>
            </w:r>
            <w:r w:rsidR="00A43C52"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Типичные ошибки в избранном виде</w:t>
            </w:r>
            <w:r w:rsidR="00A43C52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адаптивного</w:t>
            </w: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спорта (доклад).</w:t>
            </w:r>
          </w:p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43C52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A43C52" w:rsidRDefault="00AF410A" w:rsidP="00A4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Раздел 6</w:t>
            </w:r>
            <w:r w:rsid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A43C52"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 тренировочные</w:t>
            </w: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</w:t>
            </w:r>
            <w:r w:rsidR="00A43C52"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 соревновательные</w:t>
            </w: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факторы в системе подготовки и соревновательной деятельности спортсменов</w:t>
            </w:r>
            <w:proofErr w:type="gramEnd"/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Медико-биологические средства восстановления (доклад).</w:t>
            </w:r>
          </w:p>
          <w:p w:rsidR="00AF410A" w:rsidRPr="00E95AC4" w:rsidRDefault="00AF410A" w:rsidP="00A0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Психологические средства восстановления (доклад).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8F7750">
        <w:trPr>
          <w:trHeight w:val="99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43C52" w:rsidP="00A43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A43C52" w:rsidRDefault="00A43C52" w:rsidP="00A4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Раздел </w:t>
            </w:r>
            <w:r w:rsidR="00AF410A"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</w:t>
            </w:r>
            <w:r w:rsidR="00AF410A"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Соревновательная деятельность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адаптивном </w:t>
            </w:r>
            <w:r w:rsidR="00AF410A"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спорте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Методика обучения технике избранного вида</w:t>
            </w:r>
            <w:r w:rsidR="00A43C52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адаптивного</w:t>
            </w: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спорта (конспект).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AF410A" w:rsidRPr="00E95AC4" w:rsidTr="00AF410A">
        <w:trPr>
          <w:trHeight w:val="10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43C52" w:rsidP="00A43C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A43C52" w:rsidRDefault="00AF410A" w:rsidP="00A43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Раздел 8</w:t>
            </w:r>
            <w:r w:rsid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Спортивные сооружения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Характеристика спортивного сооружения ИВ</w:t>
            </w:r>
            <w:r w:rsidR="00A43C5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(чертеж)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AF410A" w:rsidRPr="00E95AC4" w:rsidTr="00A07DF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выполнения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A07DF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A07DF0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8F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43C52" w:rsidP="00A07DF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МДК.02</w:t>
            </w:r>
            <w:r w:rsidR="00AF410A" w:rsidRPr="00E95AC4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>.02</w:t>
            </w:r>
            <w:r w:rsidR="00AF410A" w:rsidRPr="00E95AC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Методика проведения занятий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физкультурно</w:t>
            </w:r>
            <w:proofErr w:type="spellEnd"/>
            <w:r w:rsidR="008F775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—</w:t>
            </w:r>
            <w:r w:rsidR="008F7750">
              <w:rPr>
                <w:rFonts w:ascii="Times New Roman" w:hAnsi="Times New Roman" w:cs="Times New Roman"/>
                <w:b/>
              </w:rPr>
              <w:t xml:space="preserve"> с</w:t>
            </w:r>
            <w:r>
              <w:rPr>
                <w:rFonts w:ascii="Times New Roman" w:hAnsi="Times New Roman" w:cs="Times New Roman"/>
                <w:b/>
              </w:rPr>
              <w:t>портивным видам в адаптивной физической культуре</w:t>
            </w:r>
          </w:p>
          <w:p w:rsidR="00AF410A" w:rsidRPr="008F7750" w:rsidRDefault="00AF410A" w:rsidP="00A07DF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F7750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proofErr w:type="gramStart"/>
            <w:r w:rsidRPr="008F7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8F7750" w:rsidRPr="008F7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5AC4">
              <w:rPr>
                <w:rFonts w:ascii="Times New Roman" w:hAnsi="Times New Roman" w:cs="Times New Roman"/>
              </w:rPr>
              <w:t xml:space="preserve"> </w:t>
            </w:r>
            <w:r w:rsidRPr="008F7750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</w:t>
            </w:r>
            <w:r w:rsidR="008F7750" w:rsidRPr="008F7750">
              <w:rPr>
                <w:rFonts w:ascii="Times New Roman" w:hAnsi="Times New Roman" w:cs="Times New Roman"/>
                <w:sz w:val="20"/>
                <w:szCs w:val="20"/>
              </w:rPr>
              <w:t>адаптивной физической культуры</w:t>
            </w:r>
          </w:p>
          <w:p w:rsidR="00AF410A" w:rsidRPr="00E95AC4" w:rsidRDefault="00AF410A" w:rsidP="00A07DF0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8F7750" w:rsidP="00A07DF0">
            <w:r w:rsidRPr="008F7750">
              <w:rPr>
                <w:rFonts w:ascii="Times New Roman" w:hAnsi="Times New Roman" w:cs="Times New Roman"/>
                <w:sz w:val="20"/>
                <w:szCs w:val="20"/>
              </w:rPr>
              <w:t>Структура адаптивной физической культуры</w:t>
            </w:r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AF410A"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(доклад).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8F7750" w:rsidP="008F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8F7750">
            <w:pPr>
              <w:textAlignment w:val="baseline"/>
              <w:rPr>
                <w:rFonts w:ascii="Times New Roman" w:hAnsi="Times New Roman" w:cs="Times New Roman"/>
              </w:rPr>
            </w:pPr>
            <w:r w:rsidRPr="00E95AC4">
              <w:rPr>
                <w:rFonts w:ascii="Times New Roman" w:hAnsi="Times New Roman" w:cs="Times New Roman"/>
                <w:sz w:val="18"/>
                <w:szCs w:val="18"/>
              </w:rPr>
              <w:t>Раздел 2</w:t>
            </w:r>
            <w:r w:rsidR="008F77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95AC4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</w:t>
            </w:r>
            <w:proofErr w:type="spellStart"/>
            <w:r w:rsidR="008F7750">
              <w:rPr>
                <w:rFonts w:ascii="Times New Roman" w:hAnsi="Times New Roman" w:cs="Times New Roman"/>
                <w:sz w:val="18"/>
                <w:szCs w:val="18"/>
              </w:rPr>
              <w:t>физультурно</w:t>
            </w:r>
            <w:proofErr w:type="spellEnd"/>
            <w:r w:rsidR="008F7750">
              <w:rPr>
                <w:rFonts w:ascii="Times New Roman" w:hAnsi="Times New Roman" w:cs="Times New Roman"/>
                <w:sz w:val="18"/>
                <w:szCs w:val="18"/>
              </w:rPr>
              <w:t xml:space="preserve"> - оздоровительных</w:t>
            </w:r>
            <w:r w:rsidRPr="00E95AC4">
              <w:rPr>
                <w:rFonts w:ascii="Times New Roman" w:hAnsi="Times New Roman" w:cs="Times New Roman"/>
                <w:sz w:val="18"/>
                <w:szCs w:val="18"/>
              </w:rPr>
              <w:t xml:space="preserve"> занятий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8F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Составление конспекта </w:t>
            </w:r>
            <w:proofErr w:type="spellStart"/>
            <w:r w:rsidR="008F7750">
              <w:rPr>
                <w:rFonts w:ascii="Times New Roman" w:hAnsi="Times New Roman" w:cs="Times New Roman"/>
                <w:sz w:val="18"/>
                <w:szCs w:val="18"/>
              </w:rPr>
              <w:t>физультурно</w:t>
            </w:r>
            <w:proofErr w:type="spellEnd"/>
            <w:r w:rsidR="008F7750">
              <w:rPr>
                <w:rFonts w:ascii="Times New Roman" w:hAnsi="Times New Roman" w:cs="Times New Roman"/>
                <w:sz w:val="18"/>
                <w:szCs w:val="18"/>
              </w:rPr>
              <w:t xml:space="preserve"> - оздоровительного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8F7750">
        <w:trPr>
          <w:trHeight w:val="135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8F7750" w:rsidP="008F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3</w:t>
            </w:r>
            <w:r w:rsidR="008F7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</w:t>
            </w:r>
            <w:proofErr w:type="spellStart"/>
            <w:r w:rsidR="008F7750">
              <w:rPr>
                <w:rFonts w:ascii="Times New Roman" w:hAnsi="Times New Roman" w:cs="Times New Roman"/>
                <w:sz w:val="18"/>
                <w:szCs w:val="18"/>
              </w:rPr>
              <w:t>физультурно</w:t>
            </w:r>
            <w:proofErr w:type="spellEnd"/>
            <w:r w:rsidR="008F7750">
              <w:rPr>
                <w:rFonts w:ascii="Times New Roman" w:hAnsi="Times New Roman" w:cs="Times New Roman"/>
                <w:sz w:val="18"/>
                <w:szCs w:val="18"/>
              </w:rPr>
              <w:t xml:space="preserve"> - оздоровительного занятия</w:t>
            </w:r>
          </w:p>
          <w:p w:rsidR="00AF410A" w:rsidRPr="00E95AC4" w:rsidRDefault="00AF410A" w:rsidP="00A07DF0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Составление планов </w:t>
            </w:r>
            <w:r w:rsidR="008F7750">
              <w:rPr>
                <w:rFonts w:ascii="Times New Roman" w:eastAsia="Times New Roman" w:hAnsi="Times New Roman" w:cs="Times New Roman"/>
                <w:sz w:val="17"/>
                <w:szCs w:val="17"/>
              </w:rPr>
              <w:t>по адаптивной физической культуре</w:t>
            </w:r>
          </w:p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40"/>
        <w:gridCol w:w="1920"/>
        <w:gridCol w:w="3685"/>
        <w:gridCol w:w="1276"/>
        <w:gridCol w:w="1418"/>
        <w:gridCol w:w="5670"/>
      </w:tblGrid>
      <w:tr w:rsidR="00AF410A" w:rsidRPr="00E95AC4" w:rsidTr="00A07DF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и формы работы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</w:t>
            </w: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ия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A07DF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A07DF0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8F7750" w:rsidP="00A07DF0">
            <w:pPr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МДК.02</w:t>
            </w:r>
            <w:r w:rsidR="00AF410A" w:rsidRPr="00E95AC4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>.03</w:t>
            </w:r>
            <w:r w:rsidR="00AF410A" w:rsidRPr="00E95AC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Построение системы соревнований и руководство соревновательной деятельностью в избранном виде адаптивного спорта</w:t>
            </w:r>
          </w:p>
          <w:p w:rsidR="00AF410A" w:rsidRPr="00E95AC4" w:rsidRDefault="00AF410A" w:rsidP="00A07DF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1</w:t>
            </w:r>
            <w:r w:rsidR="008F7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метрология</w:t>
            </w:r>
            <w:r w:rsidR="00842C1D">
              <w:rPr>
                <w:rFonts w:ascii="Times New Roman" w:hAnsi="Times New Roman" w:cs="Times New Roman"/>
                <w:sz w:val="20"/>
                <w:szCs w:val="20"/>
              </w:rPr>
              <w:t xml:space="preserve"> ИВАС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Нормативные основы в юношеском </w:t>
            </w:r>
            <w:r w:rsidR="008F7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адаптивном </w:t>
            </w: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спорте. Виды нормативных показателей (конспект).</w:t>
            </w:r>
          </w:p>
          <w:p w:rsidR="00AF410A" w:rsidRPr="00E95AC4" w:rsidRDefault="00AF410A" w:rsidP="00A07D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624FA3">
        <w:trPr>
          <w:trHeight w:val="99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2</w:t>
            </w:r>
            <w:r w:rsidR="008F77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</w:t>
            </w:r>
            <w:r w:rsidR="00624FA3">
              <w:rPr>
                <w:rFonts w:ascii="Times New Roman" w:hAnsi="Times New Roman" w:cs="Times New Roman"/>
                <w:sz w:val="20"/>
                <w:szCs w:val="20"/>
              </w:rPr>
              <w:t>соревновательной</w:t>
            </w: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="00D91B8A">
              <w:rPr>
                <w:rFonts w:ascii="Times New Roman" w:hAnsi="Times New Roman" w:cs="Times New Roman"/>
                <w:sz w:val="20"/>
                <w:szCs w:val="20"/>
              </w:rPr>
              <w:t xml:space="preserve"> в адаптивном спорте</w:t>
            </w:r>
          </w:p>
          <w:p w:rsidR="00AF410A" w:rsidRPr="00E95AC4" w:rsidRDefault="00AF410A" w:rsidP="00A07DF0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 избранном виде</w:t>
            </w:r>
            <w:r w:rsidR="008F77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адаптивного</w:t>
            </w: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спорта (доклад)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112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3</w:t>
            </w:r>
            <w:r w:rsidR="00624F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отбор</w:t>
            </w:r>
            <w:r w:rsidR="00842C1D">
              <w:rPr>
                <w:rFonts w:ascii="Times New Roman" w:hAnsi="Times New Roman" w:cs="Times New Roman"/>
                <w:sz w:val="20"/>
                <w:szCs w:val="20"/>
              </w:rPr>
              <w:t xml:space="preserve"> в ИВАС</w:t>
            </w:r>
          </w:p>
          <w:p w:rsidR="00AF410A" w:rsidRPr="00E95AC4" w:rsidRDefault="00AF410A" w:rsidP="00A07DF0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спортсменов в избранном виде</w:t>
            </w:r>
            <w:r w:rsidR="00624F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адаптивного</w:t>
            </w: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спорта в процессе многолетней подготовки (конспект).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546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  <w:sectPr w:rsidR="00AF410A" w:rsidSect="00AF41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lastRenderedPageBreak/>
        <w:t>3. условия реализации профессионального модуля</w:t>
      </w:r>
      <w:r w:rsidRPr="005A2864">
        <w:rPr>
          <w:b/>
          <w:color w:val="auto"/>
        </w:rPr>
        <w:t xml:space="preserve"> </w:t>
      </w:r>
    </w:p>
    <w:p w:rsidR="00AF410A" w:rsidRPr="005A2864" w:rsidRDefault="00AF410A" w:rsidP="00AF4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2864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F410A" w:rsidRPr="00AF410A" w:rsidRDefault="00AF410A" w:rsidP="00AF410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AF410A" w:rsidRPr="00AF410A" w:rsidRDefault="00AF410A" w:rsidP="00AF410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лицензионное программное обеспечение (средство создания и демонстрации электронных презентаций, текстовый редактор);</w:t>
      </w:r>
      <w:r w:rsidRPr="00AF410A">
        <w:rPr>
          <w:rFonts w:ascii="Times New Roman" w:hAnsi="Times New Roman"/>
          <w:sz w:val="28"/>
          <w:szCs w:val="28"/>
        </w:rPr>
        <w:t xml:space="preserve"> комплект учебно-методической документации;</w:t>
      </w:r>
    </w:p>
    <w:p w:rsidR="00AF410A" w:rsidRPr="00AF410A" w:rsidRDefault="00AF410A" w:rsidP="00AF410A">
      <w:pPr>
        <w:pStyle w:val="a3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организации;</w:t>
      </w:r>
    </w:p>
    <w:p w:rsidR="00AF410A" w:rsidRPr="00AF410A" w:rsidRDefault="00AF410A" w:rsidP="00AF410A">
      <w:pPr>
        <w:pStyle w:val="a3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наличие спортивного зала (спортивной базы).</w:t>
      </w:r>
    </w:p>
    <w:p w:rsidR="00AF410A" w:rsidRPr="005A2864" w:rsidRDefault="00AF410A" w:rsidP="00AF41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lang w:eastAsia="zh-CN"/>
        </w:rPr>
      </w:pPr>
    </w:p>
    <w:p w:rsidR="00AF410A" w:rsidRPr="005A2864" w:rsidRDefault="00AF410A" w:rsidP="00AF41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spacing w:val="-1"/>
          <w:sz w:val="28"/>
          <w:szCs w:val="28"/>
          <w:lang w:eastAsia="zh-CN"/>
        </w:rPr>
        <w:t>3.2 Учебно-методическое и информационное обеспечение  профессионального  модуля</w:t>
      </w:r>
    </w:p>
    <w:p w:rsidR="00AF410A" w:rsidRPr="00AF410A" w:rsidRDefault="00AF410A" w:rsidP="00AF41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AF410A" w:rsidRPr="00546B1C" w:rsidRDefault="00AF410A" w:rsidP="00AF41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546B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 рекомендуемых учебных изданий, Интернет-ресурсов, дополнительной литературы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Железняк Ю.Д. Теория и методика спортивных игр/</w:t>
      </w: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Ю.Д.Железняк</w:t>
      </w:r>
      <w:proofErr w:type="spellEnd"/>
      <w:proofErr w:type="gram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«Академия»,2017 –(электронный учебник)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Макаров Ю.М. Теория и методика обучения базовым видам 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Start"/>
      <w:r w:rsidRPr="00546B1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546B1C">
        <w:rPr>
          <w:rFonts w:ascii="Times New Roman" w:eastAsia="Times New Roman" w:hAnsi="Times New Roman" w:cs="Times New Roman"/>
          <w:sz w:val="28"/>
          <w:szCs w:val="28"/>
        </w:rPr>
        <w:t>одвижные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игры/Ю.М. Макаров.-</w:t>
      </w:r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М.: Издательский центр «Академия»,2017 –(электронный учебник)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Германов Г.Н. Методика обуче6ния предмету физическая культура. Легкая атлетика. /Г.Н. Германов</w:t>
      </w:r>
      <w:proofErr w:type="gram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«Юрайт»,2017 –(электронный учебник)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</w:t>
      </w:r>
      <w:proofErr w:type="spell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Д.И. Теория и методика баскетбола/Д.И. </w:t>
      </w: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</w:t>
      </w:r>
      <w:proofErr w:type="spell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.-М.: Издательский центр «Академия»,2017 –(электронный учебник)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БулгаковаН.Ж</w:t>
      </w:r>
      <w:proofErr w:type="spell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Теория и методика плавания/</w:t>
      </w: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Н.Ж.Булгакова</w:t>
      </w:r>
      <w:proofErr w:type="spellEnd"/>
      <w:proofErr w:type="gram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М.: Издательский центр «Академия»,2017 –(электронный учебник)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Е.С. теория и методика обучения базовым видам </w:t>
      </w: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спорта</w:t>
      </w:r>
      <w:proofErr w:type="gram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.Г</w:t>
      </w:r>
      <w:proofErr w:type="gram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имнасика</w:t>
      </w:r>
      <w:proofErr w:type="spell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/Е.С. </w:t>
      </w: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 М.: Издательский центр «Академия»,2017 –(электронный учебник)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С.В. </w:t>
      </w: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физичсекая</w:t>
      </w:r>
      <w:proofErr w:type="spell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культура. Лыжная подготовка/С.В. </w:t>
      </w:r>
      <w:proofErr w:type="spell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proofErr w:type="gramStart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.</w:t>
      </w:r>
      <w:proofErr w:type="gramEnd"/>
      <w:r w:rsidRPr="00546B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-М.: Издательский центр «ЮРАЙТ»,2017 –(электронный учебник)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eastAsia="Times New Roman" w:hAnsi="Times New Roman" w:cs="Times New Roman"/>
          <w:sz w:val="28"/>
          <w:szCs w:val="28"/>
        </w:rPr>
        <w:t>Железняк Ю.Д. Спортивные игры/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Ю.Д.Железняк</w:t>
      </w:r>
      <w:proofErr w:type="spellEnd"/>
      <w:proofErr w:type="gramStart"/>
      <w:r w:rsidRPr="00546B1C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546B1C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«Академия»,2013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lastRenderedPageBreak/>
        <w:t>Жилкин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А.И. Легкая атлетика/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А.И.Жилкин</w:t>
      </w:r>
      <w:proofErr w:type="spellEnd"/>
      <w:proofErr w:type="gramStart"/>
      <w:r w:rsidRPr="00546B1C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546B1C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«Академия»,2013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eastAsia="Times New Roman" w:hAnsi="Times New Roman" w:cs="Times New Roman"/>
          <w:sz w:val="28"/>
          <w:szCs w:val="28"/>
        </w:rPr>
        <w:t>Платонов В.Н. Спортивное плавание в 2-х книгах/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В.Н.Платонов</w:t>
      </w:r>
      <w:proofErr w:type="spellEnd"/>
      <w:proofErr w:type="gramStart"/>
      <w:r w:rsidRPr="00546B1C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546B1C">
        <w:rPr>
          <w:rFonts w:ascii="Times New Roman" w:eastAsia="Times New Roman" w:hAnsi="Times New Roman" w:cs="Times New Roman"/>
          <w:sz w:val="28"/>
          <w:szCs w:val="28"/>
        </w:rPr>
        <w:t>М.: Советский спорт,2012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Журавин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А.А.Гимнастика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А.А.Журавин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>.-М.: Издательский центр «Академия»,2013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eastAsia="Times New Roman" w:hAnsi="Times New Roman" w:cs="Times New Roman"/>
          <w:sz w:val="28"/>
          <w:szCs w:val="28"/>
        </w:rPr>
        <w:t>Вяткин Л.А. Туризм и спортивное ориентирование/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Л.А.Вяткин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>.-М.: Издательский центр «Академия»,2016 (электронный учебник)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eastAsia="Times New Roman" w:hAnsi="Times New Roman" w:cs="Times New Roman"/>
          <w:sz w:val="28"/>
          <w:szCs w:val="28"/>
        </w:rPr>
        <w:t>Попов С.Н. Лечебная физическая культура/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С.Н.Попов</w:t>
      </w:r>
      <w:proofErr w:type="gramStart"/>
      <w:r w:rsidRPr="00546B1C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546B1C">
        <w:rPr>
          <w:rFonts w:ascii="Times New Roman" w:eastAsia="Times New Roman" w:hAnsi="Times New Roman" w:cs="Times New Roman"/>
          <w:sz w:val="28"/>
          <w:szCs w:val="28"/>
        </w:rPr>
        <w:t>М.:Издательский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«Академия»,2016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С.В. Введение в теорию спортивной подготовки/С.В.Барбашов-Ханты-Мансийск,2012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С.В. Организация физкультурно-спортивной работы с населением/С.В.Барабашов</w:t>
      </w:r>
      <w:proofErr w:type="gramStart"/>
      <w:r w:rsidRPr="00546B1C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546B1C">
        <w:rPr>
          <w:rFonts w:ascii="Times New Roman" w:eastAsia="Times New Roman" w:hAnsi="Times New Roman" w:cs="Times New Roman"/>
          <w:sz w:val="28"/>
          <w:szCs w:val="28"/>
        </w:rPr>
        <w:t>Ханты-Мансийск,2012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Справичник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работника физической культуры и спорта: нормативные правовые и программно-методические 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Start"/>
      <w:r w:rsidRPr="00546B1C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546B1C">
        <w:rPr>
          <w:rFonts w:ascii="Times New Roman" w:eastAsia="Times New Roman" w:hAnsi="Times New Roman" w:cs="Times New Roman"/>
          <w:sz w:val="28"/>
          <w:szCs w:val="28"/>
        </w:rPr>
        <w:t>рактический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опыт, рекомендации\Автор составитель 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А.В.Царик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.-;-е изд. с изм. и 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доп.-М.:Советский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спорт,2012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Пастухова И.П. Основы учебно-исследовательской деятельности студента/И.П. Пастухова. 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М.:Издательский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«Академия»,2012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обучения базовым видам 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спорта:Лыжный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спорт:Учебник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 учреждений высшего проф. образования/под редакцией Г.А. Сергеева</w:t>
      </w:r>
      <w:proofErr w:type="gramStart"/>
      <w:r w:rsidRPr="00546B1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546B1C">
        <w:rPr>
          <w:rFonts w:ascii="Times New Roman" w:eastAsia="Times New Roman" w:hAnsi="Times New Roman" w:cs="Times New Roman"/>
          <w:sz w:val="28"/>
          <w:szCs w:val="28"/>
        </w:rPr>
        <w:t>.:Академия,2013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eastAsia="Times New Roman" w:hAnsi="Times New Roman" w:cs="Times New Roman"/>
          <w:sz w:val="28"/>
          <w:szCs w:val="28"/>
        </w:rPr>
        <w:t>Холодов Ж.К. Теория и методика физической культуры и спорта/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Ж.К.Холодов</w:t>
      </w:r>
      <w:proofErr w:type="spellEnd"/>
      <w:proofErr w:type="gramStart"/>
      <w:r w:rsidRPr="00546B1C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546B1C">
        <w:rPr>
          <w:rFonts w:ascii="Times New Roman" w:eastAsia="Times New Roman" w:hAnsi="Times New Roman" w:cs="Times New Roman"/>
          <w:sz w:val="28"/>
          <w:szCs w:val="28"/>
        </w:rPr>
        <w:t>М.: Издательский центр «Академия»,2016</w:t>
      </w:r>
    </w:p>
    <w:p w:rsidR="00AF410A" w:rsidRPr="00546B1C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eastAsia="Times New Roman" w:hAnsi="Times New Roman" w:cs="Times New Roman"/>
          <w:sz w:val="28"/>
          <w:szCs w:val="28"/>
        </w:rPr>
        <w:t>Кузнецов В.К. Практикум по теории и методике физической культуры и спорта/</w:t>
      </w:r>
      <w:proofErr w:type="spellStart"/>
      <w:r w:rsidRPr="00546B1C">
        <w:rPr>
          <w:rFonts w:ascii="Times New Roman" w:eastAsia="Times New Roman" w:hAnsi="Times New Roman" w:cs="Times New Roman"/>
          <w:sz w:val="28"/>
          <w:szCs w:val="28"/>
        </w:rPr>
        <w:t>В.К.Кузнецов</w:t>
      </w:r>
      <w:proofErr w:type="gramStart"/>
      <w:r w:rsidRPr="00546B1C">
        <w:rPr>
          <w:rFonts w:ascii="Times New Roman" w:eastAsia="Times New Roman" w:hAnsi="Times New Roman" w:cs="Times New Roman"/>
          <w:sz w:val="28"/>
          <w:szCs w:val="28"/>
        </w:rPr>
        <w:t>,Ж</w:t>
      </w:r>
      <w:proofErr w:type="gramEnd"/>
      <w:r w:rsidRPr="00546B1C">
        <w:rPr>
          <w:rFonts w:ascii="Times New Roman" w:eastAsia="Times New Roman" w:hAnsi="Times New Roman" w:cs="Times New Roman"/>
          <w:sz w:val="28"/>
          <w:szCs w:val="28"/>
        </w:rPr>
        <w:t>.К.Холодов</w:t>
      </w:r>
      <w:proofErr w:type="spellEnd"/>
      <w:r w:rsidRPr="00546B1C">
        <w:rPr>
          <w:rFonts w:ascii="Times New Roman" w:eastAsia="Times New Roman" w:hAnsi="Times New Roman" w:cs="Times New Roman"/>
          <w:sz w:val="28"/>
          <w:szCs w:val="28"/>
        </w:rPr>
        <w:t>.-М. Издательский центр «Академия»,2016</w:t>
      </w:r>
    </w:p>
    <w:p w:rsidR="00D91B8A" w:rsidRPr="00546B1C" w:rsidRDefault="00D91B8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hAnsi="Times New Roman" w:cs="Times New Roman"/>
          <w:sz w:val="28"/>
          <w:szCs w:val="28"/>
        </w:rPr>
        <w:t>Бурханов А. И. Лечебная физическая культура: электрон. учеб</w:t>
      </w:r>
      <w:proofErr w:type="gramStart"/>
      <w:r w:rsidRPr="00546B1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46B1C">
        <w:rPr>
          <w:rFonts w:ascii="Times New Roman" w:hAnsi="Times New Roman" w:cs="Times New Roman"/>
          <w:sz w:val="28"/>
          <w:szCs w:val="28"/>
        </w:rPr>
        <w:t xml:space="preserve">метод. Пособие / А. И. Бурханов, Т. А. </w:t>
      </w:r>
      <w:proofErr w:type="spellStart"/>
      <w:r w:rsidRPr="00546B1C">
        <w:rPr>
          <w:rFonts w:ascii="Times New Roman" w:hAnsi="Times New Roman" w:cs="Times New Roman"/>
          <w:sz w:val="28"/>
          <w:szCs w:val="28"/>
        </w:rPr>
        <w:t>Хорошева</w:t>
      </w:r>
      <w:proofErr w:type="spellEnd"/>
      <w:r w:rsidRPr="00546B1C">
        <w:rPr>
          <w:rFonts w:ascii="Times New Roman" w:hAnsi="Times New Roman" w:cs="Times New Roman"/>
          <w:sz w:val="28"/>
          <w:szCs w:val="28"/>
        </w:rPr>
        <w:t>. – Тольятти: Изд-во ТГУ, 2015.</w:t>
      </w:r>
    </w:p>
    <w:p w:rsidR="00D91B8A" w:rsidRPr="00546B1C" w:rsidRDefault="00D91B8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hAnsi="Times New Roman" w:cs="Times New Roman"/>
          <w:sz w:val="28"/>
          <w:szCs w:val="28"/>
        </w:rPr>
        <w:t xml:space="preserve">Токарь Е. В. Лечебная физическая культура / учебное пособие / </w:t>
      </w:r>
      <w:proofErr w:type="spellStart"/>
      <w:r w:rsidRPr="00546B1C">
        <w:rPr>
          <w:rFonts w:ascii="Times New Roman" w:hAnsi="Times New Roman" w:cs="Times New Roman"/>
          <w:sz w:val="28"/>
          <w:szCs w:val="28"/>
        </w:rPr>
        <w:t>Е.В.Токарь</w:t>
      </w:r>
      <w:proofErr w:type="spellEnd"/>
      <w:r w:rsidRPr="00546B1C">
        <w:rPr>
          <w:rFonts w:ascii="Times New Roman" w:hAnsi="Times New Roman" w:cs="Times New Roman"/>
          <w:sz w:val="28"/>
          <w:szCs w:val="28"/>
        </w:rPr>
        <w:t>. – Благовещенск: Амурский гос. ун-т, 2018. – 76 с.</w:t>
      </w:r>
    </w:p>
    <w:p w:rsidR="00D91B8A" w:rsidRPr="00546B1C" w:rsidRDefault="00D91B8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hAnsi="Times New Roman" w:cs="Times New Roman"/>
          <w:sz w:val="28"/>
          <w:szCs w:val="28"/>
        </w:rPr>
        <w:t>Частные методики адаптивной физической культуры: Учебное пособие</w:t>
      </w:r>
      <w:proofErr w:type="gramStart"/>
      <w:r w:rsidRPr="00546B1C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546B1C">
        <w:rPr>
          <w:rFonts w:ascii="Times New Roman" w:hAnsi="Times New Roman" w:cs="Times New Roman"/>
          <w:sz w:val="28"/>
          <w:szCs w:val="28"/>
        </w:rPr>
        <w:t xml:space="preserve">од ред. Л. В. </w:t>
      </w:r>
      <w:proofErr w:type="spellStart"/>
      <w:r w:rsidRPr="00546B1C">
        <w:rPr>
          <w:rFonts w:ascii="Times New Roman" w:hAnsi="Times New Roman" w:cs="Times New Roman"/>
          <w:sz w:val="28"/>
          <w:szCs w:val="28"/>
        </w:rPr>
        <w:t>Шапковой</w:t>
      </w:r>
      <w:proofErr w:type="spellEnd"/>
      <w:r w:rsidRPr="00546B1C">
        <w:rPr>
          <w:rFonts w:ascii="Times New Roman" w:hAnsi="Times New Roman" w:cs="Times New Roman"/>
          <w:sz w:val="28"/>
          <w:szCs w:val="28"/>
        </w:rPr>
        <w:t>. М.: Советский спорт, 2004. – 464 с., ил.</w:t>
      </w:r>
    </w:p>
    <w:p w:rsidR="00D91B8A" w:rsidRPr="00546B1C" w:rsidRDefault="00D91B8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6B1C">
        <w:rPr>
          <w:rFonts w:ascii="Times New Roman" w:hAnsi="Times New Roman" w:cs="Times New Roman"/>
          <w:sz w:val="28"/>
          <w:szCs w:val="28"/>
        </w:rPr>
        <w:t>Шапкова</w:t>
      </w:r>
      <w:proofErr w:type="spellEnd"/>
      <w:r w:rsidRPr="00546B1C">
        <w:rPr>
          <w:rFonts w:ascii="Times New Roman" w:hAnsi="Times New Roman" w:cs="Times New Roman"/>
          <w:sz w:val="28"/>
          <w:szCs w:val="28"/>
        </w:rPr>
        <w:t xml:space="preserve"> Л.В. Средства адаптивной физической культуры: Методические рекомендации по физкультурно-оздоровительным и развивающим занятиям детей с отклонениями в интеллектуальном </w:t>
      </w:r>
      <w:r w:rsidRPr="00546B1C">
        <w:rPr>
          <w:rFonts w:ascii="Times New Roman" w:hAnsi="Times New Roman" w:cs="Times New Roman"/>
          <w:sz w:val="28"/>
          <w:szCs w:val="28"/>
        </w:rPr>
        <w:lastRenderedPageBreak/>
        <w:t>развитии</w:t>
      </w:r>
      <w:proofErr w:type="gramStart"/>
      <w:r w:rsidRPr="00546B1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46B1C">
        <w:rPr>
          <w:rFonts w:ascii="Times New Roman" w:hAnsi="Times New Roman" w:cs="Times New Roman"/>
          <w:sz w:val="28"/>
          <w:szCs w:val="28"/>
        </w:rPr>
        <w:t>од ред. проф. С.П. Евсеева. – М.: Советский спорт, 2001. – 152 с.: ил.</w:t>
      </w:r>
    </w:p>
    <w:p w:rsidR="00D91B8A" w:rsidRPr="00546B1C" w:rsidRDefault="00D91B8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6B1C">
        <w:rPr>
          <w:rFonts w:ascii="Times New Roman" w:hAnsi="Times New Roman" w:cs="Times New Roman"/>
          <w:sz w:val="28"/>
          <w:szCs w:val="28"/>
        </w:rPr>
        <w:t>Теория и организация адаптивной физической культуры: учебник. В 2т. Т.1: Введение в специальность. История, организация и общая характеристика адаптивной физкультуры</w:t>
      </w:r>
      <w:proofErr w:type="gramStart"/>
      <w:r w:rsidRPr="00546B1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46B1C">
        <w:rPr>
          <w:rFonts w:ascii="Times New Roman" w:hAnsi="Times New Roman" w:cs="Times New Roman"/>
          <w:sz w:val="28"/>
          <w:szCs w:val="28"/>
        </w:rPr>
        <w:t xml:space="preserve">од общей ред. проф. </w:t>
      </w:r>
      <w:proofErr w:type="spellStart"/>
      <w:r w:rsidRPr="00546B1C">
        <w:rPr>
          <w:rFonts w:ascii="Times New Roman" w:hAnsi="Times New Roman" w:cs="Times New Roman"/>
          <w:sz w:val="28"/>
          <w:szCs w:val="28"/>
        </w:rPr>
        <w:t>С.П.Евсеева</w:t>
      </w:r>
      <w:proofErr w:type="spellEnd"/>
      <w:r w:rsidRPr="00546B1C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546B1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46B1C">
        <w:rPr>
          <w:rFonts w:ascii="Times New Roman" w:hAnsi="Times New Roman" w:cs="Times New Roman"/>
          <w:sz w:val="28"/>
          <w:szCs w:val="28"/>
        </w:rPr>
        <w:t>. и доп. – М.: Советский спорт, 2005. – 296 с.: ил.</w:t>
      </w:r>
    </w:p>
    <w:p w:rsidR="00AF410A" w:rsidRPr="00546B1C" w:rsidRDefault="00AF410A" w:rsidP="00AF41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AF410A" w:rsidSect="00AF41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lastRenderedPageBreak/>
        <w:t xml:space="preserve">4. Контроль и оценка результатов освоения профессионального модуля </w:t>
      </w:r>
    </w:p>
    <w:p w:rsidR="00AF410A" w:rsidRPr="005A2864" w:rsidRDefault="00AF410A" w:rsidP="00AF41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sz w:val="28"/>
          <w:szCs w:val="28"/>
          <w:lang w:eastAsia="zh-CN"/>
        </w:rPr>
        <w:t>4.1 Показатели и критерии оценивания компетенций на этапе изучения профессионального модуля</w:t>
      </w:r>
    </w:p>
    <w:p w:rsidR="00AF410A" w:rsidRPr="00E95AC4" w:rsidRDefault="00AF410A" w:rsidP="00AF410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AF410A" w:rsidRPr="00E95AC4" w:rsidTr="00A07DF0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AF410A" w:rsidRPr="00E95AC4" w:rsidTr="00A07DF0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качество планирования учебно-тренировочного занятия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незначительно</w:t>
            </w:r>
            <w:r w:rsidRPr="00E95AC4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нарушена 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1.3.Руководить соревновательной деятельностью спортсменов.</w:t>
            </w: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1.5.Анализировать учебно-тренировочные занятия, процесс и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результаты руководства соревновательной деятельностью.</w:t>
            </w: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ab/>
              <w:t>- проведение анализа учебно-тренировочного занятия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точное проведение анализа учебно-тренировочного занятия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грубые ошибки при анализе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полностью раскрытый анализ учебно-тренировочного занятия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анализе 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проведение полного и подробного анализа учебно-тренировочного занятия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1.6.Проводить спортивный отбор и спортивную ориентацию.</w:t>
            </w: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подбор и подготовка к занятиям и соревнованиям, спортивного 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неправильный подбор и подготовка к занятиям и соревнованиям, спортивного 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затруднения при подборе и подготовке к занятиям и соревнованиям, спортивного  оборудования и инвентаря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знание основ техники безопасности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правильный подбор и подготовка к занятиям и соревнованиям, спортивного  оборудования и инвентаря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знание и своевременное применение основ техники безопасности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Текущий контроль в форме: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AF410A" w:rsidRPr="00E95AC4" w:rsidTr="00A07DF0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AF410A" w:rsidRPr="00E95AC4" w:rsidRDefault="00AF410A" w:rsidP="00A07DF0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914"/>
        <w:gridCol w:w="2800"/>
        <w:gridCol w:w="3281"/>
        <w:gridCol w:w="4028"/>
        <w:gridCol w:w="2483"/>
      </w:tblGrid>
      <w:tr w:rsidR="00AF410A" w:rsidRPr="00E95AC4" w:rsidTr="00A07DF0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AF410A" w:rsidRPr="00E95AC4" w:rsidTr="00A07DF0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lastRenderedPageBreak/>
              <w:t>Наименование компетенции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 выступлений на научно-практических конференциях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отказ от 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активное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не полный анализ профессиональных ситуаций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затруднения при  решении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полный  анализ профессиональных ситуаций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верное решение стандартных 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неэффективный поиск необходимой информации;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поиске необходимой информации;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постоянное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обучения,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эффективная работа в коллективе, отсутствие проблем в общении с коллегами и руководством с преподавателями, в ходе обучения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отсутствие понимания    ответственности за результат выполнения задания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принятие на себя  ответственности за результат выполнения задания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при изучении теоретического материала и прохождении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различных этапов производственной практики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 к планированию и выполнению заданий для самостоятельной работы при изучении теоретического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умение выполнять задания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качественное планирование и 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неспособность к адаптации к изменяющимся условиям профессиональной деятельности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продолжительная адаптация к изменяющимся условиям профессиональной деятельности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с легкостью  адаптируется к изменяющимся условиям профессиональной деятельности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 использование средств и методов оказания первой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незнание средств и методов оказания первой доврачебной помощи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знание средств и методов оказания первой доврачебной помощи при различных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своевременное использование средств и методов оказания первой доврачебной помощи при различных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12. Владеть профессионально значимыми двигательными действиями избранного вида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F410A" w:rsidRPr="00E95AC4" w:rsidTr="00A07DF0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незнание техники двигательных действий в избранном виде спорта 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неточный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   способность к анализу техники и степени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правильное выполнение двигательных действий в избранном виде спорта с учетом современных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требований к уровню подготовленности спортсмена</w:t>
            </w:r>
          </w:p>
          <w:p w:rsidR="00AF410A" w:rsidRPr="00E95AC4" w:rsidRDefault="00AF410A" w:rsidP="00A07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точный 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07D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 xml:space="preserve">Экспертная оценка  результатов деятельности обучающегося в процессе освоения </w:t>
            </w: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lastRenderedPageBreak/>
              <w:t>образовательной программы</w:t>
            </w: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AF410A" w:rsidSect="00AF41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AC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proofErr w:type="gramStart"/>
      <w:r w:rsidRPr="00E95A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95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C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proofErr w:type="gramStart"/>
      <w:r w:rsidRPr="00E95AC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b/>
          <w:sz w:val="28"/>
          <w:szCs w:val="28"/>
        </w:rPr>
        <w:t xml:space="preserve"> по освоению учебной дисциплины (модуля)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Модуль  «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учебно-тренировочных </w:t>
      </w:r>
      <w:proofErr w:type="gramStart"/>
      <w:r w:rsidRPr="00E95AC4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спорта</w:t>
      </w:r>
      <w:r w:rsidRPr="00E95AC4">
        <w:rPr>
          <w:rFonts w:ascii="Times New Roman" w:hAnsi="Times New Roman" w:cs="Times New Roman"/>
          <w:sz w:val="28"/>
          <w:szCs w:val="28"/>
        </w:rPr>
        <w:t xml:space="preserve">» изучается на очной форме обучения и заочной форме обучения в 2-6 семестрах. 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Общая трудоемкость дисциплины 707  часов.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Дисциплина является основой для прохождения  производственной  практики</w:t>
      </w:r>
      <w:r w:rsidR="002364E3">
        <w:rPr>
          <w:rFonts w:ascii="Times New Roman" w:hAnsi="Times New Roman" w:cs="Times New Roman"/>
          <w:sz w:val="28"/>
          <w:szCs w:val="28"/>
        </w:rPr>
        <w:t xml:space="preserve"> по профилю специальности</w:t>
      </w:r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В процессе изучения учебной дисциплины (модуля) следует: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E95A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E95A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AF410A" w:rsidRPr="00E95AC4" w:rsidRDefault="00AF410A" w:rsidP="00AF410A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AF410A" w:rsidRPr="00E95AC4" w:rsidRDefault="00AF410A" w:rsidP="00AF410A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AF410A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AF410A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освоен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/не освоен».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977"/>
        <w:gridCol w:w="2268"/>
      </w:tblGrid>
      <w:tr w:rsidR="00AF410A" w:rsidRPr="00AF410A" w:rsidTr="00AF410A">
        <w:trPr>
          <w:trHeight w:val="283"/>
        </w:trPr>
        <w:tc>
          <w:tcPr>
            <w:tcW w:w="3969" w:type="dxa"/>
            <w:vMerge w:val="restart"/>
          </w:tcPr>
          <w:p w:rsidR="00AF410A" w:rsidRPr="00AF410A" w:rsidRDefault="00AF410A" w:rsidP="00AF410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5245" w:type="dxa"/>
            <w:gridSpan w:val="2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 и оценивания</w:t>
            </w:r>
          </w:p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F410A" w:rsidRPr="00AF410A" w:rsidTr="00AF410A">
        <w:trPr>
          <w:trHeight w:val="75"/>
        </w:trPr>
        <w:tc>
          <w:tcPr>
            <w:tcW w:w="3969" w:type="dxa"/>
            <w:vMerge/>
          </w:tcPr>
          <w:p w:rsidR="00AF410A" w:rsidRPr="00AF410A" w:rsidRDefault="00AF410A" w:rsidP="00AF410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Промежуточный контроль 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AF410A" w:rsidRPr="00AF410A" w:rsidTr="00AF410A">
        <w:trPr>
          <w:trHeight w:val="1265"/>
        </w:trPr>
        <w:tc>
          <w:tcPr>
            <w:tcW w:w="3969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МДК.01.01Избранный вид спорта с методикой тренировки и руководство соревновательной деятельностью спортсменов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Р.I.Теоретико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-методические основы спортивной тренировки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Р.2.Построение и планирование   тренировочного процесса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Р.3.Педагогический контроль и спортивный отбор многолетней подготовки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Р.4.Построение системы соревнований и руководство </w:t>
            </w: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соревноватательной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 ИВС</w:t>
            </w: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экзамен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Экзамен квалификационный</w:t>
            </w:r>
          </w:p>
        </w:tc>
      </w:tr>
      <w:tr w:rsidR="00AF410A" w:rsidRPr="00AF410A" w:rsidTr="00AF410A">
        <w:trPr>
          <w:trHeight w:val="75"/>
        </w:trPr>
        <w:tc>
          <w:tcPr>
            <w:tcW w:w="3969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 зачет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624FA3" w:rsidRDefault="00AF410A" w:rsidP="00AF4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sectPr w:rsidR="00AF410A" w:rsidRPr="00624FA3" w:rsidSect="00613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9F" w:rsidRDefault="00234D9F" w:rsidP="00613866">
      <w:pPr>
        <w:spacing w:after="0" w:line="240" w:lineRule="auto"/>
      </w:pPr>
      <w:r>
        <w:separator/>
      </w:r>
    </w:p>
  </w:endnote>
  <w:endnote w:type="continuationSeparator" w:id="0">
    <w:p w:rsidR="00234D9F" w:rsidRDefault="00234D9F" w:rsidP="0061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90976"/>
      <w:docPartObj>
        <w:docPartGallery w:val="Page Numbers (Bottom of Page)"/>
        <w:docPartUnique/>
      </w:docPartObj>
    </w:sdtPr>
    <w:sdtContent>
      <w:p w:rsidR="00406359" w:rsidRDefault="004063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B0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06359" w:rsidRDefault="004063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9F" w:rsidRDefault="00234D9F" w:rsidP="00613866">
      <w:pPr>
        <w:spacing w:after="0" w:line="240" w:lineRule="auto"/>
      </w:pPr>
      <w:r>
        <w:separator/>
      </w:r>
    </w:p>
  </w:footnote>
  <w:footnote w:type="continuationSeparator" w:id="0">
    <w:p w:rsidR="00234D9F" w:rsidRDefault="00234D9F" w:rsidP="0061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4975D6"/>
    <w:multiLevelType w:val="hybridMultilevel"/>
    <w:tmpl w:val="30A464C4"/>
    <w:lvl w:ilvl="0" w:tplc="44282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2341"/>
    <w:multiLevelType w:val="hybridMultilevel"/>
    <w:tmpl w:val="1116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7750C6"/>
    <w:multiLevelType w:val="hybridMultilevel"/>
    <w:tmpl w:val="AF68C838"/>
    <w:lvl w:ilvl="0" w:tplc="2DBA89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052E3"/>
    <w:multiLevelType w:val="hybridMultilevel"/>
    <w:tmpl w:val="EF3A4C00"/>
    <w:lvl w:ilvl="0" w:tplc="D318BA3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D72FD"/>
    <w:multiLevelType w:val="hybridMultilevel"/>
    <w:tmpl w:val="AE00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027A9"/>
    <w:multiLevelType w:val="multilevel"/>
    <w:tmpl w:val="6C2097B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60794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F2C0B"/>
    <w:multiLevelType w:val="multilevel"/>
    <w:tmpl w:val="AF7CA4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42F630E"/>
    <w:multiLevelType w:val="multilevel"/>
    <w:tmpl w:val="C31810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70B51A7E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16"/>
  </w:num>
  <w:num w:numId="10">
    <w:abstractNumId w:val="13"/>
  </w:num>
  <w:num w:numId="11">
    <w:abstractNumId w:val="9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2"/>
  </w:num>
  <w:num w:numId="17">
    <w:abstractNumId w:val="14"/>
  </w:num>
  <w:num w:numId="1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F9"/>
    <w:rsid w:val="00000622"/>
    <w:rsid w:val="00061CA7"/>
    <w:rsid w:val="000960BD"/>
    <w:rsid w:val="000D1072"/>
    <w:rsid w:val="000F5D86"/>
    <w:rsid w:val="00111D68"/>
    <w:rsid w:val="00116A5C"/>
    <w:rsid w:val="001279EA"/>
    <w:rsid w:val="00136AAA"/>
    <w:rsid w:val="00153E93"/>
    <w:rsid w:val="00160F43"/>
    <w:rsid w:val="001678F9"/>
    <w:rsid w:val="001744A6"/>
    <w:rsid w:val="00174DCB"/>
    <w:rsid w:val="001918FD"/>
    <w:rsid w:val="001A0CFF"/>
    <w:rsid w:val="001A1DD7"/>
    <w:rsid w:val="001C0948"/>
    <w:rsid w:val="001E7FB2"/>
    <w:rsid w:val="0020016B"/>
    <w:rsid w:val="00217BE8"/>
    <w:rsid w:val="0022646B"/>
    <w:rsid w:val="00230CE2"/>
    <w:rsid w:val="00234D9F"/>
    <w:rsid w:val="002364E3"/>
    <w:rsid w:val="00280F54"/>
    <w:rsid w:val="00281E20"/>
    <w:rsid w:val="00285FDA"/>
    <w:rsid w:val="002D3960"/>
    <w:rsid w:val="00315334"/>
    <w:rsid w:val="00333E48"/>
    <w:rsid w:val="00333EFA"/>
    <w:rsid w:val="00347212"/>
    <w:rsid w:val="00363B43"/>
    <w:rsid w:val="00375263"/>
    <w:rsid w:val="003A2D7D"/>
    <w:rsid w:val="003C47FB"/>
    <w:rsid w:val="003D6759"/>
    <w:rsid w:val="003E6C2A"/>
    <w:rsid w:val="003F31CF"/>
    <w:rsid w:val="00400890"/>
    <w:rsid w:val="00406359"/>
    <w:rsid w:val="00411412"/>
    <w:rsid w:val="004248A5"/>
    <w:rsid w:val="004330EA"/>
    <w:rsid w:val="0043354F"/>
    <w:rsid w:val="004426CF"/>
    <w:rsid w:val="0044712C"/>
    <w:rsid w:val="004537A5"/>
    <w:rsid w:val="00456609"/>
    <w:rsid w:val="00484D11"/>
    <w:rsid w:val="00487E12"/>
    <w:rsid w:val="00491AFC"/>
    <w:rsid w:val="00493412"/>
    <w:rsid w:val="004A5000"/>
    <w:rsid w:val="004B3EBF"/>
    <w:rsid w:val="004B65D0"/>
    <w:rsid w:val="004C77C1"/>
    <w:rsid w:val="00543CE6"/>
    <w:rsid w:val="00546B1C"/>
    <w:rsid w:val="00554DCA"/>
    <w:rsid w:val="00571FE6"/>
    <w:rsid w:val="00573EC5"/>
    <w:rsid w:val="0058005C"/>
    <w:rsid w:val="00585AA2"/>
    <w:rsid w:val="00585DB2"/>
    <w:rsid w:val="005B2B9E"/>
    <w:rsid w:val="005B4499"/>
    <w:rsid w:val="005C3940"/>
    <w:rsid w:val="005D2A29"/>
    <w:rsid w:val="005E7421"/>
    <w:rsid w:val="005E776D"/>
    <w:rsid w:val="005F0B48"/>
    <w:rsid w:val="005F2ADE"/>
    <w:rsid w:val="005F3D00"/>
    <w:rsid w:val="006128DE"/>
    <w:rsid w:val="00613866"/>
    <w:rsid w:val="00624FA3"/>
    <w:rsid w:val="00630E71"/>
    <w:rsid w:val="00632C5B"/>
    <w:rsid w:val="0063731C"/>
    <w:rsid w:val="00640AE6"/>
    <w:rsid w:val="0067711E"/>
    <w:rsid w:val="0069661F"/>
    <w:rsid w:val="00696F50"/>
    <w:rsid w:val="006A07ED"/>
    <w:rsid w:val="006D2882"/>
    <w:rsid w:val="006E3ABC"/>
    <w:rsid w:val="006F6E10"/>
    <w:rsid w:val="007153F5"/>
    <w:rsid w:val="007203A1"/>
    <w:rsid w:val="0073311A"/>
    <w:rsid w:val="00745E11"/>
    <w:rsid w:val="0077043B"/>
    <w:rsid w:val="007737D2"/>
    <w:rsid w:val="00773D25"/>
    <w:rsid w:val="00785618"/>
    <w:rsid w:val="00787B63"/>
    <w:rsid w:val="0079240D"/>
    <w:rsid w:val="007A0B97"/>
    <w:rsid w:val="007C61D2"/>
    <w:rsid w:val="007D0AC2"/>
    <w:rsid w:val="007E73D5"/>
    <w:rsid w:val="008165F2"/>
    <w:rsid w:val="00821D66"/>
    <w:rsid w:val="00822FC1"/>
    <w:rsid w:val="00842C1D"/>
    <w:rsid w:val="00860A9B"/>
    <w:rsid w:val="008626E6"/>
    <w:rsid w:val="00874761"/>
    <w:rsid w:val="008859C4"/>
    <w:rsid w:val="008A77B7"/>
    <w:rsid w:val="008B216A"/>
    <w:rsid w:val="008C406F"/>
    <w:rsid w:val="008C49C3"/>
    <w:rsid w:val="008D23F2"/>
    <w:rsid w:val="008D47B1"/>
    <w:rsid w:val="008F7750"/>
    <w:rsid w:val="00904618"/>
    <w:rsid w:val="00906177"/>
    <w:rsid w:val="0091182F"/>
    <w:rsid w:val="00967F57"/>
    <w:rsid w:val="009833FB"/>
    <w:rsid w:val="00984B9C"/>
    <w:rsid w:val="009A7B9C"/>
    <w:rsid w:val="009B3F1B"/>
    <w:rsid w:val="009B600F"/>
    <w:rsid w:val="009C2984"/>
    <w:rsid w:val="009D1B83"/>
    <w:rsid w:val="009D3C59"/>
    <w:rsid w:val="009E5A5E"/>
    <w:rsid w:val="009E5BD9"/>
    <w:rsid w:val="00A07DF0"/>
    <w:rsid w:val="00A123B3"/>
    <w:rsid w:val="00A20FA8"/>
    <w:rsid w:val="00A3358D"/>
    <w:rsid w:val="00A43C52"/>
    <w:rsid w:val="00A518E0"/>
    <w:rsid w:val="00AB6859"/>
    <w:rsid w:val="00AE4156"/>
    <w:rsid w:val="00AF410A"/>
    <w:rsid w:val="00B103A6"/>
    <w:rsid w:val="00B11ACA"/>
    <w:rsid w:val="00B31CDA"/>
    <w:rsid w:val="00B74633"/>
    <w:rsid w:val="00B759FE"/>
    <w:rsid w:val="00B8062D"/>
    <w:rsid w:val="00BC096D"/>
    <w:rsid w:val="00BF3888"/>
    <w:rsid w:val="00BF65F5"/>
    <w:rsid w:val="00C02845"/>
    <w:rsid w:val="00C124D0"/>
    <w:rsid w:val="00C51059"/>
    <w:rsid w:val="00C65AE9"/>
    <w:rsid w:val="00C814FE"/>
    <w:rsid w:val="00C83F7B"/>
    <w:rsid w:val="00C926AF"/>
    <w:rsid w:val="00C93661"/>
    <w:rsid w:val="00CA37A5"/>
    <w:rsid w:val="00CB12BD"/>
    <w:rsid w:val="00CB1734"/>
    <w:rsid w:val="00CB3055"/>
    <w:rsid w:val="00CD4EC3"/>
    <w:rsid w:val="00CF027B"/>
    <w:rsid w:val="00D17368"/>
    <w:rsid w:val="00D1784D"/>
    <w:rsid w:val="00D47F9B"/>
    <w:rsid w:val="00D62A4E"/>
    <w:rsid w:val="00D65C52"/>
    <w:rsid w:val="00D7264B"/>
    <w:rsid w:val="00D76FDE"/>
    <w:rsid w:val="00D91B8A"/>
    <w:rsid w:val="00DA7E94"/>
    <w:rsid w:val="00DC05C6"/>
    <w:rsid w:val="00DE64E6"/>
    <w:rsid w:val="00DF435D"/>
    <w:rsid w:val="00DF7F48"/>
    <w:rsid w:val="00E0734D"/>
    <w:rsid w:val="00E16B2C"/>
    <w:rsid w:val="00E22297"/>
    <w:rsid w:val="00E263A0"/>
    <w:rsid w:val="00E30445"/>
    <w:rsid w:val="00E31123"/>
    <w:rsid w:val="00E35495"/>
    <w:rsid w:val="00E4178F"/>
    <w:rsid w:val="00E652F3"/>
    <w:rsid w:val="00E97C52"/>
    <w:rsid w:val="00EA6B04"/>
    <w:rsid w:val="00EC278C"/>
    <w:rsid w:val="00ED0A66"/>
    <w:rsid w:val="00F027F4"/>
    <w:rsid w:val="00F13550"/>
    <w:rsid w:val="00F27DF5"/>
    <w:rsid w:val="00F32FF9"/>
    <w:rsid w:val="00F67BC4"/>
    <w:rsid w:val="00FE6B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"/>
    <w:next w:val="a"/>
    <w:link w:val="21"/>
    <w:qFormat/>
    <w:rsid w:val="00AF410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AF41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AF410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F410A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F410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AF41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F410A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AF410A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6CF"/>
    <w:pPr>
      <w:ind w:left="720"/>
      <w:contextualSpacing/>
    </w:pPr>
  </w:style>
  <w:style w:type="paragraph" w:styleId="a5">
    <w:name w:val="No Spacing"/>
    <w:uiPriority w:val="1"/>
    <w:qFormat/>
    <w:rsid w:val="00F67BC4"/>
    <w:pPr>
      <w:spacing w:after="0" w:line="240" w:lineRule="auto"/>
    </w:pPr>
  </w:style>
  <w:style w:type="table" w:styleId="a6">
    <w:name w:val="Table Grid"/>
    <w:basedOn w:val="a1"/>
    <w:uiPriority w:val="59"/>
    <w:rsid w:val="0061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866"/>
  </w:style>
  <w:style w:type="paragraph" w:styleId="a9">
    <w:name w:val="footer"/>
    <w:basedOn w:val="a"/>
    <w:link w:val="aa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866"/>
  </w:style>
  <w:style w:type="paragraph" w:styleId="22">
    <w:name w:val="Body Text Indent 2"/>
    <w:basedOn w:val="a"/>
    <w:link w:val="23"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ED0A66"/>
    <w:rPr>
      <w:color w:val="0000FF" w:themeColor="hyperlink"/>
      <w:u w:val="single"/>
    </w:rPr>
  </w:style>
  <w:style w:type="paragraph" w:customStyle="1" w:styleId="24">
    <w:name w:val="Основной текст (2)"/>
    <w:basedOn w:val="a"/>
    <w:link w:val="25"/>
    <w:rsid w:val="0044712C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25">
    <w:name w:val="Основной текст (2)_"/>
    <w:link w:val="24"/>
    <w:rsid w:val="004471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212pt">
    <w:name w:val="Основной текст (2) + 12 pt"/>
    <w:rsid w:val="0044712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4471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4712C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0"/>
    <w:link w:val="20"/>
    <w:rsid w:val="00AF410A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41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410A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410A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410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41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page number"/>
    <w:basedOn w:val="a0"/>
    <w:rsid w:val="00AF410A"/>
  </w:style>
  <w:style w:type="character" w:customStyle="1" w:styleId="StrongEmphasis">
    <w:name w:val="Strong Emphasis"/>
    <w:qFormat/>
    <w:rsid w:val="00AF410A"/>
    <w:rPr>
      <w:b/>
      <w:bCs/>
    </w:rPr>
  </w:style>
  <w:style w:type="character" w:customStyle="1" w:styleId="63">
    <w:name w:val="Основной текст (6) + Полужирный"/>
    <w:basedOn w:val="61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List"/>
    <w:basedOn w:val="a"/>
    <w:rsid w:val="00AF41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5"/>
    <w:rsid w:val="00AF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5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f0">
    <w:name w:val="footnote text"/>
    <w:basedOn w:val="a"/>
    <w:link w:val="af1"/>
    <w:semiHidden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F41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F410A"/>
    <w:rPr>
      <w:vertAlign w:val="superscript"/>
    </w:rPr>
  </w:style>
  <w:style w:type="character" w:customStyle="1" w:styleId="212pt0">
    <w:name w:val="Основной текст (2) + 12 pt;Полужирный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AF41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410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F410A"/>
  </w:style>
  <w:style w:type="numbering" w:customStyle="1" w:styleId="110">
    <w:name w:val="Нет списка11"/>
    <w:next w:val="a2"/>
    <w:uiPriority w:val="99"/>
    <w:semiHidden/>
    <w:unhideWhenUsed/>
    <w:rsid w:val="00AF410A"/>
  </w:style>
  <w:style w:type="table" w:customStyle="1" w:styleId="12">
    <w:name w:val="Сетка таблицы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F410A"/>
  </w:style>
  <w:style w:type="paragraph" w:styleId="af3">
    <w:name w:val="Normal (Web)"/>
    <w:basedOn w:val="a"/>
    <w:rsid w:val="00AF410A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6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AF410A"/>
    <w:rPr>
      <w:b/>
      <w:bCs/>
    </w:rPr>
  </w:style>
  <w:style w:type="character" w:styleId="af5">
    <w:name w:val="Emphasis"/>
    <w:qFormat/>
    <w:rsid w:val="00AF410A"/>
    <w:rPr>
      <w:i/>
      <w:iCs/>
    </w:rPr>
  </w:style>
  <w:style w:type="paragraph" w:customStyle="1" w:styleId="Default">
    <w:name w:val="Default"/>
    <w:rsid w:val="00AF4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qFormat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F41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Body Text 2"/>
    <w:basedOn w:val="a"/>
    <w:link w:val="28"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AF41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8">
    <w:name w:val="Plain Text"/>
    <w:basedOn w:val="a"/>
    <w:link w:val="af9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AF41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AF41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F410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rsid w:val="00AF41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AF410A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AF410A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AF41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e">
    <w:name w:val="List Continue"/>
    <w:basedOn w:val="a"/>
    <w:rsid w:val="00AF4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AF410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AF410A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AF410A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Subtitle"/>
    <w:basedOn w:val="a"/>
    <w:link w:val="aff0"/>
    <w:qFormat/>
    <w:rsid w:val="00AF410A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AF4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1">
    <w:name w:val="Block Text"/>
    <w:basedOn w:val="a"/>
    <w:rsid w:val="00AF410A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AF41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AF410A"/>
  </w:style>
  <w:style w:type="table" w:customStyle="1" w:styleId="2c">
    <w:name w:val="Сетка таблицы2"/>
    <w:basedOn w:val="a1"/>
    <w:next w:val="a6"/>
    <w:uiPriority w:val="59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59"/>
    <w:rsid w:val="00AF410A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F4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"/>
    <w:next w:val="a"/>
    <w:link w:val="21"/>
    <w:qFormat/>
    <w:rsid w:val="00AF410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AF41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AF410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F410A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F410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AF41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F410A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AF410A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6CF"/>
    <w:pPr>
      <w:ind w:left="720"/>
      <w:contextualSpacing/>
    </w:pPr>
  </w:style>
  <w:style w:type="paragraph" w:styleId="a5">
    <w:name w:val="No Spacing"/>
    <w:uiPriority w:val="1"/>
    <w:qFormat/>
    <w:rsid w:val="00F67BC4"/>
    <w:pPr>
      <w:spacing w:after="0" w:line="240" w:lineRule="auto"/>
    </w:pPr>
  </w:style>
  <w:style w:type="table" w:styleId="a6">
    <w:name w:val="Table Grid"/>
    <w:basedOn w:val="a1"/>
    <w:uiPriority w:val="59"/>
    <w:rsid w:val="0061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866"/>
  </w:style>
  <w:style w:type="paragraph" w:styleId="a9">
    <w:name w:val="footer"/>
    <w:basedOn w:val="a"/>
    <w:link w:val="aa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866"/>
  </w:style>
  <w:style w:type="paragraph" w:styleId="22">
    <w:name w:val="Body Text Indent 2"/>
    <w:basedOn w:val="a"/>
    <w:link w:val="23"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ED0A66"/>
    <w:rPr>
      <w:color w:val="0000FF" w:themeColor="hyperlink"/>
      <w:u w:val="single"/>
    </w:rPr>
  </w:style>
  <w:style w:type="paragraph" w:customStyle="1" w:styleId="24">
    <w:name w:val="Основной текст (2)"/>
    <w:basedOn w:val="a"/>
    <w:link w:val="25"/>
    <w:rsid w:val="0044712C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25">
    <w:name w:val="Основной текст (2)_"/>
    <w:link w:val="24"/>
    <w:rsid w:val="004471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212pt">
    <w:name w:val="Основной текст (2) + 12 pt"/>
    <w:rsid w:val="0044712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4471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4712C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0"/>
    <w:link w:val="20"/>
    <w:rsid w:val="00AF410A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41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410A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410A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410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41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page number"/>
    <w:basedOn w:val="a0"/>
    <w:rsid w:val="00AF410A"/>
  </w:style>
  <w:style w:type="character" w:customStyle="1" w:styleId="StrongEmphasis">
    <w:name w:val="Strong Emphasis"/>
    <w:qFormat/>
    <w:rsid w:val="00AF410A"/>
    <w:rPr>
      <w:b/>
      <w:bCs/>
    </w:rPr>
  </w:style>
  <w:style w:type="character" w:customStyle="1" w:styleId="63">
    <w:name w:val="Основной текст (6) + Полужирный"/>
    <w:basedOn w:val="61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List"/>
    <w:basedOn w:val="a"/>
    <w:rsid w:val="00AF41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5"/>
    <w:rsid w:val="00AF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5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f0">
    <w:name w:val="footnote text"/>
    <w:basedOn w:val="a"/>
    <w:link w:val="af1"/>
    <w:semiHidden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F41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F410A"/>
    <w:rPr>
      <w:vertAlign w:val="superscript"/>
    </w:rPr>
  </w:style>
  <w:style w:type="character" w:customStyle="1" w:styleId="212pt0">
    <w:name w:val="Основной текст (2) + 12 pt;Полужирный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AF41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410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F410A"/>
  </w:style>
  <w:style w:type="numbering" w:customStyle="1" w:styleId="110">
    <w:name w:val="Нет списка11"/>
    <w:next w:val="a2"/>
    <w:uiPriority w:val="99"/>
    <w:semiHidden/>
    <w:unhideWhenUsed/>
    <w:rsid w:val="00AF410A"/>
  </w:style>
  <w:style w:type="table" w:customStyle="1" w:styleId="12">
    <w:name w:val="Сетка таблицы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F410A"/>
  </w:style>
  <w:style w:type="paragraph" w:styleId="af3">
    <w:name w:val="Normal (Web)"/>
    <w:basedOn w:val="a"/>
    <w:rsid w:val="00AF410A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6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AF410A"/>
    <w:rPr>
      <w:b/>
      <w:bCs/>
    </w:rPr>
  </w:style>
  <w:style w:type="character" w:styleId="af5">
    <w:name w:val="Emphasis"/>
    <w:qFormat/>
    <w:rsid w:val="00AF410A"/>
    <w:rPr>
      <w:i/>
      <w:iCs/>
    </w:rPr>
  </w:style>
  <w:style w:type="paragraph" w:customStyle="1" w:styleId="Default">
    <w:name w:val="Default"/>
    <w:rsid w:val="00AF4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qFormat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F41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Body Text 2"/>
    <w:basedOn w:val="a"/>
    <w:link w:val="28"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AF41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8">
    <w:name w:val="Plain Text"/>
    <w:basedOn w:val="a"/>
    <w:link w:val="af9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AF41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AF41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F410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rsid w:val="00AF41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AF410A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AF410A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AF41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e">
    <w:name w:val="List Continue"/>
    <w:basedOn w:val="a"/>
    <w:rsid w:val="00AF4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AF410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AF410A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AF410A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Subtitle"/>
    <w:basedOn w:val="a"/>
    <w:link w:val="aff0"/>
    <w:qFormat/>
    <w:rsid w:val="00AF410A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AF4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1">
    <w:name w:val="Block Text"/>
    <w:basedOn w:val="a"/>
    <w:rsid w:val="00AF410A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AF41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AF410A"/>
  </w:style>
  <w:style w:type="table" w:customStyle="1" w:styleId="2c">
    <w:name w:val="Сетка таблицы2"/>
    <w:basedOn w:val="a1"/>
    <w:next w:val="a6"/>
    <w:uiPriority w:val="59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59"/>
    <w:rsid w:val="00AF410A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F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9699-CA55-4199-A881-D82B8DDD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36</Pages>
  <Words>8563</Words>
  <Characters>48810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Подтёпина Ксения Евгеньевна</cp:lastModifiedBy>
  <cp:revision>4</cp:revision>
  <cp:lastPrinted>2020-10-21T05:17:00Z</cp:lastPrinted>
  <dcterms:created xsi:type="dcterms:W3CDTF">2023-10-31T11:23:00Z</dcterms:created>
  <dcterms:modified xsi:type="dcterms:W3CDTF">2023-10-31T12:03:00Z</dcterms:modified>
</cp:coreProperties>
</file>