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38E5" w:rsidRPr="00D238E5" w:rsidRDefault="00D238E5" w:rsidP="00D238E5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D238E5" w:rsidRPr="00D238E5" w:rsidRDefault="00D238E5" w:rsidP="00D238E5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D238E5" w:rsidRPr="00D238E5" w:rsidRDefault="00D238E5" w:rsidP="00D238E5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D238E5" w:rsidRPr="00D238E5" w:rsidRDefault="00D238E5" w:rsidP="00D238E5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677EE" w:rsidRPr="00B677EE" w:rsidRDefault="00B677EE" w:rsidP="00B677E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136C9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677EE">
        <w:rPr>
          <w:rFonts w:ascii="Times New Roman" w:hAnsi="Times New Roman" w:cs="Times New Roman"/>
          <w:sz w:val="28"/>
          <w:szCs w:val="28"/>
        </w:rPr>
        <w:t xml:space="preserve">МАТЕМАТИКА: АЛГЕБРА И НАЧАЛА МАТЕМАТИЧЕСКОГО </w:t>
      </w:r>
    </w:p>
    <w:p w:rsidR="00B677EE" w:rsidRPr="00B677EE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 xml:space="preserve">АНАЛИЗА; ГЕОМЕТРИЯ </w:t>
      </w:r>
    </w:p>
    <w:p w:rsidR="00B677EE" w:rsidRPr="00B677EE" w:rsidRDefault="00B677EE" w:rsidP="00B677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BE2213" w:rsidRPr="00BE2213" w:rsidRDefault="00BE2213" w:rsidP="00BE22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E2213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BE2213" w:rsidRPr="00BE2213" w:rsidRDefault="00BE2213" w:rsidP="00BE2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BE221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BE2213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BE221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BE2213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</w:t>
      </w:r>
      <w:r w:rsidRPr="00BE2213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р</w:t>
      </w:r>
      <w:r w:rsidRPr="00BE2213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ту / учитель адаптивной физической культуры</w:t>
      </w:r>
    </w:p>
    <w:p w:rsidR="00B677EE" w:rsidRPr="00B677EE" w:rsidRDefault="00B677EE" w:rsidP="00B677E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234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156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78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д/зачет</w:t>
            </w:r>
          </w:p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D238E5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BE2213" w:rsidRPr="00BE2213" w:rsidRDefault="00BE2213" w:rsidP="00BE221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BE221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Рабочая программа учебной дисциплины разработана в соответствии с тр</w:t>
      </w:r>
      <w:r w:rsidRPr="00BE2213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BE2213">
        <w:rPr>
          <w:rFonts w:ascii="Times New Roman" w:hAnsi="Times New Roman" w:cs="Times New Roman"/>
          <w:sz w:val="28"/>
          <w:szCs w:val="28"/>
          <w:lang w:eastAsia="zh-CN"/>
        </w:rPr>
        <w:t xml:space="preserve">бованиями Федерального государственного образовательного стандарта </w:t>
      </w:r>
      <w:r w:rsidRPr="00BE22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E2213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BE2213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BE2213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BE2213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  <w:proofErr w:type="gramEnd"/>
    </w:p>
    <w:p w:rsidR="00B677EE" w:rsidRPr="00B677EE" w:rsidRDefault="00B677EE" w:rsidP="00B67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B677EE" w:rsidRPr="00B677EE" w:rsidRDefault="00B677EE" w:rsidP="00B6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Мацелевич</w:t>
      </w:r>
      <w:proofErr w:type="spellEnd"/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677EE" w:rsidRPr="00B677EE" w:rsidRDefault="00B677EE" w:rsidP="00B677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</w:t>
      </w:r>
      <w:r w:rsidRPr="00B677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B677E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38E5" w:rsidRPr="00D238E5" w:rsidRDefault="00D238E5" w:rsidP="00D23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нении «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D238E5" w:rsidRPr="00D238E5" w:rsidRDefault="00D238E5" w:rsidP="00D23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38E5" w:rsidRPr="00D238E5" w:rsidRDefault="00D238E5" w:rsidP="00D23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D238E5" w:rsidRPr="00D238E5" w:rsidRDefault="00D238E5" w:rsidP="00D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38E5" w:rsidRPr="00D238E5" w:rsidRDefault="00D238E5" w:rsidP="00D23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дагогического совета: протокол №11 от «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238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D238E5" w:rsidRPr="00D238E5" w:rsidRDefault="00D238E5" w:rsidP="00D23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38E5" w:rsidRPr="00D238E5" w:rsidRDefault="00D238E5" w:rsidP="00D23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D238E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D238E5" w:rsidRPr="00D238E5" w:rsidRDefault="00D238E5" w:rsidP="00D23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238E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D238E5" w:rsidRPr="00D238E5" w:rsidRDefault="00D238E5" w:rsidP="00D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D238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38A" w:rsidRDefault="0032438A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38A" w:rsidRDefault="0032438A" w:rsidP="003243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C86" w:rsidRPr="003E6C86" w:rsidRDefault="003E6C86" w:rsidP="003243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СОДЕРЖАНИЕ</w:t>
      </w:r>
    </w:p>
    <w:p w:rsidR="003E6C86" w:rsidRPr="003E6C86" w:rsidRDefault="003E6C86" w:rsidP="0032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3E6C8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22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ПАСПОРТ ПРОГРАММЫ УЧЕБНОЙ ДИСЦИПЛИНЫ</w:t>
            </w:r>
          </w:p>
          <w:p w:rsidR="003E6C86" w:rsidRPr="003E6C86" w:rsidRDefault="003E6C86" w:rsidP="00930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СТРУКТУРА и содержание УЧЕБНОЙ ДИСЦИПЛИНЫ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E6C86" w:rsidRPr="003E6C86" w:rsidTr="00930F1C">
        <w:trPr>
          <w:trHeight w:val="670"/>
        </w:trPr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условия реализации  учебной дисциплины</w:t>
            </w:r>
          </w:p>
          <w:p w:rsidR="003E6C86" w:rsidRPr="003E6C86" w:rsidRDefault="003E6C86" w:rsidP="00930F1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87342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23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3E6C86" w:rsidRPr="003E6C86" w:rsidRDefault="003E6C86" w:rsidP="00B67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3E6C8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136C9" w:rsidRDefault="00D855AA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атематика</w:t>
      </w:r>
      <w:r w:rsidR="003E6C86" w:rsidRPr="003E6C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алгебра и начала математического анализа; 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геометрия_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213" w:rsidRPr="00BE2213" w:rsidRDefault="00BE2213" w:rsidP="00BE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213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BE2213" w:rsidRPr="00BE2213" w:rsidRDefault="00BE2213" w:rsidP="00BE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2213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</w:t>
      </w:r>
      <w:r w:rsidRPr="00BE2213">
        <w:rPr>
          <w:rFonts w:ascii="Times New Roman" w:hAnsi="Times New Roman" w:cs="Times New Roman"/>
          <w:sz w:val="28"/>
          <w:szCs w:val="28"/>
        </w:rPr>
        <w:t>ь</w:t>
      </w:r>
      <w:r w:rsidRPr="00BE2213">
        <w:rPr>
          <w:rFonts w:ascii="Times New Roman" w:hAnsi="Times New Roman" w:cs="Times New Roman"/>
          <w:sz w:val="28"/>
          <w:szCs w:val="28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BE2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213" w:rsidRPr="00BE2213" w:rsidRDefault="00BE2213" w:rsidP="00BE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2213">
        <w:rPr>
          <w:rFonts w:ascii="Times New Roman" w:hAnsi="Times New Roman" w:cs="Times New Roman"/>
          <w:sz w:val="28"/>
          <w:szCs w:val="28"/>
          <w:u w:val="single"/>
        </w:rPr>
        <w:t>49.02.02.  «Адаптивная физическая культура» среднего профессионального образования</w:t>
      </w:r>
    </w:p>
    <w:p w:rsidR="003E6C86" w:rsidRPr="00BE2213" w:rsidRDefault="003E6C86" w:rsidP="00BE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E6C86" w:rsidRPr="008B18F0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 w:rsidR="00B136C9"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left" w:pos="426"/>
          <w:tab w:val="num" w:pos="709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решать уравнения, простейшие системы уравнений, используя свойства функций и их графиков; 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</w:t>
      </w:r>
      <w:r w:rsidRPr="003E6C86">
        <w:rPr>
          <w:rFonts w:ascii="Times New Roman" w:hAnsi="Times New Roman" w:cs="Times New Roman"/>
          <w:sz w:val="28"/>
          <w:szCs w:val="28"/>
        </w:rPr>
        <w:lastRenderedPageBreak/>
        <w:t>многочленов и простейших рациональных функций с использованием аппарата математического анализа;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площади с использованием первообразной;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условию задачи;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>афического метода;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множество решений простейших уравнений и их систем;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 известных формул;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описанием, изображениями;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доказательства, примеры доказательств;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как использовать формулы; примеры их применения для решения практических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6C86" w:rsidRPr="003E6C86" w:rsidRDefault="003E6C86" w:rsidP="00B677EE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3. Оценивать риски и принимать решения в нестандартных ситу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циях.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4. Осуществлять поиск, анализ и оценку информации, необход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мой для постановки и решения профессиональных задач, профессионального и личностного развития.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6. Работать в коллективе и команде, взаимодействовать с коллег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ми и социальными партнерами.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  <w:lang w:bidi="en-US"/>
        </w:rPr>
        <w:t xml:space="preserve"> 7. </w:t>
      </w:r>
      <w:r w:rsidRPr="003E6C86">
        <w:rPr>
          <w:rFonts w:ascii="Times New Roman" w:hAnsi="Times New Roman" w:cs="Times New Roman"/>
        </w:rPr>
        <w:t>Ставить цели, мотивировать деятельность занимающихся физ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ческой культурой и спортом, организовывать и контролировать их работу с принятием на себя ответственности за качество учебно-тренировочного пр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цесса и организации физкультурно-спортивных мероприятий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8. Самостоятельно определять задачи профессионального и ли</w:t>
      </w:r>
      <w:r w:rsidRPr="003E6C86">
        <w:rPr>
          <w:rFonts w:ascii="Times New Roman" w:hAnsi="Times New Roman" w:cs="Times New Roman"/>
        </w:rPr>
        <w:t>ч</w:t>
      </w:r>
      <w:r w:rsidRPr="003E6C86">
        <w:rPr>
          <w:rFonts w:ascii="Times New Roman" w:hAnsi="Times New Roman" w:cs="Times New Roman"/>
        </w:rPr>
        <w:t>ностного развития, заниматься самообразованием, осознанно планировать повышение квалификации.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9. Осуществлять профессиональную деятельность в условиях о</w:t>
      </w:r>
      <w:r w:rsidRPr="003E6C86">
        <w:rPr>
          <w:rFonts w:ascii="Times New Roman" w:hAnsi="Times New Roman" w:cs="Times New Roman"/>
        </w:rPr>
        <w:t>б</w:t>
      </w:r>
      <w:r w:rsidRPr="003E6C86">
        <w:rPr>
          <w:rFonts w:ascii="Times New Roman" w:hAnsi="Times New Roman" w:cs="Times New Roman"/>
        </w:rPr>
        <w:t>новления ее целей, содержания и смены технологий.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професс</w:t>
      </w:r>
      <w:r w:rsidRPr="003E6C86">
        <w:rPr>
          <w:rFonts w:ascii="Times New Roman" w:hAnsi="Times New Roman" w:cs="Times New Roman"/>
          <w:sz w:val="28"/>
          <w:szCs w:val="28"/>
        </w:rPr>
        <w:t>и</w:t>
      </w:r>
      <w:r w:rsidRPr="003E6C86">
        <w:rPr>
          <w:rFonts w:ascii="Times New Roman" w:hAnsi="Times New Roman" w:cs="Times New Roman"/>
          <w:sz w:val="28"/>
          <w:szCs w:val="28"/>
        </w:rPr>
        <w:t>ональными компетенциями, соответствующими видам деятельности: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lastRenderedPageBreak/>
        <w:t>ПК 1.5. Анализировать учебно-тренировочные занятия, процесс и р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зультаты руководства соревновательной деятельностью.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2.4. Осуществлять педагогический контроль в процессе провед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ния физкультурно-спортивных мероприятий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3.3. Систематизировать педагогический опыт в области физич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ской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культуры и спорта на основе изучения профессиональной литературы, сам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анализа и анализа деятельности других педагогов.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3.4. Оформлять методические разработки в виде отчетов, рефер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тов, выступлений.</w:t>
      </w:r>
    </w:p>
    <w:p w:rsid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</w:t>
      </w:r>
      <w:r w:rsidR="00E02229">
        <w:rPr>
          <w:rFonts w:ascii="Times New Roman" w:hAnsi="Times New Roman" w:cs="Times New Roman"/>
        </w:rPr>
        <w:t>я, физической культуры и спорта.</w:t>
      </w:r>
    </w:p>
    <w:p w:rsidR="0087342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91232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12321">
        <w:rPr>
          <w:rFonts w:ascii="Times New Roman" w:hAnsi="Times New Roman" w:cs="Times New Roman"/>
          <w:sz w:val="28"/>
          <w:szCs w:val="28"/>
        </w:rPr>
        <w:t xml:space="preserve">234 </w:t>
      </w:r>
      <w:r w:rsidR="00E62F72">
        <w:rPr>
          <w:rFonts w:ascii="Times New Roman" w:hAnsi="Times New Roman" w:cs="Times New Roman"/>
          <w:sz w:val="28"/>
          <w:szCs w:val="28"/>
        </w:rPr>
        <w:t>часа</w:t>
      </w:r>
      <w:r w:rsidRPr="003E6C8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912321">
        <w:rPr>
          <w:rFonts w:ascii="Times New Roman" w:hAnsi="Times New Roman" w:cs="Times New Roman"/>
          <w:sz w:val="28"/>
          <w:szCs w:val="28"/>
        </w:rPr>
        <w:t xml:space="preserve">– 156 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912321">
        <w:rPr>
          <w:rFonts w:ascii="Times New Roman" w:hAnsi="Times New Roman" w:cs="Times New Roman"/>
          <w:sz w:val="28"/>
          <w:szCs w:val="28"/>
        </w:rPr>
        <w:t xml:space="preserve">– 78 </w:t>
      </w:r>
      <w:r w:rsidRPr="003E6C86">
        <w:rPr>
          <w:rFonts w:ascii="Times New Roman" w:hAnsi="Times New Roman" w:cs="Times New Roman"/>
          <w:sz w:val="28"/>
          <w:szCs w:val="28"/>
        </w:rPr>
        <w:t>часов.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26" w:rsidRPr="003E6C8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  <w:sectPr w:rsidR="00873426" w:rsidRPr="003E6C86" w:rsidSect="0032438A">
          <w:headerReference w:type="default" r:id="rId10"/>
          <w:footerReference w:type="default" r:id="rId11"/>
          <w:pgSz w:w="11900" w:h="16840"/>
          <w:pgMar w:top="1134" w:right="843" w:bottom="896" w:left="1701" w:header="0" w:footer="3" w:gutter="0"/>
          <w:pgNumType w:start="4"/>
          <w:cols w:space="720"/>
          <w:noEndnote/>
          <w:titlePg/>
          <w:docGrid w:linePitch="360"/>
        </w:sect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6"/>
        <w:gridCol w:w="1796"/>
      </w:tblGrid>
      <w:tr w:rsidR="00C134CA" w:rsidRPr="00C134CA" w:rsidTr="00C134CA">
        <w:trPr>
          <w:trHeight w:val="137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134CA" w:rsidRPr="00C134CA" w:rsidTr="00C134CA">
        <w:trPr>
          <w:trHeight w:val="85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234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156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д/зачет,  экзамен</w:t>
            </w:r>
          </w:p>
          <w:p w:rsidR="00C134CA" w:rsidRPr="00C134CA" w:rsidRDefault="00C134CA" w:rsidP="00C134C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C029F" w:rsidRPr="003E6C86" w:rsidRDefault="005C029F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A65C12" w:rsidSect="00B136C9">
          <w:footerReference w:type="even" r:id="rId12"/>
          <w:footerReference w:type="default" r:id="rId13"/>
          <w:pgSz w:w="11907" w:h="16840"/>
          <w:pgMar w:top="1134" w:right="1298" w:bottom="896" w:left="1701" w:header="709" w:footer="709" w:gutter="0"/>
          <w:cols w:space="720"/>
          <w:titlePg/>
        </w:sectPr>
      </w:pPr>
    </w:p>
    <w:tbl>
      <w:tblPr>
        <w:tblpPr w:leftFromText="180" w:rightFromText="180" w:vertAnchor="page" w:horzAnchor="margin" w:tblpXSpec="center" w:tblpY="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7"/>
        <w:gridCol w:w="11656"/>
        <w:gridCol w:w="2126"/>
      </w:tblGrid>
      <w:tr w:rsidR="00930F1C" w:rsidRPr="003E6C86" w:rsidTr="00930F1C">
        <w:trPr>
          <w:trHeight w:val="1118"/>
        </w:trPr>
        <w:tc>
          <w:tcPr>
            <w:tcW w:w="1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A20A8B">
              <w:rPr>
                <w:b/>
                <w:sz w:val="28"/>
                <w:szCs w:val="28"/>
              </w:rPr>
              <w:t>2.2.</w:t>
            </w:r>
            <w:r>
              <w:rPr>
                <w:b/>
                <w:sz w:val="28"/>
                <w:szCs w:val="28"/>
              </w:rPr>
              <w:t>Т</w:t>
            </w:r>
            <w:r w:rsidRPr="00A20A8B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Pr="00A20A8B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 </w:t>
            </w:r>
            <w:r w:rsidRPr="00930F1C">
              <w:rPr>
                <w:b/>
                <w:sz w:val="28"/>
                <w:szCs w:val="28"/>
                <w:u w:val="single"/>
              </w:rPr>
              <w:t xml:space="preserve">Математика: алгебра и начала математического </w:t>
            </w:r>
          </w:p>
          <w:p w:rsidR="00930F1C" w:rsidRP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930F1C">
              <w:rPr>
                <w:b/>
                <w:sz w:val="28"/>
                <w:szCs w:val="28"/>
                <w:u w:val="single"/>
              </w:rPr>
              <w:t>анализа;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930F1C">
              <w:rPr>
                <w:b/>
                <w:sz w:val="28"/>
                <w:szCs w:val="28"/>
                <w:u w:val="single"/>
              </w:rPr>
              <w:t>геометрия</w:t>
            </w:r>
          </w:p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F1C" w:rsidRPr="003E6C86" w:rsidTr="00930F1C">
        <w:trPr>
          <w:trHeight w:val="85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Разделы </w:t>
            </w:r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темы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Default="00930F1C" w:rsidP="00930F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30F1C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понятия о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числа.  Рациональные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№1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и рациональные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числа. Действительные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«Иррациональные и действительные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Приближенные вычисления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№3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«Развитие понятия о числе»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Корни, степени и логарифмы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Корни натуральной степени из числа. Свойства корней натуральной степени из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№4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«Свойства корней натуральной степени из числа»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№6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№7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уравнения. Иррациональные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№8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«Иррациональные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Показательные уравнения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№9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показательные уравнения»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занятие№10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показательных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 Десятичные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натуральные логарифмы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занятие№11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Логарифмические уравнения. Логарифмические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«Решение логарифмических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 «Корни, степени и логарифмы»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Прямые и плоскости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занятие№13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55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пространстве. Угол между двумя прямыми.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занятие№14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Перпендикулярность прямой и плоскости.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 и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наклонные</w:t>
            </w:r>
            <w:proofErr w:type="gramStart"/>
            <w:r w:rsidR="00D75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между прямой и плоскостью. </w:t>
            </w:r>
            <w:r w:rsidRPr="003E6C86">
              <w:rPr>
                <w:rStyle w:val="ad"/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занятие№16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Перпендикулярность прямой и плоскости. Перпендикуляр и наклонные»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занятие№17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Прямоугольный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2«Прямые и плоскости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Элементы комбинаторики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комбинаторики, теории вероятностей и статистики и их роль в  различных сферах человеч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занятие№18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элементарных комбинаторных задач правилом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 Размещения.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занятие№19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Решение элементарных задач методом перестановки и размещения»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7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и их свойства.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бинома Ньютона.</w:t>
            </w:r>
            <w:r w:rsidR="00793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биноминальных коэффициентов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с помощью свойств сочетаний»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№3 «Элементы комбинаторики»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1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Координаты и векторы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03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Прямоугольная (декартова) система координат в пространстве. Формула расстояния между двумя точками. Векторы. Равенство  векторов.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векторов. Умножение вектора на число.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на сложение и вычитание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точки и координаты вектора. Скалярное  произведение векторов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0316F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занятие№22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«Координаты точки и координаты вектора. Скалярное  произведение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B18F0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осевая и зеркальная симметрии.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занятие№23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Параллельный перенос»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№4 «Координаты  и векторы»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тригонометрии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Радианная мера угла. Поворот точки вокруг начала координат.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тангенса. Знаки синуса, косинуса и тангенса.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занятие№24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«Определение синуса, косинуса и тангенса. Знаки синуса, косинуса и тангенса»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и тангенс углов α и –α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37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занятие№25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«Тригонометрические тождества»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 сложения. Формулы приведения.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занятие№26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«Синус, косинус и тангенс двойного угла»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занятие№27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с помощью формул приведения»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занятие№28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суммы тригонометрических функций в произведение и прои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в сумму»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занятие№29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простейших тригонометрических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Простейшие тригонометрические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Решение простейших тригонометрических 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5 «Основы тригонометрии»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Функции, их свойства и графики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A65C12" w:rsidRPr="003E6C86" w:rsidTr="00930F1C">
        <w:trPr>
          <w:trHeight w:val="1380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функции 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функции. Монотонность,  четность,  нечетность,  ограниченность,  периодичность. Промежутки во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растания и убывания, наибольшее и наименьшее значения, точки экстремума. Графическая интерпретация.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4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«Построение графиков функций, заданных различными способами»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показательная функция, логарифмическая функции, их свойства и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занятие№32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«Построение степенной функции»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занятие№33-34 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показательной и логарифмической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у=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занятие№35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«область определения и множество значений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«Четность, нечетность,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переодичность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чтение графиков функций. Исследование 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1501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Зачет №6 «Функции их свойства и графики»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9B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D01587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Многогранники и круглые 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многогранника. Призма.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Пирамида. Правильная пирамида. Усеченная пирамида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в пространстве. Понятие правильного многогранника.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симметрии правильных многогранников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«Многогранники»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конуса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Усеченный конус.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2A1183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39 </w:t>
            </w:r>
            <w:r w:rsidRPr="002A11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2A1183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Цилиндр, конус»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и шар. Уравнение сферы.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ED1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«Сфера»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№7 «Многогранники и круглые тела»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 Существование  предела  монотонной ограниченной последовательности.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  последовательность,  способы  ее  задания,  вычисления  членов  последовательности.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производной функции, ее геометрический и физический смысл.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879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4835B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элементарных 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031D49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«Производная и ее геометрический смысл»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 производной  к  исследованию  функций  и  построению  графиков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 использования  производной  для  нахождения  наилучшего  решения  в прикладных задачах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производная, ее геометрический и физический смысл. </w:t>
            </w: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скорости для процесса, заданного формулой и графиком.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3654AD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«Применение производной к исследованию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№8 «Производная и ее применение»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10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интеграл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517A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«Первообразная»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№44</w:t>
            </w:r>
            <w:r w:rsidRPr="00621D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производной и интеграла к решению задач»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21D8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№9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интеграл»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2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уравнений, неравенств,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разложение на множители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введение новых неизвестных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подстановка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графический метод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систем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47 «Решение систем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Неравенства, основные приемы их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умя переменными и 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Прикладные задачи.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«Решение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10 «Уравнения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Элементы теории вероятностей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событий. Противоположные события.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событий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Статистическая вероятность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Случайные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тенденции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разброса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числовых дан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11 « 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vMerge w:val="restart"/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  <w:tr w:rsidR="00A65C12" w:rsidRPr="00E95CA2" w:rsidTr="00930F1C">
        <w:trPr>
          <w:trHeight w:val="70"/>
        </w:trPr>
        <w:tc>
          <w:tcPr>
            <w:tcW w:w="1527" w:type="dxa"/>
            <w:vMerge/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  <w:sectPr w:rsidR="00A65C12" w:rsidSect="00A65C12">
          <w:pgSz w:w="16840" w:h="11907" w:orient="landscape"/>
          <w:pgMar w:top="1701" w:right="709" w:bottom="567" w:left="1134" w:header="709" w:footer="709" w:gutter="0"/>
          <w:cols w:space="720"/>
          <w:titlePg/>
        </w:sectPr>
      </w:pPr>
    </w:p>
    <w:p w:rsidR="005C029F" w:rsidRPr="005C029F" w:rsidRDefault="005C029F" w:rsidP="00B136C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Примерные темы рефератов 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докладов)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исследовательских проектов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Непрерывные дроби.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Применение сложных процентов в экономических расчетах.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Параллельное проектирование.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Средние значения и их применение в статистике.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Векторное задание прямых и плоскостей в пространстве.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Сложение гармонических колебаний.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Графическое решение уравнений и неравенств.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Правильные и полуправильные многогранники.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Конические сечения и их применение в технике.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Понятие дифференциала и его приложения.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Схемы повторных испытаний Бернулли.</w:t>
      </w:r>
    </w:p>
    <w:p w:rsidR="005C029F" w:rsidRDefault="005C029F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Исследование урав</w:t>
      </w:r>
      <w:r w:rsidR="00E95CA2">
        <w:rPr>
          <w:rFonts w:ascii="Times New Roman" w:eastAsia="Times New Roman" w:hAnsi="Times New Roman" w:cs="Times New Roman"/>
          <w:sz w:val="28"/>
          <w:szCs w:val="28"/>
        </w:rPr>
        <w:t>нений и неравенств с параметром.</w:t>
      </w:r>
    </w:p>
    <w:p w:rsidR="00977914" w:rsidRDefault="00977914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576" w:rsidRPr="008D2576" w:rsidRDefault="008D2576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Действительные числа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Целые и рациональные числа. Действительные числа. Бесконечно убывающая геометрическая прогрессия и ее сумма. Корень степени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&gt;1 и его свойства. Степень с рациональным показателем и его свойства. Пон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тие о степени с действительным показателем. Свойства степени с де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ствительным показателем.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ной функции.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График обратной функции. Равносильность уравнений и неравенств. Решение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стем уравнений: подстановка, алгебраическое сложение, введение новых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мических уравнений и неравенств.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Тригонометрические  формулы</w:t>
      </w:r>
    </w:p>
    <w:p w:rsidR="008D2576" w:rsidRPr="008D2576" w:rsidRDefault="008D2576" w:rsidP="00B136C9">
      <w:pPr>
        <w:widowControl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lastRenderedPageBreak/>
        <w:t>Радианная мера угла. Синус, косинус, тангенс, котангенс произвол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ного угла и числа. Основные тригонометрические тождества. Формулы приведения. Синус, косинус и тангенс суммы и разности двух углов.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нус и косинус двойного угла. Формулы половинного угла. Преобразов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ния суммы тригонометрических функций в произведение и произведения в сумму. Выражение тригонометрических функций через тангенс пол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винного аргумента. Преобразования простейших тригонометрических выражений.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уравнения </w:t>
      </w:r>
    </w:p>
    <w:p w:rsidR="008D2576" w:rsidRPr="008D2576" w:rsidRDefault="008D2576" w:rsidP="00B136C9">
      <w:pPr>
        <w:widowControl w:val="0"/>
        <w:tabs>
          <w:tab w:val="left" w:pos="9070"/>
        </w:tabs>
        <w:spacing w:after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Простейшие тригонометрические уравнения. Решение тригономе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рических уравнений. Простейшие тригонометрические неравенства.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Ар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 xml:space="preserve">синус, арккосинус, арктангенс числа. </w:t>
      </w:r>
    </w:p>
    <w:p w:rsidR="008D2576" w:rsidRPr="008D2576" w:rsidRDefault="008D2576" w:rsidP="00B136C9">
      <w:pPr>
        <w:spacing w:after="1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Параллельность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Пересекающиеся, параллельные и скрещивающиеся прямые.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раллельность прямой и плоскости, признак и свойства. Угол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мыми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пространстве. Перпендикулярность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прямых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Параллельность плоскостей, признаки и свойства. Параллельное проектирование. Изо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ражение пространственных фигур.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Тетраэдр и параллелепипед, куб. Сечения куба, призмы, пирамиды.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Перпендикулярность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прямой до плоскости. Расстояние между параллельными плоск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стями. Расстояние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скрещивающимися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прямыми.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плоскостей, признаки и свойства. Двугранный угол, линейный угол двугранного угла.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Площадь ортогональной проекции мн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гоугольника.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Многогранники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многогранника, вершины, ребра, грани многогранника. Развертка. Выпуклые многогранники. Призма, ее основание, боковые 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бра, высота, боковая и полная поверхности.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Прямая и наклонная призма. Правильная призма.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Пирамида, ее основание, боковые ребра, высота, 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ковая и полная поверхности. Треугольная пирамида. Правильная пирам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да. Усеченная пирам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, осевая и зеркальная). Примеры симметрий в окружающем мире. Представление о правильных многогранниках (тетраэдр, куб, октаэдр, додекаэдр и икос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эдр).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Векторы в пространстве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вектора в пространстве. Модуль вектора. Равенство вект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ров. Сложение и вычитание векторов. Коллинеарные векторы. Умнож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вектора на число. Разложение вектора по двум неколлинеарным ве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торам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Компланарные векторы. Разложение вектора по трем некомпл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нарным векторам.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функции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Тригонометрические функции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>, их свойства и графики. Периодичность функции, основной период.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ные тригонометрические функции, их графики.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рафик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обратной функции. Равносильность уравнений и неравенств. Решение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стем уравнений: подстановка, алгебраическое сложение, введение новых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мических уравнений и неравенств.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Интеграл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Первообразная. Правила нахождения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первообразных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Площадь криволинейной трапеции. Формула Ньютона–Лейбница. Понятие об определенном интеграле как площади криволинейной трапеции. Прим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ры применения интеграла в физике и геометрии.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Элементы теории вероятностей </w:t>
      </w:r>
    </w:p>
    <w:p w:rsidR="008D2576" w:rsidRPr="008D2576" w:rsidRDefault="008D2576" w:rsidP="00B136C9">
      <w:pPr>
        <w:widowControl w:val="0"/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Элементарные и сложные события. Рассмотрение случаев и вероя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ность суммы несовместных событий, вероятность противоположного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бытия. Понятие о независимости событий. Вероятность и статистическая частота наступления события. Решение практических задач с применен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вероятностных методов.</w:t>
      </w:r>
    </w:p>
    <w:p w:rsidR="008D2576" w:rsidRPr="008D2576" w:rsidRDefault="008D2576" w:rsidP="00B136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 координат в пространстве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8D2576" w:rsidRPr="008D2576" w:rsidRDefault="008D2576" w:rsidP="00B136C9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Цилиндр, конус, шар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Основные элементы сферы и шара. Взаимное расположение сферы и плоскости. Многогранники, вписанные в сферу. Многогранники, оп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санные около сферы. Цилиндр и конус. Фигуры вращения.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и площадь поверхности </w:t>
      </w:r>
    </w:p>
    <w:p w:rsid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объема и его свойства. Объем цилиндра, прямоугольного параллелепипеда и призмы. Принцип Кавальери. Объем пирамиды. Об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конуса и усеченного  конуса. Объем шара и его частей. Площадь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верхности многогранника, цилиндра, конуса, усеченного конуса. 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щадь</w:t>
      </w:r>
      <w:r w:rsidR="00873426">
        <w:rPr>
          <w:rFonts w:ascii="Times New Roman" w:eastAsia="Times New Roman" w:hAnsi="Times New Roman" w:cs="Times New Roman"/>
          <w:sz w:val="28"/>
          <w:szCs w:val="28"/>
        </w:rPr>
        <w:t xml:space="preserve"> поверхности шара и его частей.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3. условия реализации УЧЕБНОЙ дисциплины</w:t>
      </w:r>
    </w:p>
    <w:p w:rsidR="00873426" w:rsidRPr="003F76A9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чению</w:t>
      </w:r>
    </w:p>
    <w:p w:rsidR="00B136C9" w:rsidRPr="00B136C9" w:rsidRDefault="00B136C9" w:rsidP="00B136C9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математики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B136C9" w:rsidRPr="00B136C9" w:rsidRDefault="00B136C9" w:rsidP="00F1411F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B136C9" w:rsidRPr="00F1411F" w:rsidRDefault="00B136C9" w:rsidP="00F141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 w:rsidR="00F1411F">
        <w:rPr>
          <w:rFonts w:ascii="Times New Roman" w:hAnsi="Times New Roman" w:cs="Times New Roman"/>
          <w:sz w:val="28"/>
          <w:szCs w:val="28"/>
        </w:rPr>
        <w:t>Математика</w:t>
      </w:r>
      <w:r w:rsidR="00F1411F" w:rsidRPr="00B677EE">
        <w:rPr>
          <w:rFonts w:ascii="Times New Roman" w:hAnsi="Times New Roman" w:cs="Times New Roman"/>
          <w:sz w:val="28"/>
          <w:szCs w:val="28"/>
        </w:rPr>
        <w:t xml:space="preserve">: </w:t>
      </w:r>
      <w:r w:rsidR="00F1411F">
        <w:rPr>
          <w:rFonts w:ascii="Times New Roman" w:hAnsi="Times New Roman" w:cs="Times New Roman"/>
          <w:sz w:val="28"/>
          <w:szCs w:val="28"/>
        </w:rPr>
        <w:t xml:space="preserve">алгебра и начала математического анализа; геометрия»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 w:rsidR="00F141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873426" w:rsidRPr="003F76A9" w:rsidRDefault="00873426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3F76A9">
        <w:rPr>
          <w:b/>
          <w:sz w:val="28"/>
          <w:szCs w:val="28"/>
        </w:rPr>
        <w:t>3.2. Информационное обеспечение обучения</w:t>
      </w:r>
    </w:p>
    <w:p w:rsidR="00873426" w:rsidRPr="00873426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lastRenderedPageBreak/>
        <w:t>Алимов  Ш.А. и  др.  Математика:  алгебра  и  начала  математич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ского  анализа,  геометрия. Алгебра  и  начала  математического  анализа  (базовый  и  углубленный  у</w:t>
      </w:r>
      <w:r>
        <w:rPr>
          <w:rFonts w:ascii="Times New Roman" w:eastAsia="Times New Roman" w:hAnsi="Times New Roman" w:cs="Times New Roman"/>
          <w:sz w:val="28"/>
          <w:szCs w:val="28"/>
        </w:rPr>
        <w:t>ровни).10-11 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 Л.С., Бутузов  В.Ф., Кадомцев  С.Б. и  др.  Математика:  алгебра  и  начала математического  анализа.  Геометрия.  Геометрия  (б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зовый  и  углубленный  уров</w:t>
      </w:r>
      <w:r>
        <w:rPr>
          <w:rFonts w:ascii="Times New Roman" w:eastAsia="Times New Roman" w:hAnsi="Times New Roman" w:cs="Times New Roman"/>
          <w:sz w:val="28"/>
          <w:szCs w:val="28"/>
        </w:rPr>
        <w:t>ни).  10-11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преподавателей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рации».</w:t>
      </w:r>
    </w:p>
    <w:p w:rsidR="00873426" w:rsidRPr="00EF1674" w:rsidRDefault="0087342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17.05.2012  №  413  «Об  утверждении федерального  государственного  образовательн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  стандарта  среднего  (полного)  общего  образования».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29.12.2014  №  1645  «О  внесении  изменений в Приказ Министерства образования и науки Российской Федерации от 17.05.2012 № 413 «Об утверждении ф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дерального государственного образовательного стандарта среднего (по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ного) общего образования».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Письмо  Департамента  государственной  политики  в  сфере  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готовки  рабочих  кадров и  ДПО  Министерства  образования  и  науки  РФ  от  17.03.2015  №  06-259  «Рекомендации  по организации  получ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ния  среднего  общего  образования  в  пределах  освоения  образовател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ных программ  среднего  профессионального  образования  на  базе  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новного  общего  образования  с учетом требований федеральных гос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Башмаков М.И. Математика: кн. для преподавателя: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F1674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>. — М., 2013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Башмаков М.И., Цыганов Ш.И. Методическое пособие для подг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товки к ЕГЭ. — М., 2011.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fcior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(Информационные, тренировочные и контрол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ные материалы).</w:t>
      </w:r>
    </w:p>
    <w:p w:rsidR="00F1411F" w:rsidRPr="00EF1674" w:rsidRDefault="00B37A2D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proofErr w:type="gramStart"/>
        <w:r w:rsidR="00F1411F" w:rsidRPr="003678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www.school-collection.edu.ru</w:t>
        </w:r>
      </w:hyperlink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 xml:space="preserve">  (Единая коллекции цифровых образ</w:t>
      </w:r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 xml:space="preserve">вательных </w:t>
      </w:r>
      <w:proofErr w:type="spellStart"/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>ресур</w:t>
      </w:r>
      <w:proofErr w:type="spellEnd"/>
      <w:proofErr w:type="gramEnd"/>
    </w:p>
    <w:p w:rsidR="00F1411F" w:rsidRPr="00873426" w:rsidRDefault="00F1411F" w:rsidP="00B136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1411F" w:rsidRPr="00873426" w:rsidSect="00B136C9">
          <w:pgSz w:w="11907" w:h="16840"/>
          <w:pgMar w:top="1134" w:right="1298" w:bottom="896" w:left="1701" w:header="709" w:footer="709" w:gutter="0"/>
          <w:cols w:space="720"/>
          <w:titlePg/>
        </w:sectPr>
      </w:pPr>
    </w:p>
    <w:p w:rsidR="00EF1674" w:rsidRDefault="00EF1674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3F76A9">
        <w:rPr>
          <w:b/>
          <w:sz w:val="28"/>
          <w:szCs w:val="28"/>
        </w:rPr>
        <w:t>Контрольи</w:t>
      </w:r>
      <w:proofErr w:type="spellEnd"/>
      <w:r w:rsidRPr="003F76A9">
        <w:rPr>
          <w:b/>
          <w:sz w:val="28"/>
          <w:szCs w:val="28"/>
        </w:rPr>
        <w:t xml:space="preserve"> оценка</w:t>
      </w:r>
      <w:r w:rsidRPr="003F76A9">
        <w:rPr>
          <w:sz w:val="28"/>
          <w:szCs w:val="28"/>
        </w:rPr>
        <w:t xml:space="preserve"> результатов освоения учебной дисциплины ос</w:t>
      </w:r>
      <w:r w:rsidRPr="003F76A9">
        <w:rPr>
          <w:sz w:val="28"/>
          <w:szCs w:val="28"/>
        </w:rPr>
        <w:t>у</w:t>
      </w:r>
      <w:r w:rsidRPr="003F76A9">
        <w:rPr>
          <w:sz w:val="28"/>
          <w:szCs w:val="28"/>
        </w:rPr>
        <w:t>ществляется преподавателем в процессе проведения практических зан</w:t>
      </w:r>
      <w:r w:rsidRPr="003F76A9">
        <w:rPr>
          <w:sz w:val="28"/>
          <w:szCs w:val="28"/>
        </w:rPr>
        <w:t>я</w:t>
      </w:r>
      <w:r w:rsidRPr="003F76A9">
        <w:rPr>
          <w:sz w:val="28"/>
          <w:szCs w:val="28"/>
        </w:rPr>
        <w:t xml:space="preserve">тий и лабораторных работ, тестирования, а также выполнения </w:t>
      </w:r>
      <w:proofErr w:type="gramStart"/>
      <w:r w:rsidRPr="003F76A9">
        <w:rPr>
          <w:sz w:val="28"/>
          <w:szCs w:val="28"/>
        </w:rPr>
        <w:t>обуча</w:t>
      </w:r>
      <w:r w:rsidRPr="003F76A9">
        <w:rPr>
          <w:sz w:val="28"/>
          <w:szCs w:val="28"/>
        </w:rPr>
        <w:t>ю</w:t>
      </w:r>
      <w:r w:rsidRPr="003F76A9">
        <w:rPr>
          <w:sz w:val="28"/>
          <w:szCs w:val="28"/>
        </w:rPr>
        <w:t>щимися</w:t>
      </w:r>
      <w:proofErr w:type="gramEnd"/>
      <w:r w:rsidRPr="003F76A9">
        <w:rPr>
          <w:sz w:val="28"/>
          <w:szCs w:val="28"/>
        </w:rPr>
        <w:t xml:space="preserve"> индивидуальных заданий, проектов, исследований.</w:t>
      </w:r>
    </w:p>
    <w:p w:rsid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поставленные преподавателем, умеет раб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тать со всеми видами источников, проявив самостоятельность и знания </w:t>
      </w:r>
      <w:proofErr w:type="spell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межпредметного</w:t>
      </w:r>
      <w:proofErr w:type="spell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характера, применять принципы учебной дисциплины в жизни.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раскрыл содержание вопросов, но в его 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может самостоятельно д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бывать знания, пользуясь различными источниками, имеет развитые практические умения, но необязательно их применять. </w:t>
      </w:r>
    </w:p>
    <w:p w:rsidR="00873426" w:rsidRDefault="00873426" w:rsidP="008734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зн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 только основные принципы, умеет добывать знания лишь из основных источников, частично сформированы знания и умения.</w:t>
      </w:r>
      <w:proofErr w:type="gramEnd"/>
    </w:p>
    <w:p w:rsidR="003946C6" w:rsidRPr="003946C6" w:rsidRDefault="00873426" w:rsidP="003946C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946C6"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«2» (неудовлетворительно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его ответ содержит более двух грубых ошибок, при ответе на поставленные вопросы преподаватель оказывал ему п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стоянную помощь. 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не умеет самостоятельно работать с источниками, н</w:t>
      </w:r>
      <w:r w:rsidR="003946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плины, у него не сфо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мированы знания и умения. </w:t>
      </w:r>
      <w:proofErr w:type="gramEnd"/>
    </w:p>
    <w:p w:rsidR="00FE7EEA" w:rsidRDefault="00FE7EEA" w:rsidP="00085229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78BA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ния, а также выполнения самостоятельных и контрольных работ.</w:t>
      </w: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669"/>
      </w:tblGrid>
      <w:tr w:rsidR="00930F1C" w:rsidRPr="003678BA" w:rsidTr="00930F1C">
        <w:tc>
          <w:tcPr>
            <w:tcW w:w="4608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ния)</w:t>
            </w:r>
          </w:p>
        </w:tc>
        <w:tc>
          <w:tcPr>
            <w:tcW w:w="4860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зультатов обучения </w:t>
            </w:r>
          </w:p>
        </w:tc>
      </w:tr>
      <w:tr w:rsidR="00930F1C" w:rsidRPr="003678BA" w:rsidTr="00930F1C">
        <w:tc>
          <w:tcPr>
            <w:tcW w:w="4608" w:type="dxa"/>
          </w:tcPr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выполнять арифметические действия над числами, сочетая устные и письменные приемы; находить приближенные знач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 величин и погрешности вычислений (абсолютная и относительная); сравнивать числовые выражения;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значения корня, степени, логари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ма, тригонометрических выражений на основе определения, используя при нео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ходимости инструментальные средства; пользоваться приближенной оценкой при практических расчетах;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преобразования выражений,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меняя формулы, связанные со свойствами степеней, логарифмов, тригонометрич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ских функций; 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значение функции по заданному значению аргумента при различных сп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собах задания функции;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основные свойства числовых функций, иллюстрировать их на графиках;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графики изученных функций, илл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стрировать по графику свойства элеме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тарных функций;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понятие функции для описания и анализа зависимостей величин;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производные элементарных фун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ций;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производную для изучения свойств функций и построения графиков;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производную для проведения приближенных вычислений, решать зад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 прикладного характера на нахождение наибольшего и наименьшего значения;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рациональные, показательные, лог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рифмические, тригонометрические ура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нения, сводящиеся к </w:t>
            </w:r>
            <w:proofErr w:type="gramStart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линейным</w:t>
            </w:r>
            <w:proofErr w:type="gramEnd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квадра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ным, а также аналогичные неравенства и системы;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графический метод решения уравнений и неравенств;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на координатной плоскости 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шения уравнений, неравенств и систем с двумя неизвестными;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составлять и решать уравнения и нераве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ства, связывающие неизвестные величины в текстовых (в том числе прикладных) з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дачах.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простейшие комбинаторные задачи методом перебора, а также с использов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нием известных формул;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вероятн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сти событий на основе подсчета числа 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ходов;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на чертежах и моделях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странственные формы; соотносить тре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мерные объекты с их описаниями, изо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ражениями;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описывать взаимное расположение прямых и плоскостей в пространстве,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аргументир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вать свои суждения об этом располож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нии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в простейших случаях взаи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ное расположение объектов в простра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основные многогранники и круглые тела; выполнять чертежи по условиям задач;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строить простейшие сечения куба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призмы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пирамиды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при решении стереометрич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ских задач планиметрические факты и 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тоды;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проводить доказательные рассуждения в ходе решения задач;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</w:tcPr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678BA" w:rsidRP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78BA" w:rsidRPr="003678BA" w:rsidRDefault="003678BA" w:rsidP="0036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6C9" w:rsidRPr="00B136C9" w:rsidRDefault="00B136C9" w:rsidP="00B136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F6757B">
        <w:rPr>
          <w:rFonts w:ascii="Times New Roman" w:eastAsia="Times New Roman" w:hAnsi="Times New Roman" w:cs="Times New Roman"/>
          <w:sz w:val="28"/>
          <w:szCs w:val="24"/>
        </w:rPr>
        <w:t>С.С.Мацелевич</w:t>
      </w:r>
    </w:p>
    <w:p w:rsidR="00B136C9" w:rsidRPr="00B136C9" w:rsidRDefault="00B136C9" w:rsidP="00B13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78BA" w:rsidSect="00B136C9">
      <w:footerReference w:type="even" r:id="rId15"/>
      <w:footerReference w:type="default" r:id="rId16"/>
      <w:pgSz w:w="11906" w:h="16838"/>
      <w:pgMar w:top="1134" w:right="1298" w:bottom="896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2D" w:rsidRDefault="00B37A2D">
      <w:pPr>
        <w:spacing w:after="0" w:line="240" w:lineRule="auto"/>
      </w:pPr>
      <w:r>
        <w:separator/>
      </w:r>
    </w:p>
  </w:endnote>
  <w:endnote w:type="continuationSeparator" w:id="0">
    <w:p w:rsidR="00B37A2D" w:rsidRDefault="00B3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1C" w:rsidRDefault="0050421C">
    <w:pPr>
      <w:pStyle w:val="a6"/>
      <w:jc w:val="center"/>
    </w:pPr>
  </w:p>
  <w:p w:rsidR="00E62F72" w:rsidRDefault="00E62F7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72" w:rsidRDefault="004B6557" w:rsidP="005C02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2F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2F72">
      <w:rPr>
        <w:rStyle w:val="a8"/>
        <w:noProof/>
      </w:rPr>
      <w:t>22</w:t>
    </w:r>
    <w:r>
      <w:rPr>
        <w:rStyle w:val="a8"/>
      </w:rPr>
      <w:fldChar w:fldCharType="end"/>
    </w:r>
  </w:p>
  <w:p w:rsidR="00E62F72" w:rsidRDefault="00E62F72" w:rsidP="005C029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72" w:rsidRDefault="00E62F72" w:rsidP="005C029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72" w:rsidRDefault="004B6557" w:rsidP="00E154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2F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2F72">
      <w:rPr>
        <w:rStyle w:val="a8"/>
        <w:noProof/>
      </w:rPr>
      <w:t>28</w:t>
    </w:r>
    <w:r>
      <w:rPr>
        <w:rStyle w:val="a8"/>
      </w:rPr>
      <w:fldChar w:fldCharType="end"/>
    </w:r>
  </w:p>
  <w:p w:rsidR="00E62F72" w:rsidRDefault="00E62F72" w:rsidP="00E154A4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084601"/>
      <w:docPartObj>
        <w:docPartGallery w:val="Page Numbers (Bottom of Page)"/>
        <w:docPartUnique/>
      </w:docPartObj>
    </w:sdtPr>
    <w:sdtEndPr/>
    <w:sdtContent>
      <w:p w:rsidR="00E62F72" w:rsidRDefault="00E62F72" w:rsidP="00873426">
        <w:pPr>
          <w:pStyle w:val="a6"/>
        </w:pPr>
      </w:p>
      <w:p w:rsidR="00E62F72" w:rsidRDefault="00B37A2D" w:rsidP="00873426">
        <w:pPr>
          <w:pStyle w:val="a6"/>
        </w:pPr>
      </w:p>
    </w:sdtContent>
  </w:sdt>
  <w:p w:rsidR="00E62F72" w:rsidRDefault="00E62F72" w:rsidP="00E154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2D" w:rsidRDefault="00B37A2D">
      <w:pPr>
        <w:spacing w:after="0" w:line="240" w:lineRule="auto"/>
      </w:pPr>
      <w:r>
        <w:separator/>
      </w:r>
    </w:p>
  </w:footnote>
  <w:footnote w:type="continuationSeparator" w:id="0">
    <w:p w:rsidR="00B37A2D" w:rsidRDefault="00B3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72" w:rsidRDefault="00B37A2D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E62F72" w:rsidRDefault="00E62F72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404" w:hanging="180"/>
      </w:pPr>
    </w:lvl>
  </w:abstractNum>
  <w:abstractNum w:abstractNumId="6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004"/>
    <w:rsid w:val="00004BD4"/>
    <w:rsid w:val="0001666A"/>
    <w:rsid w:val="00016966"/>
    <w:rsid w:val="00026CC0"/>
    <w:rsid w:val="00030307"/>
    <w:rsid w:val="00031D49"/>
    <w:rsid w:val="0005386B"/>
    <w:rsid w:val="0007232D"/>
    <w:rsid w:val="0007346B"/>
    <w:rsid w:val="000772A1"/>
    <w:rsid w:val="00085229"/>
    <w:rsid w:val="0008783E"/>
    <w:rsid w:val="00096EB4"/>
    <w:rsid w:val="00126AD7"/>
    <w:rsid w:val="00133D12"/>
    <w:rsid w:val="001620A1"/>
    <w:rsid w:val="0016587A"/>
    <w:rsid w:val="00172BEB"/>
    <w:rsid w:val="001C0996"/>
    <w:rsid w:val="001D4D23"/>
    <w:rsid w:val="001F013E"/>
    <w:rsid w:val="002057F5"/>
    <w:rsid w:val="00220F55"/>
    <w:rsid w:val="00223EDE"/>
    <w:rsid w:val="00226E54"/>
    <w:rsid w:val="00226E86"/>
    <w:rsid w:val="002403FE"/>
    <w:rsid w:val="00253B1B"/>
    <w:rsid w:val="00280EDA"/>
    <w:rsid w:val="0029401C"/>
    <w:rsid w:val="002A1183"/>
    <w:rsid w:val="002C654B"/>
    <w:rsid w:val="002D65A7"/>
    <w:rsid w:val="002E368A"/>
    <w:rsid w:val="002F0859"/>
    <w:rsid w:val="003101DD"/>
    <w:rsid w:val="0032438A"/>
    <w:rsid w:val="003315CE"/>
    <w:rsid w:val="0033202B"/>
    <w:rsid w:val="00340210"/>
    <w:rsid w:val="003654AD"/>
    <w:rsid w:val="003678BA"/>
    <w:rsid w:val="00377154"/>
    <w:rsid w:val="003946C6"/>
    <w:rsid w:val="003E3DF2"/>
    <w:rsid w:val="003E6C86"/>
    <w:rsid w:val="00403184"/>
    <w:rsid w:val="0040644B"/>
    <w:rsid w:val="004105CD"/>
    <w:rsid w:val="00412A8A"/>
    <w:rsid w:val="00431D69"/>
    <w:rsid w:val="00442D7C"/>
    <w:rsid w:val="004454F2"/>
    <w:rsid w:val="004763FB"/>
    <w:rsid w:val="004835BE"/>
    <w:rsid w:val="0049167F"/>
    <w:rsid w:val="004B626E"/>
    <w:rsid w:val="004B6416"/>
    <w:rsid w:val="004B6557"/>
    <w:rsid w:val="004D6B25"/>
    <w:rsid w:val="004F0E7F"/>
    <w:rsid w:val="004F14A1"/>
    <w:rsid w:val="0050421C"/>
    <w:rsid w:val="005859ED"/>
    <w:rsid w:val="00591D96"/>
    <w:rsid w:val="00596ACD"/>
    <w:rsid w:val="005A5425"/>
    <w:rsid w:val="005A5BCE"/>
    <w:rsid w:val="005B2B8B"/>
    <w:rsid w:val="005C029F"/>
    <w:rsid w:val="005D5F07"/>
    <w:rsid w:val="005E3110"/>
    <w:rsid w:val="005E704F"/>
    <w:rsid w:val="0061574B"/>
    <w:rsid w:val="00617771"/>
    <w:rsid w:val="00621D8E"/>
    <w:rsid w:val="006706CD"/>
    <w:rsid w:val="00687906"/>
    <w:rsid w:val="006C6F86"/>
    <w:rsid w:val="006E4939"/>
    <w:rsid w:val="006E734C"/>
    <w:rsid w:val="00713BEE"/>
    <w:rsid w:val="007210B1"/>
    <w:rsid w:val="00722440"/>
    <w:rsid w:val="007426CB"/>
    <w:rsid w:val="007713BA"/>
    <w:rsid w:val="00783A6E"/>
    <w:rsid w:val="00787E87"/>
    <w:rsid w:val="00793D55"/>
    <w:rsid w:val="007A24AF"/>
    <w:rsid w:val="007B30CA"/>
    <w:rsid w:val="007B4EB3"/>
    <w:rsid w:val="007F724A"/>
    <w:rsid w:val="007F7380"/>
    <w:rsid w:val="0080316F"/>
    <w:rsid w:val="008145E5"/>
    <w:rsid w:val="00815E82"/>
    <w:rsid w:val="00817EBF"/>
    <w:rsid w:val="008252B8"/>
    <w:rsid w:val="00830DAB"/>
    <w:rsid w:val="00867631"/>
    <w:rsid w:val="00873426"/>
    <w:rsid w:val="008935D1"/>
    <w:rsid w:val="008941DC"/>
    <w:rsid w:val="008B18F0"/>
    <w:rsid w:val="008D2576"/>
    <w:rsid w:val="008E5B97"/>
    <w:rsid w:val="0090138F"/>
    <w:rsid w:val="00912321"/>
    <w:rsid w:val="00930F1C"/>
    <w:rsid w:val="00934FD1"/>
    <w:rsid w:val="009517AE"/>
    <w:rsid w:val="00963106"/>
    <w:rsid w:val="00977914"/>
    <w:rsid w:val="00985A59"/>
    <w:rsid w:val="009920FD"/>
    <w:rsid w:val="009B32F0"/>
    <w:rsid w:val="009B4FD4"/>
    <w:rsid w:val="009B5B74"/>
    <w:rsid w:val="009C1A5B"/>
    <w:rsid w:val="009E7A20"/>
    <w:rsid w:val="00A14770"/>
    <w:rsid w:val="00A22083"/>
    <w:rsid w:val="00A33063"/>
    <w:rsid w:val="00A432A0"/>
    <w:rsid w:val="00A46644"/>
    <w:rsid w:val="00A51411"/>
    <w:rsid w:val="00A65C12"/>
    <w:rsid w:val="00A80861"/>
    <w:rsid w:val="00A952F6"/>
    <w:rsid w:val="00AA3B42"/>
    <w:rsid w:val="00AB3620"/>
    <w:rsid w:val="00AC4EC4"/>
    <w:rsid w:val="00AF6BC8"/>
    <w:rsid w:val="00B136C9"/>
    <w:rsid w:val="00B2327D"/>
    <w:rsid w:val="00B3660B"/>
    <w:rsid w:val="00B37A2D"/>
    <w:rsid w:val="00B50DA3"/>
    <w:rsid w:val="00B663E3"/>
    <w:rsid w:val="00B677EE"/>
    <w:rsid w:val="00B81004"/>
    <w:rsid w:val="00B85AF8"/>
    <w:rsid w:val="00BA3509"/>
    <w:rsid w:val="00BB14E4"/>
    <w:rsid w:val="00BC0C1D"/>
    <w:rsid w:val="00BD56DF"/>
    <w:rsid w:val="00BE0B6B"/>
    <w:rsid w:val="00BE2213"/>
    <w:rsid w:val="00BF09BC"/>
    <w:rsid w:val="00C021F2"/>
    <w:rsid w:val="00C134CA"/>
    <w:rsid w:val="00C21612"/>
    <w:rsid w:val="00C51E83"/>
    <w:rsid w:val="00C61D83"/>
    <w:rsid w:val="00C82326"/>
    <w:rsid w:val="00C90240"/>
    <w:rsid w:val="00CA74BE"/>
    <w:rsid w:val="00CE04F1"/>
    <w:rsid w:val="00CF6DB6"/>
    <w:rsid w:val="00D01587"/>
    <w:rsid w:val="00D17D08"/>
    <w:rsid w:val="00D238E5"/>
    <w:rsid w:val="00D426EA"/>
    <w:rsid w:val="00D75AFC"/>
    <w:rsid w:val="00D855AA"/>
    <w:rsid w:val="00DC7F80"/>
    <w:rsid w:val="00DD1A3B"/>
    <w:rsid w:val="00DD2050"/>
    <w:rsid w:val="00DD2D0D"/>
    <w:rsid w:val="00DE5478"/>
    <w:rsid w:val="00DF1FFA"/>
    <w:rsid w:val="00E02229"/>
    <w:rsid w:val="00E052C1"/>
    <w:rsid w:val="00E1501F"/>
    <w:rsid w:val="00E154A4"/>
    <w:rsid w:val="00E27618"/>
    <w:rsid w:val="00E44E8F"/>
    <w:rsid w:val="00E45640"/>
    <w:rsid w:val="00E62F72"/>
    <w:rsid w:val="00E635FF"/>
    <w:rsid w:val="00E817CC"/>
    <w:rsid w:val="00E86E34"/>
    <w:rsid w:val="00E95CA2"/>
    <w:rsid w:val="00ED1FAA"/>
    <w:rsid w:val="00EE5AF0"/>
    <w:rsid w:val="00EF1674"/>
    <w:rsid w:val="00F1316D"/>
    <w:rsid w:val="00F1411F"/>
    <w:rsid w:val="00F146FD"/>
    <w:rsid w:val="00F24C0F"/>
    <w:rsid w:val="00F35B7D"/>
    <w:rsid w:val="00F44487"/>
    <w:rsid w:val="00F6757B"/>
    <w:rsid w:val="00F81CA0"/>
    <w:rsid w:val="00F85B5A"/>
    <w:rsid w:val="00FA3744"/>
    <w:rsid w:val="00FB4671"/>
    <w:rsid w:val="00FD1BA2"/>
    <w:rsid w:val="00FD7B38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647E-E0EF-497F-8BDF-3A609D81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5265</Words>
  <Characters>30017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УТВЕРЖДАЮ:</vt:lpstr>
      <vt:lpstr>_______________Л.Н. Керимуллова </vt:lpstr>
      <vt:lpstr>«30» августа 2021г.</vt:lpstr>
      <vt:lpstr/>
      <vt:lpstr>СОДЕРЖАНИЕ</vt:lpstr>
      <vt:lpstr/>
      <vt:lpstr/>
      <vt:lpstr/>
      <vt:lpstr/>
      <vt:lpstr/>
      <vt:lpstr/>
      <vt:lpstr>3. условия реализации УЧЕБНОЙ дисциплины</vt:lpstr>
      <vt:lpstr>3.2. Информационное обеспечение обучения</vt:lpstr>
      <vt:lpstr>4. Контроль и оценка результатов освоения УЧЕБНОЙ Дисциплины</vt:lpstr>
      <vt:lpstr>Контрольи оценка результатов освоения учебной дисциплины осуществляется преподав</vt:lpstr>
      <vt:lpstr>Контроль и оценка результатов освоения дисциплины осуществляется преподавателем </vt:lpstr>
      <vt:lpstr/>
      <vt:lpstr/>
    </vt:vector>
  </TitlesOfParts>
  <Company/>
  <LinksUpToDate>false</LinksUpToDate>
  <CharactersWithSpaces>35212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Подтёпина Ксения Евгеньевна</cp:lastModifiedBy>
  <cp:revision>6</cp:revision>
  <cp:lastPrinted>2018-10-02T10:10:00Z</cp:lastPrinted>
  <dcterms:created xsi:type="dcterms:W3CDTF">2021-10-19T04:49:00Z</dcterms:created>
  <dcterms:modified xsi:type="dcterms:W3CDTF">2023-11-01T12:44:00Z</dcterms:modified>
</cp:coreProperties>
</file>