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 xml:space="preserve">к Основной профессиональной </w:t>
      </w:r>
    </w:p>
    <w:p w:rsidR="00EE7B11" w:rsidRPr="0001483E" w:rsidRDefault="00EE7B11" w:rsidP="00EE7B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1483E">
        <w:rPr>
          <w:rFonts w:ascii="Times New Roman" w:eastAsia="Times New Roman" w:hAnsi="Times New Roman"/>
          <w:sz w:val="24"/>
          <w:szCs w:val="24"/>
        </w:rPr>
        <w:t>образовательной программе ПССЗ</w:t>
      </w: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14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11" w:rsidRPr="00EE7B11" w:rsidRDefault="00EE7B11" w:rsidP="00E8099C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zh-CN"/>
        </w:rPr>
      </w:pP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  <w:r w:rsidRPr="0001483E">
        <w:rPr>
          <w:rFonts w:ascii="Times New Roman" w:eastAsia="Times New Roman" w:hAnsi="Times New Roman"/>
          <w:sz w:val="24"/>
          <w:szCs w:val="24"/>
        </w:rPr>
        <w:tab/>
      </w:r>
    </w:p>
    <w:p w:rsidR="00E8099C" w:rsidRPr="00E8099C" w:rsidRDefault="00E8099C" w:rsidP="00E8099C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УТВЕРЖДАЮ </w:t>
      </w:r>
    </w:p>
    <w:p w:rsidR="00E8099C" w:rsidRPr="00E8099C" w:rsidRDefault="00E8099C" w:rsidP="00E8099C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</w:t>
      </w:r>
    </w:p>
    <w:p w:rsidR="00E8099C" w:rsidRPr="00E8099C" w:rsidRDefault="00E8099C" w:rsidP="00E8099C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__________________К.А. Васильев </w:t>
      </w:r>
    </w:p>
    <w:p w:rsidR="00E8099C" w:rsidRPr="00E8099C" w:rsidRDefault="00E8099C" w:rsidP="00E8099C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431C14" w:rsidRDefault="00431C14" w:rsidP="00431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9572DB" w:rsidRPr="00542D8F" w:rsidRDefault="009572DB" w:rsidP="00431C1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zh-CN"/>
        </w:rPr>
      </w:pPr>
      <w:r w:rsidRPr="00542D8F">
        <w:rPr>
          <w:rFonts w:ascii="Times New Roman" w:eastAsia="Times New Roman" w:hAnsi="Times New Roman"/>
          <w:b/>
          <w:sz w:val="28"/>
          <w:lang w:eastAsia="zh-CN"/>
        </w:rPr>
        <w:t xml:space="preserve">РАБОЧАЯ ПРОГРАММА ДИСЦИПЛИНЫ </w:t>
      </w: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zh-CN"/>
        </w:rPr>
      </w:pP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lang w:eastAsia="zh-CN"/>
        </w:rPr>
      </w:pPr>
      <w:r w:rsidRPr="00542D8F">
        <w:rPr>
          <w:rFonts w:ascii="Times New Roman" w:eastAsia="Times New Roman" w:hAnsi="Times New Roman"/>
          <w:sz w:val="28"/>
          <w:szCs w:val="28"/>
          <w:lang w:eastAsia="zh-CN"/>
        </w:rPr>
        <w:t xml:space="preserve"> СПОРТИВНАЯ МЕТРОЛОГИЯ</w:t>
      </w:r>
    </w:p>
    <w:p w:rsidR="00431C14" w:rsidRPr="00542D8F" w:rsidRDefault="00431C14" w:rsidP="00431C14">
      <w:pPr>
        <w:spacing w:after="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542D8F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9572DB" w:rsidRPr="004A31F1" w:rsidRDefault="009572DB" w:rsidP="009572D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9572DB" w:rsidRPr="004A31F1" w:rsidRDefault="009572DB" w:rsidP="009572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431C14" w:rsidRPr="00542D8F" w:rsidTr="00740D78">
        <w:trPr>
          <w:trHeight w:val="675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hAnsi="Times New Roman"/>
                <w:i/>
                <w:sz w:val="28"/>
                <w:szCs w:val="28"/>
                <w:lang w:eastAsia="zh-CN"/>
              </w:rPr>
              <w:t>ОДБ.07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rPr>
          <w:trHeight w:val="285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Группа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lang w:eastAsia="zh-CN"/>
              </w:rPr>
              <w:t>3 курс на базе 9 классов</w:t>
            </w:r>
          </w:p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lang w:eastAsia="zh-CN"/>
              </w:rPr>
              <w:t>6 семестр на базе 9 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58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34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24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431C14" w:rsidRPr="00542D8F" w:rsidTr="00740D7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31C14" w:rsidRPr="00542D8F" w:rsidRDefault="00431C14" w:rsidP="00431C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zh-CN"/>
              </w:rPr>
            </w:pPr>
            <w:r w:rsidRPr="00542D8F">
              <w:rPr>
                <w:rFonts w:ascii="Times New Roman" w:eastAsia="Times New Roman" w:hAnsi="Times New Roman"/>
                <w:i/>
                <w:lang w:eastAsia="zh-CN"/>
              </w:rPr>
              <w:t>6 семестр: 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14" w:rsidRPr="00542D8F" w:rsidRDefault="00431C14" w:rsidP="00431C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431C14" w:rsidRPr="00542D8F" w:rsidRDefault="00431C14" w:rsidP="00431C1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542D8F" w:rsidRDefault="00431C14" w:rsidP="00431C14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542D8F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542D8F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EE7B11" w:rsidRDefault="00EE7B11" w:rsidP="00EE7B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104FE" w:rsidRDefault="00F104FE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Default="00431C14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Default="00431C14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01483E" w:rsidRDefault="00431C14" w:rsidP="0043561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431C14" w:rsidRPr="001E3B87" w:rsidRDefault="00E8099C" w:rsidP="00431C14">
      <w:pPr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г. Ханты-Мансийск, 2022</w:t>
      </w:r>
    </w:p>
    <w:p w:rsidR="009572DB" w:rsidRPr="00525E6D" w:rsidRDefault="009572DB" w:rsidP="009572DB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EE7B11" w:rsidRPr="0001483E" w:rsidRDefault="00EE7B11" w:rsidP="00EE7B1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749FF" w:rsidRPr="00706BEC" w:rsidRDefault="00D749FF" w:rsidP="00D749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749FF" w:rsidRPr="00706BEC" w:rsidRDefault="00D749FF" w:rsidP="00D749FF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706BEC">
        <w:rPr>
          <w:rFonts w:ascii="Times New Roman" w:hAnsi="Times New Roman"/>
          <w:sz w:val="28"/>
          <w:szCs w:val="28"/>
          <w:lang w:eastAsia="zh-CN"/>
        </w:rPr>
        <w:t>Н.Н.Попов</w:t>
      </w:r>
      <w:proofErr w:type="spellEnd"/>
      <w:r w:rsidRPr="00706BEC">
        <w:rPr>
          <w:rFonts w:ascii="Times New Roman" w:hAnsi="Times New Roman"/>
          <w:sz w:val="28"/>
          <w:szCs w:val="28"/>
          <w:lang w:eastAsia="zh-CN"/>
        </w:rPr>
        <w:t xml:space="preserve"> (преподаватель)</w:t>
      </w:r>
    </w:p>
    <w:p w:rsidR="00D749FF" w:rsidRPr="00706BEC" w:rsidRDefault="00D749FF" w:rsidP="00D749FF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706BEC">
        <w:rPr>
          <w:rFonts w:ascii="Times New Roman" w:hAnsi="Times New Roman"/>
          <w:i/>
          <w:sz w:val="28"/>
          <w:szCs w:val="28"/>
          <w:lang w:eastAsia="zh-CN"/>
        </w:rPr>
        <w:t>(должность, статус разработчика)</w:t>
      </w:r>
      <w:r w:rsidRPr="00706BEC">
        <w:rPr>
          <w:rFonts w:ascii="Times New Roman" w:hAnsi="Times New Roman"/>
          <w:sz w:val="28"/>
          <w:szCs w:val="28"/>
          <w:lang w:eastAsia="zh-CN"/>
        </w:rPr>
        <w:t>.</w:t>
      </w:r>
    </w:p>
    <w:p w:rsidR="00D749FF" w:rsidRPr="00706BEC" w:rsidRDefault="00D749FF" w:rsidP="00D749F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E8099C" w:rsidRPr="00E8099C" w:rsidRDefault="00E8099C" w:rsidP="00E80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2022г.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E8099C" w:rsidRPr="00E8099C" w:rsidRDefault="00E8099C" w:rsidP="00E80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99C" w:rsidRPr="00E8099C" w:rsidRDefault="00E8099C" w:rsidP="00E80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К.Е.Подтёпина</w:t>
      </w:r>
      <w:proofErr w:type="spellEnd"/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, Ио заместителя директора по УР</w:t>
      </w:r>
    </w:p>
    <w:p w:rsidR="00E8099C" w:rsidRPr="00E8099C" w:rsidRDefault="00E8099C" w:rsidP="00E80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99C" w:rsidRPr="00E8099C" w:rsidRDefault="00E8099C" w:rsidP="00E80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г., приказ                  № 782-од от «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31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E8099C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 2022 г.</w:t>
      </w:r>
    </w:p>
    <w:p w:rsidR="00E8099C" w:rsidRPr="00E8099C" w:rsidRDefault="00E8099C" w:rsidP="00E80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8099C" w:rsidRPr="00E8099C" w:rsidRDefault="00E8099C" w:rsidP="00E809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E8099C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________________________ </w:t>
      </w:r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К.А. Васильев, </w:t>
      </w:r>
    </w:p>
    <w:p w:rsidR="00E8099C" w:rsidRPr="00E8099C" w:rsidRDefault="00E8099C" w:rsidP="00E8099C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E8099C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E8099C" w:rsidRPr="00E8099C" w:rsidRDefault="00E8099C" w:rsidP="00E8099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>Врио</w:t>
      </w:r>
      <w:proofErr w:type="spellEnd"/>
      <w:r w:rsidRPr="00E8099C">
        <w:rPr>
          <w:rFonts w:ascii="Times New Roman" w:eastAsia="Times New Roman" w:hAnsi="Times New Roman"/>
          <w:sz w:val="28"/>
          <w:szCs w:val="28"/>
          <w:lang w:eastAsia="zh-CN"/>
        </w:rPr>
        <w:t xml:space="preserve"> директора. </w:t>
      </w:r>
    </w:p>
    <w:p w:rsidR="009572DB" w:rsidRPr="00324DAE" w:rsidRDefault="009572DB" w:rsidP="009572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0" w:name="_GoBack"/>
      <w:bookmarkEnd w:id="0"/>
    </w:p>
    <w:p w:rsidR="009572DB" w:rsidRPr="0011338A" w:rsidRDefault="009572DB" w:rsidP="009572D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E7B11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2DB" w:rsidRDefault="009572DB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2DB" w:rsidRDefault="009572DB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572DB" w:rsidRPr="0001483E" w:rsidRDefault="009572DB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E7B11" w:rsidRPr="0001483E" w:rsidRDefault="00EE7B11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01483E">
        <w:rPr>
          <w:rFonts w:ascii="Times New Roman" w:eastAsia="Times New Roman" w:hAnsi="Times New Roman"/>
          <w:b/>
          <w:sz w:val="28"/>
          <w:szCs w:val="28"/>
        </w:rPr>
        <w:lastRenderedPageBreak/>
        <w:t>СОДЕРЖАНИЕ</w:t>
      </w:r>
    </w:p>
    <w:p w:rsidR="00EE7B11" w:rsidRPr="0001483E" w:rsidRDefault="00EE7B11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</w:rPr>
              <w:t>стр.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EE7B11" w:rsidRPr="0001483E" w:rsidRDefault="00EE7B11" w:rsidP="00EE7B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7A7DF2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  <w:r w:rsidR="00EE7B11"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E7B11" w:rsidRPr="0001483E" w:rsidTr="00EE7B11">
        <w:trPr>
          <w:trHeight w:val="670"/>
        </w:trPr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EE7B11" w:rsidRPr="0001483E" w:rsidRDefault="00EE7B11" w:rsidP="00EE7B1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7A7DF2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EE7B11" w:rsidRPr="0001483E" w:rsidTr="00EE7B11">
        <w:tc>
          <w:tcPr>
            <w:tcW w:w="7668" w:type="dxa"/>
            <w:shd w:val="clear" w:color="auto" w:fill="auto"/>
          </w:tcPr>
          <w:p w:rsidR="00EE7B11" w:rsidRPr="0001483E" w:rsidRDefault="00EE7B11" w:rsidP="00EE7B11">
            <w:pPr>
              <w:keepNext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E7B11" w:rsidRPr="0001483E" w:rsidRDefault="00EE7B11" w:rsidP="00EE7B1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E7B11" w:rsidRPr="0001483E" w:rsidRDefault="00EE7B11" w:rsidP="00EE7B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1</w:t>
            </w:r>
            <w:r w:rsidR="007A7DF2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1483E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Pr="0001483E" w:rsidRDefault="00EE7B11" w:rsidP="00EE7B1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EE7B11" w:rsidRDefault="00EE7B11" w:rsidP="00EE7B1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Pr="005B18B4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7B11" w:rsidRDefault="00EE7B11" w:rsidP="00EE7B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63081C" w:rsidRDefault="0063081C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EE7B11" w:rsidRDefault="00EE7B11" w:rsidP="00AE75D4">
      <w:pPr>
        <w:rPr>
          <w:rFonts w:ascii="Times New Roman" w:hAnsi="Times New Roman"/>
          <w:sz w:val="28"/>
          <w:szCs w:val="28"/>
        </w:rPr>
      </w:pPr>
    </w:p>
    <w:p w:rsidR="005C02E9" w:rsidRPr="005C02E9" w:rsidRDefault="005C02E9" w:rsidP="005C02E9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Паспорт программы учебной дисциплины </w:t>
      </w:r>
      <w:r w:rsidRPr="00542D8F">
        <w:rPr>
          <w:rFonts w:ascii="Times New Roman" w:hAnsi="Times New Roman"/>
          <w:b/>
          <w:caps/>
          <w:sz w:val="28"/>
          <w:szCs w:val="28"/>
        </w:rPr>
        <w:br/>
      </w:r>
      <w:r w:rsidRPr="00542D8F">
        <w:rPr>
          <w:rFonts w:ascii="Times New Roman" w:eastAsiaTheme="minorHAnsi" w:hAnsi="Times New Roman"/>
          <w:b/>
          <w:sz w:val="28"/>
          <w:szCs w:val="28"/>
        </w:rPr>
        <w:t>«СПОРТИВНАЯ МЕТРОЛОГИЯ»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sz w:val="28"/>
          <w:szCs w:val="28"/>
        </w:rPr>
        <w:t>1.1.Область применения программы:</w:t>
      </w:r>
    </w:p>
    <w:p w:rsidR="009572DB" w:rsidRPr="00BE4356" w:rsidRDefault="009572DB" w:rsidP="009572DB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bookmark5"/>
      <w:r w:rsidRPr="00BE4356">
        <w:rPr>
          <w:rFonts w:ascii="Times New Roman" w:hAnsi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9572DB" w:rsidRDefault="009572DB" w:rsidP="005C02E9">
      <w:pPr>
        <w:rPr>
          <w:rFonts w:ascii="Times New Roman" w:hAnsi="Times New Roman"/>
          <w:b/>
          <w:sz w:val="28"/>
          <w:szCs w:val="28"/>
        </w:rPr>
      </w:pPr>
    </w:p>
    <w:p w:rsidR="005C02E9" w:rsidRPr="00542D8F" w:rsidRDefault="005C02E9" w:rsidP="005C02E9">
      <w:pPr>
        <w:rPr>
          <w:rFonts w:ascii="Times New Roman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>Дисциплина «Спортивная метрология» входит в состав дисциплин профессионального цикла.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>Учебная дисциплина является составной частью ППССЗ (профессиональный цикл, общепрофессиональная дисциплина). Содержание учебной дисциплины является теоретической основой освоения профессиональных компетенций модулей. В процессе изучения дисциплины происходит развитие общих компетенций.</w:t>
      </w:r>
    </w:p>
    <w:bookmarkEnd w:id="1"/>
    <w:p w:rsidR="005C02E9" w:rsidRPr="00542D8F" w:rsidRDefault="005C02E9" w:rsidP="005C02E9">
      <w:pPr>
        <w:rPr>
          <w:rFonts w:ascii="Times New Roman" w:hAnsi="Times New Roman"/>
          <w:b/>
          <w:sz w:val="28"/>
          <w:szCs w:val="28"/>
        </w:rPr>
      </w:pPr>
      <w:r w:rsidRPr="00542D8F">
        <w:rPr>
          <w:rFonts w:ascii="Times New Roman" w:hAnsi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5C02E9" w:rsidRPr="00542D8F" w:rsidRDefault="005C02E9" w:rsidP="005C02E9">
      <w:pPr>
        <w:pStyle w:val="4"/>
        <w:shd w:val="clear" w:color="auto" w:fill="auto"/>
        <w:spacing w:after="3" w:line="260" w:lineRule="exact"/>
        <w:ind w:left="4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В результате освоения учебной дисциплины обучающийся должен</w:t>
      </w:r>
      <w:r w:rsidRPr="00542D8F">
        <w:rPr>
          <w:b/>
          <w:sz w:val="28"/>
          <w:szCs w:val="28"/>
        </w:rPr>
        <w:t xml:space="preserve"> уметь</w:t>
      </w:r>
      <w:r w:rsidRPr="00542D8F">
        <w:rPr>
          <w:sz w:val="28"/>
          <w:szCs w:val="28"/>
        </w:rPr>
        <w:t>:</w:t>
      </w:r>
    </w:p>
    <w:p w:rsidR="005C02E9" w:rsidRPr="00542D8F" w:rsidRDefault="005C02E9" w:rsidP="005C02E9">
      <w:pPr>
        <w:pStyle w:val="4"/>
        <w:shd w:val="clear" w:color="auto" w:fill="auto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-применять измеряемые величины и единицы системы СИ, средства измерений на учебно-тренировочных занятиях и соревнованиях, используя методику спортивных измерений;</w:t>
      </w:r>
    </w:p>
    <w:p w:rsidR="005C02E9" w:rsidRPr="00542D8F" w:rsidRDefault="005C02E9" w:rsidP="005C02E9">
      <w:pPr>
        <w:pStyle w:val="4"/>
        <w:shd w:val="clear" w:color="auto" w:fill="auto"/>
        <w:spacing w:line="326" w:lineRule="exact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-измерять физическую пригодность спортсмена, определять его функциональные возможности, используя критерии физического и функционального развития человека для корреляции параметров спортсмена;</w:t>
      </w:r>
    </w:p>
    <w:p w:rsidR="005C02E9" w:rsidRPr="00542D8F" w:rsidRDefault="005C02E9" w:rsidP="005C02E9">
      <w:pPr>
        <w:pStyle w:val="4"/>
        <w:shd w:val="clear" w:color="auto" w:fill="auto"/>
        <w:spacing w:line="326" w:lineRule="exact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-производить первичную обработку метрологических измерений в спорте;</w:t>
      </w:r>
    </w:p>
    <w:p w:rsidR="005C02E9" w:rsidRPr="00542D8F" w:rsidRDefault="005C02E9" w:rsidP="005C02E9">
      <w:pPr>
        <w:pStyle w:val="4"/>
        <w:shd w:val="clear" w:color="auto" w:fill="auto"/>
        <w:spacing w:line="260" w:lineRule="exact"/>
        <w:ind w:left="4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В результате освоения учебной дисциплины обучающийся должен</w:t>
      </w:r>
      <w:r w:rsidRPr="00542D8F">
        <w:rPr>
          <w:b/>
          <w:sz w:val="28"/>
          <w:szCs w:val="28"/>
        </w:rPr>
        <w:t xml:space="preserve"> знать</w:t>
      </w:r>
      <w:r w:rsidRPr="00542D8F">
        <w:rPr>
          <w:sz w:val="28"/>
          <w:szCs w:val="28"/>
        </w:rPr>
        <w:t>: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331" w:lineRule="exact"/>
        <w:ind w:right="42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-основы государственного нормативного обеспечения метрологического контроля и надзора;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331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-измеряемые величины, единицы системы СИ;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331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-единицы измерений и показатели в спортивной метрологии;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after="52" w:line="260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-шкалы и объекты измерений;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543"/>
        </w:tabs>
        <w:spacing w:line="260" w:lineRule="exact"/>
        <w:ind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-основы теории тестов, метрологические требования к тестам;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285"/>
        </w:tabs>
        <w:spacing w:line="331" w:lineRule="exact"/>
        <w:ind w:right="8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-основы теории оценок, виды норм как граничных величин результатов;</w:t>
      </w:r>
    </w:p>
    <w:p w:rsidR="005C02E9" w:rsidRPr="00542D8F" w:rsidRDefault="005C02E9" w:rsidP="005C02E9">
      <w:pPr>
        <w:pStyle w:val="4"/>
        <w:shd w:val="clear" w:color="auto" w:fill="auto"/>
        <w:tabs>
          <w:tab w:val="left" w:pos="1285"/>
        </w:tabs>
        <w:spacing w:after="296" w:line="317" w:lineRule="exact"/>
        <w:ind w:right="80" w:firstLine="0"/>
        <w:jc w:val="left"/>
        <w:rPr>
          <w:sz w:val="28"/>
          <w:szCs w:val="28"/>
        </w:rPr>
      </w:pPr>
      <w:r w:rsidRPr="00542D8F">
        <w:rPr>
          <w:sz w:val="28"/>
          <w:szCs w:val="28"/>
        </w:rPr>
        <w:t>-основное содержание контроля и измерений в спорте за состоянием спортсмена, тренировочными нагрузками, техникой выполнения движений.</w:t>
      </w:r>
    </w:p>
    <w:p w:rsidR="005C02E9" w:rsidRPr="00542D8F" w:rsidRDefault="005C02E9" w:rsidP="005C02E9">
      <w:pPr>
        <w:rPr>
          <w:rFonts w:ascii="Times New Roman" w:hAnsi="Times New Roman"/>
          <w:b/>
          <w:sz w:val="28"/>
          <w:szCs w:val="28"/>
          <w:u w:val="single"/>
        </w:rPr>
      </w:pPr>
      <w:r w:rsidRPr="00542D8F">
        <w:rPr>
          <w:rFonts w:ascii="Times New Roman" w:hAnsi="Times New Roman"/>
          <w:b/>
          <w:sz w:val="28"/>
          <w:szCs w:val="28"/>
          <w:u w:val="single"/>
        </w:rPr>
        <w:lastRenderedPageBreak/>
        <w:t>В результате освоения дисциплины обучающийся должен обладать общими компетенциями, включающими в себя способность: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1.4.</w:t>
      </w:r>
      <w:r w:rsidRPr="00402AC7">
        <w:rPr>
          <w:sz w:val="28"/>
          <w:szCs w:val="28"/>
        </w:rPr>
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5C02E9" w:rsidRPr="00402AC7" w:rsidRDefault="005C02E9" w:rsidP="005C02E9">
      <w:pPr>
        <w:pStyle w:val="4"/>
        <w:shd w:val="clear" w:color="auto" w:fill="auto"/>
        <w:spacing w:line="326" w:lineRule="exact"/>
        <w:ind w:right="142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1.5.</w:t>
      </w:r>
      <w:r w:rsidRPr="00402AC7">
        <w:rPr>
          <w:sz w:val="28"/>
          <w:szCs w:val="28"/>
        </w:rPr>
        <w:t xml:space="preserve"> Анализировать учебно-тренировочные занятия, процесс и результаты руководства соревновательной деятельностью.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1.8</w:t>
      </w:r>
      <w:r w:rsidRPr="00402AC7">
        <w:rPr>
          <w:sz w:val="28"/>
          <w:szCs w:val="28"/>
        </w:rPr>
        <w:t xml:space="preserve">. Оформлять и вести документацию, обеспечивающую </w:t>
      </w:r>
      <w:proofErr w:type="spellStart"/>
      <w:r w:rsidRPr="00402AC7">
        <w:rPr>
          <w:sz w:val="28"/>
          <w:szCs w:val="28"/>
        </w:rPr>
        <w:t>учебно</w:t>
      </w:r>
      <w:r w:rsidRPr="00402AC7">
        <w:rPr>
          <w:sz w:val="28"/>
          <w:szCs w:val="28"/>
        </w:rPr>
        <w:softHyphen/>
        <w:t>тренировочный</w:t>
      </w:r>
      <w:proofErr w:type="spellEnd"/>
      <w:r w:rsidRPr="00402AC7">
        <w:rPr>
          <w:sz w:val="28"/>
          <w:szCs w:val="28"/>
        </w:rPr>
        <w:t xml:space="preserve"> процесс и соревновательную деятельность спортсменов.</w:t>
      </w:r>
    </w:p>
    <w:p w:rsidR="005C02E9" w:rsidRPr="00402AC7" w:rsidRDefault="005C02E9" w:rsidP="005C02E9">
      <w:pPr>
        <w:pStyle w:val="4"/>
        <w:shd w:val="clear" w:color="auto" w:fill="auto"/>
        <w:ind w:right="8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2.4.</w:t>
      </w:r>
      <w:r w:rsidRPr="00402AC7">
        <w:rPr>
          <w:sz w:val="28"/>
          <w:szCs w:val="28"/>
        </w:rPr>
        <w:t xml:space="preserve"> Осуществлять педагогический контроль в процессе проведения физкультурно-спортивных мероприятий и занятий.</w:t>
      </w:r>
    </w:p>
    <w:p w:rsidR="005C02E9" w:rsidRPr="00402AC7" w:rsidRDefault="005C02E9" w:rsidP="005C02E9">
      <w:pPr>
        <w:pStyle w:val="4"/>
        <w:shd w:val="clear" w:color="auto" w:fill="auto"/>
        <w:spacing w:after="304" w:line="326" w:lineRule="exact"/>
        <w:ind w:right="880" w:firstLine="0"/>
        <w:jc w:val="left"/>
        <w:rPr>
          <w:sz w:val="28"/>
          <w:szCs w:val="28"/>
        </w:rPr>
      </w:pPr>
      <w:r w:rsidRPr="00402AC7">
        <w:rPr>
          <w:b/>
          <w:sz w:val="28"/>
          <w:szCs w:val="28"/>
        </w:rPr>
        <w:t>ПК 3.5.</w:t>
      </w:r>
      <w:r w:rsidRPr="00402AC7">
        <w:rPr>
          <w:sz w:val="28"/>
          <w:szCs w:val="28"/>
        </w:rPr>
        <w:t xml:space="preserve"> Участвовать в исследовательской и проектной деятельности в области образования, физической культуры и спорта.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r w:rsidRPr="00402AC7">
        <w:rPr>
          <w:sz w:val="28"/>
          <w:szCs w:val="28"/>
        </w:rPr>
        <w:t>В процессе освоения дисциплины у студентов должны формировать общие компетенции (</w:t>
      </w:r>
      <w:proofErr w:type="gramStart"/>
      <w:r w:rsidRPr="00402AC7">
        <w:rPr>
          <w:sz w:val="28"/>
          <w:szCs w:val="28"/>
        </w:rPr>
        <w:t>ОК</w:t>
      </w:r>
      <w:proofErr w:type="gramEnd"/>
      <w:r w:rsidRPr="00402AC7">
        <w:rPr>
          <w:sz w:val="28"/>
          <w:szCs w:val="28"/>
        </w:rPr>
        <w:t xml:space="preserve">) 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proofErr w:type="gramStart"/>
      <w:r w:rsidRPr="00402AC7">
        <w:rPr>
          <w:b/>
          <w:sz w:val="28"/>
          <w:szCs w:val="28"/>
        </w:rPr>
        <w:t>ОК</w:t>
      </w:r>
      <w:proofErr w:type="gramEnd"/>
      <w:r w:rsidRPr="00402AC7">
        <w:rPr>
          <w:b/>
          <w:sz w:val="28"/>
          <w:szCs w:val="28"/>
        </w:rPr>
        <w:t xml:space="preserve"> 2.</w:t>
      </w:r>
      <w:r w:rsidRPr="00402AC7">
        <w:rPr>
          <w:sz w:val="28"/>
          <w:szCs w:val="28"/>
        </w:rPr>
        <w:t xml:space="preserve">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5C02E9" w:rsidRPr="00402AC7" w:rsidRDefault="005C02E9" w:rsidP="005C02E9">
      <w:pPr>
        <w:pStyle w:val="4"/>
        <w:shd w:val="clear" w:color="auto" w:fill="auto"/>
        <w:ind w:right="80" w:firstLine="0"/>
        <w:jc w:val="left"/>
        <w:rPr>
          <w:sz w:val="28"/>
          <w:szCs w:val="28"/>
        </w:rPr>
      </w:pPr>
      <w:proofErr w:type="gramStart"/>
      <w:r w:rsidRPr="00402AC7">
        <w:rPr>
          <w:b/>
          <w:sz w:val="28"/>
          <w:szCs w:val="28"/>
        </w:rPr>
        <w:t>ОК</w:t>
      </w:r>
      <w:proofErr w:type="gramEnd"/>
      <w:r w:rsidRPr="00402AC7">
        <w:rPr>
          <w:b/>
          <w:sz w:val="28"/>
          <w:szCs w:val="28"/>
        </w:rPr>
        <w:t xml:space="preserve"> 4.</w:t>
      </w:r>
      <w:r w:rsidRPr="00402AC7">
        <w:rPr>
          <w:sz w:val="28"/>
          <w:szCs w:val="28"/>
        </w:rPr>
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5C02E9" w:rsidRPr="00542D8F" w:rsidRDefault="005C02E9" w:rsidP="005C02E9">
      <w:pPr>
        <w:pStyle w:val="4"/>
        <w:shd w:val="clear" w:color="auto" w:fill="auto"/>
        <w:spacing w:line="360" w:lineRule="auto"/>
        <w:ind w:right="80" w:firstLine="0"/>
        <w:jc w:val="left"/>
        <w:rPr>
          <w:b/>
          <w:sz w:val="28"/>
          <w:szCs w:val="28"/>
        </w:rPr>
      </w:pPr>
      <w:proofErr w:type="gramStart"/>
      <w:r w:rsidRPr="00402AC7">
        <w:rPr>
          <w:b/>
          <w:sz w:val="28"/>
          <w:szCs w:val="28"/>
        </w:rPr>
        <w:t>ОК</w:t>
      </w:r>
      <w:proofErr w:type="gramEnd"/>
      <w:r w:rsidRPr="00402AC7">
        <w:rPr>
          <w:b/>
          <w:sz w:val="28"/>
          <w:szCs w:val="28"/>
        </w:rPr>
        <w:t xml:space="preserve"> 6.</w:t>
      </w:r>
      <w:r w:rsidRPr="00402AC7">
        <w:rPr>
          <w:sz w:val="28"/>
          <w:szCs w:val="28"/>
        </w:rPr>
        <w:t xml:space="preserve"> Работать в коллективе и команде, взаимодействовать с коллегами и социальными партнерами.</w:t>
      </w:r>
      <w:r w:rsidRPr="00542D8F">
        <w:br/>
      </w:r>
      <w:r w:rsidRPr="00542D8F">
        <w:rPr>
          <w:b/>
          <w:sz w:val="28"/>
          <w:szCs w:val="28"/>
        </w:rPr>
        <w:t>1.4. Рекомендуемое количество часов на освоение программы учебной дисциплины:</w:t>
      </w:r>
      <w:r w:rsidRPr="00542D8F">
        <w:rPr>
          <w:b/>
          <w:sz w:val="28"/>
          <w:szCs w:val="28"/>
        </w:rPr>
        <w:br/>
      </w:r>
      <w:r w:rsidRPr="00542D8F">
        <w:rPr>
          <w:sz w:val="28"/>
          <w:szCs w:val="28"/>
        </w:rPr>
        <w:t xml:space="preserve">Максимальной учебной нагрузки обучающегося - </w:t>
      </w:r>
      <w:r w:rsidRPr="00542D8F">
        <w:rPr>
          <w:sz w:val="28"/>
          <w:szCs w:val="28"/>
          <w:u w:val="single"/>
        </w:rPr>
        <w:t>58</w:t>
      </w:r>
      <w:r w:rsidRPr="00542D8F">
        <w:rPr>
          <w:sz w:val="28"/>
          <w:szCs w:val="28"/>
        </w:rPr>
        <w:t xml:space="preserve"> часа, в том числе:</w:t>
      </w:r>
    </w:p>
    <w:p w:rsidR="005C02E9" w:rsidRPr="00542D8F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 xml:space="preserve">- обязательной аудиторной учебной нагрузки обучающегося - </w:t>
      </w:r>
      <w:r w:rsidRPr="00542D8F">
        <w:rPr>
          <w:rFonts w:ascii="Times New Roman" w:hAnsi="Times New Roman"/>
          <w:sz w:val="28"/>
          <w:szCs w:val="28"/>
          <w:u w:val="single"/>
        </w:rPr>
        <w:t xml:space="preserve">34 </w:t>
      </w:r>
      <w:r w:rsidRPr="00542D8F">
        <w:rPr>
          <w:rFonts w:ascii="Times New Roman" w:hAnsi="Times New Roman"/>
          <w:sz w:val="28"/>
          <w:szCs w:val="28"/>
        </w:rPr>
        <w:t>часа;</w:t>
      </w:r>
    </w:p>
    <w:p w:rsidR="00EE7B11" w:rsidRDefault="005C02E9" w:rsidP="005C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42D8F">
        <w:rPr>
          <w:rFonts w:ascii="Times New Roman" w:hAnsi="Times New Roman"/>
          <w:sz w:val="28"/>
          <w:szCs w:val="28"/>
        </w:rPr>
        <w:t xml:space="preserve">- самостоятельной работы </w:t>
      </w:r>
      <w:proofErr w:type="gramStart"/>
      <w:r w:rsidRPr="00542D8F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542D8F">
        <w:rPr>
          <w:rFonts w:ascii="Times New Roman" w:hAnsi="Times New Roman"/>
          <w:sz w:val="28"/>
          <w:szCs w:val="28"/>
        </w:rPr>
        <w:t xml:space="preserve"> - </w:t>
      </w:r>
      <w:r w:rsidRPr="00542D8F">
        <w:rPr>
          <w:rFonts w:ascii="Times New Roman" w:hAnsi="Times New Roman"/>
          <w:sz w:val="28"/>
          <w:szCs w:val="28"/>
          <w:u w:val="single"/>
        </w:rPr>
        <w:t>24</w:t>
      </w:r>
      <w:r w:rsidRPr="00542D8F">
        <w:rPr>
          <w:rFonts w:ascii="Times New Roman" w:hAnsi="Times New Roman"/>
          <w:sz w:val="28"/>
          <w:szCs w:val="28"/>
        </w:rPr>
        <w:t xml:space="preserve"> часов.</w:t>
      </w:r>
    </w:p>
    <w:p w:rsidR="00EE7B11" w:rsidRPr="00EE7B11" w:rsidRDefault="004E43A3" w:rsidP="00EE7B1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E7B11" w:rsidRPr="00EE7B11">
        <w:rPr>
          <w:rFonts w:ascii="Times New Roman" w:hAnsi="Times New Roman"/>
          <w:b/>
          <w:sz w:val="28"/>
          <w:szCs w:val="28"/>
        </w:rPr>
        <w:t>. СТРУКТУРА И СОДЕРЖАНИЕ УЧЕБНОЙ ДИСЦИПЛИНЫ</w:t>
      </w:r>
    </w:p>
    <w:p w:rsidR="00EE7B11" w:rsidRPr="00EE7B11" w:rsidRDefault="00EE7B11" w:rsidP="00EE7B11">
      <w:pPr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E7B11" w:rsidRPr="00EE7B11" w:rsidTr="00EE7B11">
        <w:trPr>
          <w:trHeight w:val="304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B11">
              <w:rPr>
                <w:rFonts w:ascii="Times New Roman" w:hAnsi="Times New Roman"/>
                <w:b/>
                <w:sz w:val="28"/>
                <w:szCs w:val="28"/>
              </w:rPr>
              <w:t>Объем часов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195"/>
                <w:tab w:val="left" w:pos="405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рефератов, докладов, сообщений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подготовка к практическим работам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EE7B11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 xml:space="preserve">     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0602A7" w:rsidP="00EE7B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E7B11" w:rsidRPr="00EE7B11" w:rsidTr="00EE7B1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B11" w:rsidRPr="00EE7B11" w:rsidRDefault="00EE7B11" w:rsidP="000602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7B11">
              <w:rPr>
                <w:rFonts w:ascii="Times New Roman" w:hAnsi="Times New Roman"/>
                <w:sz w:val="28"/>
                <w:szCs w:val="28"/>
              </w:rPr>
              <w:t>Итоговая а</w:t>
            </w:r>
            <w:r w:rsidR="000602A7">
              <w:rPr>
                <w:rFonts w:ascii="Times New Roman" w:hAnsi="Times New Roman"/>
                <w:sz w:val="28"/>
                <w:szCs w:val="28"/>
              </w:rPr>
              <w:t xml:space="preserve">ттестация в форме </w:t>
            </w:r>
            <w:r w:rsidR="00BB4D23">
              <w:rPr>
                <w:rFonts w:ascii="Times New Roman" w:hAnsi="Times New Roman"/>
                <w:sz w:val="28"/>
                <w:szCs w:val="28"/>
              </w:rPr>
              <w:t xml:space="preserve">-   </w:t>
            </w:r>
            <w:r w:rsidRPr="00EE7B11">
              <w:rPr>
                <w:rFonts w:ascii="Times New Roman" w:hAnsi="Times New Roman"/>
                <w:sz w:val="28"/>
                <w:szCs w:val="28"/>
              </w:rPr>
              <w:t>зачёт</w:t>
            </w:r>
          </w:p>
        </w:tc>
      </w:tr>
    </w:tbl>
    <w:p w:rsidR="00152E17" w:rsidRDefault="00152E17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152E17" w:rsidSect="00230BA7">
          <w:footerReference w:type="default" r:id="rId10"/>
          <w:type w:val="continuous"/>
          <w:pgSz w:w="11907" w:h="16840"/>
          <w:pgMar w:top="1134" w:right="850" w:bottom="1134" w:left="1701" w:header="340" w:footer="283" w:gutter="0"/>
          <w:pgNumType w:start="1"/>
          <w:cols w:space="720"/>
          <w:docGrid w:linePitch="299"/>
        </w:sectPr>
      </w:pPr>
    </w:p>
    <w:p w:rsidR="00FC24EB" w:rsidRPr="00EE7B11" w:rsidRDefault="005A2D17" w:rsidP="005A2D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 xml:space="preserve">2.2.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«Основы</w:t>
      </w:r>
      <w:r w:rsidR="00773113" w:rsidRPr="00EE7B1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96FE2" w:rsidRPr="00EE7B11">
        <w:rPr>
          <w:rFonts w:ascii="Times New Roman" w:hAnsi="Times New Roman"/>
          <w:b/>
          <w:sz w:val="28"/>
          <w:szCs w:val="28"/>
          <w:lang w:eastAsia="ru-RU"/>
        </w:rPr>
        <w:t>биомеханики</w:t>
      </w:r>
      <w:r w:rsidR="00FC24EB" w:rsidRPr="00EE7B11">
        <w:rPr>
          <w:rFonts w:ascii="Times New Roman" w:hAnsi="Times New Roman"/>
          <w:b/>
          <w:sz w:val="28"/>
          <w:szCs w:val="28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454"/>
        <w:gridCol w:w="9393"/>
        <w:gridCol w:w="1615"/>
        <w:gridCol w:w="1603"/>
      </w:tblGrid>
      <w:tr w:rsidR="00FC24EB" w:rsidRPr="00EE7B11" w:rsidTr="00076033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24EB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8C6A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и формы организации деятельности </w:t>
            </w:r>
            <w:proofErr w:type="gramStart"/>
            <w:r w:rsidRPr="008C6A9A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Объем, акад. ч. / в том числе в форме практической</w:t>
            </w:r>
            <w:r w:rsidRPr="001C3EFB">
              <w:rPr>
                <w:bCs/>
              </w:rPr>
              <w:t xml:space="preserve"> </w:t>
            </w:r>
            <w:r w:rsidRPr="001C3EFB">
              <w:rPr>
                <w:bCs/>
                <w:sz w:val="14"/>
                <w:szCs w:val="14"/>
              </w:rPr>
              <w:t xml:space="preserve">подготовки, акад. </w:t>
            </w:r>
            <w:proofErr w:type="gramStart"/>
            <w:r w:rsidRPr="001C3EFB">
              <w:rPr>
                <w:bCs/>
                <w:sz w:val="14"/>
                <w:szCs w:val="14"/>
              </w:rPr>
              <w:t>ч</w:t>
            </w:r>
            <w:proofErr w:type="gramEnd"/>
            <w:r w:rsidRPr="001C3EFB">
              <w:rPr>
                <w:bCs/>
                <w:sz w:val="14"/>
                <w:szCs w:val="14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EE7B11" w:rsidRDefault="00FC76D3" w:rsidP="008133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1C3EFB">
              <w:rPr>
                <w:bCs/>
                <w:sz w:val="14"/>
                <w:szCs w:val="14"/>
              </w:rPr>
              <w:t>Коды компетенций, формированию которых способствует</w:t>
            </w:r>
            <w:r w:rsidRPr="001C3EFB">
              <w:rPr>
                <w:bCs/>
                <w:sz w:val="16"/>
                <w:szCs w:val="16"/>
              </w:rPr>
              <w:t xml:space="preserve"> элемент программы</w:t>
            </w:r>
          </w:p>
        </w:tc>
      </w:tr>
      <w:tr w:rsidR="00FC24EB" w:rsidRPr="002F3AC8" w:rsidTr="00076033">
        <w:trPr>
          <w:trHeight w:val="252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FC24EB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2F3AC8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4EB" w:rsidRPr="002F3AC8" w:rsidRDefault="002F3AC8" w:rsidP="00491B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F3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C56F8" w:rsidRPr="00EE7B11" w:rsidTr="00076033">
        <w:trPr>
          <w:trHeight w:val="564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Раздел 1</w:t>
            </w:r>
          </w:p>
          <w:p w:rsidR="00740D78" w:rsidRPr="00740D78" w:rsidRDefault="00740D78" w:rsidP="00740D78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95pt"/>
                <w:sz w:val="24"/>
                <w:szCs w:val="24"/>
              </w:rPr>
              <w:t xml:space="preserve">Раздел </w:t>
            </w:r>
            <w:r w:rsidRPr="00542D8F">
              <w:rPr>
                <w:rStyle w:val="95pt"/>
                <w:sz w:val="24"/>
                <w:szCs w:val="24"/>
              </w:rPr>
              <w:t xml:space="preserve">1. </w:t>
            </w:r>
            <w:r w:rsidRPr="00740D78">
              <w:rPr>
                <w:rStyle w:val="95pt"/>
                <w:b w:val="0"/>
                <w:sz w:val="24"/>
                <w:szCs w:val="24"/>
              </w:rPr>
              <w:t xml:space="preserve">Метрологическое обеспечение </w:t>
            </w:r>
            <w:proofErr w:type="spellStart"/>
            <w:r w:rsidRPr="00740D78">
              <w:rPr>
                <w:rStyle w:val="95pt"/>
                <w:b w:val="0"/>
                <w:sz w:val="24"/>
                <w:szCs w:val="24"/>
              </w:rPr>
              <w:t>физкультурно</w:t>
            </w:r>
            <w:r w:rsidRPr="00740D78">
              <w:rPr>
                <w:rStyle w:val="95pt"/>
                <w:b w:val="0"/>
                <w:sz w:val="24"/>
                <w:szCs w:val="24"/>
              </w:rPr>
              <w:softHyphen/>
              <w:t>спортивной</w:t>
            </w:r>
            <w:proofErr w:type="spellEnd"/>
          </w:p>
          <w:p w:rsidR="00CC56F8" w:rsidRPr="00EE7B11" w:rsidRDefault="00740D78" w:rsidP="00740D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40D78">
              <w:rPr>
                <w:rStyle w:val="95pt"/>
                <w:rFonts w:eastAsia="Calibri"/>
                <w:b w:val="0"/>
                <w:sz w:val="24"/>
                <w:szCs w:val="24"/>
              </w:rPr>
              <w:t>деятельности спортсменов.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E60A6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6933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</w:p>
        </w:tc>
      </w:tr>
      <w:tr w:rsidR="00CC56F8" w:rsidRPr="00EE7B11" w:rsidTr="00076033">
        <w:trPr>
          <w:trHeight w:val="2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EE7B11" w:rsidRDefault="00740D78" w:rsidP="00D03FDB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Тема 1.1. Основы спортивной метрологии.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6F8" w:rsidRPr="00AE7B46" w:rsidRDefault="000B237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56F8" w:rsidRPr="00EE7B11" w:rsidRDefault="00CC56F8" w:rsidP="00241E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740D78" w:rsidRDefault="00740D78" w:rsidP="001340D2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740D78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Введение. Требования к уровню подготовки студентов по междисциплинарному курсу. Роль метрологии в учебно-тренировочном процессе. 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613467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proofErr w:type="gramStart"/>
            <w:r w:rsidRPr="00F35EA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35EA0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</w:tc>
      </w:tr>
      <w:tr w:rsidR="00CC56F8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945724" w:rsidRDefault="00945724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5724">
              <w:rPr>
                <w:rStyle w:val="95pt"/>
                <w:rFonts w:eastAsia="Calibri"/>
                <w:b w:val="0"/>
                <w:sz w:val="24"/>
                <w:szCs w:val="24"/>
              </w:rPr>
              <w:t>История развития метрологии.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945724" w:rsidRDefault="00945724" w:rsidP="0099287A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45724">
              <w:rPr>
                <w:rStyle w:val="95pt"/>
                <w:rFonts w:eastAsia="Calibri"/>
                <w:b w:val="0"/>
                <w:sz w:val="24"/>
                <w:szCs w:val="24"/>
              </w:rPr>
              <w:t>Влияние совершенствования измерений на спортивные результаты.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CC56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56F8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6F8" w:rsidRPr="00EE7B11" w:rsidRDefault="00CC56F8" w:rsidP="00FC24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945724" w:rsidRDefault="00945724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945724">
              <w:rPr>
                <w:rStyle w:val="95pt"/>
                <w:rFonts w:eastAsia="Calibri"/>
                <w:b w:val="0"/>
                <w:sz w:val="24"/>
                <w:szCs w:val="24"/>
              </w:rPr>
              <w:t>Написание реферата «Основатели метрической системы мер»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F8" w:rsidRPr="00EE7B11" w:rsidRDefault="00CC56F8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56F8" w:rsidRPr="00EE7B11" w:rsidRDefault="00CC56F8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45724" w:rsidRPr="00542D8F" w:rsidRDefault="00945724" w:rsidP="00945724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Тема 1.2. Измеряемые</w:t>
            </w:r>
          </w:p>
          <w:p w:rsidR="00945724" w:rsidRPr="00542D8F" w:rsidRDefault="00945724" w:rsidP="00945724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величины</w:t>
            </w:r>
            <w:proofErr w:type="gramStart"/>
            <w:r w:rsidRPr="00542D8F">
              <w:rPr>
                <w:rStyle w:val="95pt"/>
                <w:sz w:val="24"/>
                <w:szCs w:val="24"/>
              </w:rPr>
              <w:t xml:space="preserve">., </w:t>
            </w:r>
            <w:proofErr w:type="gramEnd"/>
            <w:r w:rsidRPr="00542D8F">
              <w:rPr>
                <w:rStyle w:val="95pt"/>
                <w:sz w:val="24"/>
                <w:szCs w:val="24"/>
              </w:rPr>
              <w:t>единицы системы</w:t>
            </w:r>
          </w:p>
          <w:p w:rsidR="00097AD4" w:rsidRPr="00EE7B11" w:rsidRDefault="00945724" w:rsidP="00945724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СИ.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AE7B46" w:rsidRDefault="00194AA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C766DC">
        <w:trPr>
          <w:trHeight w:val="269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2339C8" w:rsidRDefault="00FF47F3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Системы единиц физических величин, единицы системы Си.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FF47F3" w:rsidRDefault="00613467" w:rsidP="00FF47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A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35EA0">
              <w:rPr>
                <w:rFonts w:ascii="Times New Roman" w:hAnsi="Times New Roman"/>
                <w:sz w:val="24"/>
                <w:szCs w:val="24"/>
              </w:rPr>
              <w:t xml:space="preserve"> 01, ОК 02, ОК 09.ПК 1.1, ПК 1.2.</w:t>
            </w:r>
          </w:p>
        </w:tc>
      </w:tr>
      <w:tr w:rsidR="00097AD4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2339C8" w:rsidRDefault="00FF47F3" w:rsidP="00EB2B7B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Параметры</w:t>
            </w:r>
            <w:proofErr w:type="gramEnd"/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измеряемые в физической культуре и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E7B4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FF47F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 </w:t>
            </w:r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«Подготовка доклада Исторические аспекты измеряемых величин в России»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A93544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</w:t>
            </w:r>
            <w:r w:rsidR="00FC0127" w:rsidRPr="00EE7B11">
              <w:rPr>
                <w:rFonts w:ascii="Times New Roman" w:hAnsi="Times New Roman"/>
                <w:b/>
              </w:rPr>
              <w:t>и</w:t>
            </w:r>
            <w:r w:rsidRPr="00EE7B11">
              <w:rPr>
                <w:rFonts w:ascii="Times New Roman" w:hAnsi="Times New Roman"/>
                <w:b/>
              </w:rPr>
              <w:t xml:space="preserve">е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D2236A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7AD4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AD4" w:rsidRPr="00EE7B11" w:rsidRDefault="00097AD4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2339C8" w:rsidRDefault="00FF47F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2339C8">
              <w:rPr>
                <w:rStyle w:val="95pt"/>
                <w:rFonts w:eastAsia="Calibri"/>
                <w:b w:val="0"/>
                <w:sz w:val="24"/>
                <w:szCs w:val="24"/>
              </w:rPr>
              <w:t>Составление таблицы соответствия применяемых измеряемых величин, единиц систем Си, средств измерений в различных видах спорта на учебно-тренировочных занятиях и соревнованиях</w:t>
            </w:r>
            <w:r w:rsidR="00076033">
              <w:rPr>
                <w:rStyle w:val="95pt"/>
                <w:rFonts w:eastAsia="Calibri"/>
                <w:b w:val="0"/>
                <w:sz w:val="24"/>
                <w:szCs w:val="24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AD4" w:rsidRPr="00EE7B11" w:rsidRDefault="00097AD4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7AD4" w:rsidRPr="00EE7B11" w:rsidRDefault="00097AD4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6033" w:rsidRDefault="00076033" w:rsidP="00076033">
            <w:pPr>
              <w:pStyle w:val="4"/>
              <w:shd w:val="clear" w:color="auto" w:fill="auto"/>
              <w:spacing w:after="180" w:line="230" w:lineRule="exact"/>
              <w:ind w:left="80"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lastRenderedPageBreak/>
              <w:t xml:space="preserve">Тема 1.3. </w:t>
            </w:r>
          </w:p>
          <w:p w:rsidR="00FC0127" w:rsidRPr="00076033" w:rsidRDefault="00076033" w:rsidP="00076033">
            <w:pPr>
              <w:pStyle w:val="4"/>
              <w:shd w:val="clear" w:color="auto" w:fill="auto"/>
              <w:spacing w:after="180" w:line="230" w:lineRule="exact"/>
              <w:ind w:left="80"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Основы государственного нормативного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542D8F">
              <w:rPr>
                <w:rStyle w:val="95pt"/>
                <w:sz w:val="24"/>
                <w:szCs w:val="24"/>
              </w:rPr>
              <w:t>обеспечения метрологического контроля и надзора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AE7B46" w:rsidRDefault="00022EE0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033" w:rsidRPr="00C766DC" w:rsidRDefault="00076033" w:rsidP="00C766DC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b/>
                <w:sz w:val="24"/>
                <w:szCs w:val="24"/>
              </w:rPr>
            </w:pPr>
            <w:proofErr w:type="gramStart"/>
            <w:r w:rsidRPr="00C766DC">
              <w:rPr>
                <w:rStyle w:val="95pt"/>
                <w:b w:val="0"/>
                <w:sz w:val="24"/>
                <w:szCs w:val="24"/>
              </w:rPr>
              <w:t xml:space="preserve">Г </w:t>
            </w:r>
            <w:proofErr w:type="spellStart"/>
            <w:r w:rsidRPr="00C766DC">
              <w:rPr>
                <w:rStyle w:val="95pt"/>
                <w:b w:val="0"/>
                <w:sz w:val="24"/>
                <w:szCs w:val="24"/>
              </w:rPr>
              <w:t>осударственная</w:t>
            </w:r>
            <w:proofErr w:type="spellEnd"/>
            <w:proofErr w:type="gramEnd"/>
            <w:r w:rsidRPr="00C766DC">
              <w:rPr>
                <w:rStyle w:val="95pt"/>
                <w:b w:val="0"/>
                <w:sz w:val="24"/>
                <w:szCs w:val="24"/>
              </w:rPr>
              <w:t xml:space="preserve"> метрологическая служба России - основа нормативного обеспечения физической культуры и спорта.</w:t>
            </w:r>
          </w:p>
          <w:p w:rsidR="00AE0BF9" w:rsidRPr="00C766DC" w:rsidRDefault="00076033" w:rsidP="0007603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Г </w:t>
            </w:r>
            <w:proofErr w:type="spellStart"/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осударственный</w:t>
            </w:r>
            <w:proofErr w:type="spellEnd"/>
            <w:proofErr w:type="gramEnd"/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метрологический контроль и надзор.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4, ОК 5, ОК 6.</w:t>
            </w:r>
          </w:p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AE0BF9" w:rsidRPr="00C766DC" w:rsidRDefault="00076033" w:rsidP="00DD7903">
            <w:pPr>
              <w:tabs>
                <w:tab w:val="left" w:pos="3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Метрологические характеристики средств измерений.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C766DC" w:rsidRDefault="00076033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Проверка и калибровка средств измерений.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E0BF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BF9" w:rsidRPr="00EE7B11" w:rsidRDefault="00AE0BF9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C766DC" w:rsidRDefault="00076033" w:rsidP="00DD7903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Метрологический контроль средств измерений в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BF9" w:rsidRPr="00EE7B11" w:rsidRDefault="00AE0BF9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F9" w:rsidRPr="00EE7B11" w:rsidRDefault="00AE0BF9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C0127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27" w:rsidRPr="00EE7B11" w:rsidRDefault="00FC0127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FC0127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27" w:rsidRPr="00EE7B11" w:rsidRDefault="00C5460F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127" w:rsidRPr="00EE7B11" w:rsidRDefault="00FC0127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9FC" w:rsidRPr="00EE7B11" w:rsidRDefault="001839FC" w:rsidP="00FC24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07603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Выполнение реферата «Правила проверки и калибровки средств измерений»; «Виды эталонов и условия их хранения»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Тема 1.4.</w:t>
            </w:r>
          </w:p>
          <w:p w:rsidR="001839FC" w:rsidRPr="00EE7B11" w:rsidRDefault="00C766DC" w:rsidP="007B3765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 Единицы измерений и показатели в спортивной метрологии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</w:t>
            </w:r>
            <w:r w:rsidRPr="00EE7B11">
              <w:rPr>
                <w:rFonts w:ascii="Times New Roman" w:hAnsi="Times New Roman"/>
              </w:rPr>
              <w:t>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AE7B46" w:rsidRDefault="00AE7B46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Единицы измерений, мера как средство измерения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F35EA0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EA0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F35EA0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613467" w:rsidRPr="00F35EA0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F35EA0">
              <w:rPr>
                <w:sz w:val="24"/>
                <w:szCs w:val="24"/>
              </w:rPr>
              <w:t>ПК</w:t>
            </w:r>
            <w:proofErr w:type="gramStart"/>
            <w:r w:rsidRPr="00F35EA0">
              <w:rPr>
                <w:sz w:val="24"/>
                <w:szCs w:val="24"/>
              </w:rPr>
              <w:t>1</w:t>
            </w:r>
            <w:proofErr w:type="gramEnd"/>
            <w:r w:rsidRPr="00F35EA0">
              <w:rPr>
                <w:sz w:val="24"/>
                <w:szCs w:val="24"/>
              </w:rPr>
              <w:t>.1,ПК1.2,</w:t>
            </w: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5EA0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AE1B3F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Факторы, влияющие на качество измерений. Погрешности измерений.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8133D6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Эталоны, их классификации, функции и виды.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ED7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AE1B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C766DC" w:rsidP="007B3765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Измерительные приборы и установки.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FC24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6E2C13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1.5. </w:t>
            </w:r>
          </w:p>
          <w:p w:rsidR="001839F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Шкалы измерений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AE7B46" w:rsidRDefault="00B4033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Шкала - как элемент счетной системы.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78775D">
            <w:pPr>
              <w:tabs>
                <w:tab w:val="left" w:pos="93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Виды шкал измерений в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D2236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C766DC" w:rsidP="00050E63">
            <w:pPr>
              <w:tabs>
                <w:tab w:val="left" w:pos="93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Использование шкал измерений в избранных видах спорта. Р</w:t>
            </w:r>
            <w:r>
              <w:rPr>
                <w:rStyle w:val="95pt"/>
                <w:rFonts w:eastAsia="Calibri"/>
                <w:b w:val="0"/>
                <w:sz w:val="24"/>
                <w:szCs w:val="24"/>
              </w:rPr>
              <w:t>азработка таблицы использование</w:t>
            </w: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различных шкал измерений в избранном виде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6E2C13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1.6. </w:t>
            </w:r>
          </w:p>
          <w:p w:rsidR="001839F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Объекты измерений спортивной метрологии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Показатели спортивной нагрузки.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39FC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Показатели уровня физической подготовленности.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839F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Технико-тактические показатели.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D2236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839FC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C766DC" w:rsidRDefault="00C766D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leader="underscore" w:pos="9639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Используя методику спортивных измерений. Составить таблицу показателей спортивной нагрузки в различных видах спорта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FC" w:rsidRPr="00EE7B11" w:rsidRDefault="001839F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39FC" w:rsidRPr="00EE7B11" w:rsidRDefault="001839F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66DC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lastRenderedPageBreak/>
              <w:t xml:space="preserve">Раздел 2 </w:t>
            </w:r>
          </w:p>
          <w:p w:rsidR="00273A4A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Осн</w:t>
            </w:r>
            <w:r>
              <w:rPr>
                <w:rStyle w:val="95pt"/>
                <w:sz w:val="24"/>
                <w:szCs w:val="24"/>
              </w:rPr>
              <w:t xml:space="preserve">овное содержание </w:t>
            </w:r>
            <w:r w:rsidRPr="00542D8F">
              <w:rPr>
                <w:rStyle w:val="95pt"/>
                <w:sz w:val="24"/>
                <w:szCs w:val="24"/>
              </w:rPr>
              <w:t>контроля и измерений в спорте за состоянием</w:t>
            </w:r>
            <w:r>
              <w:rPr>
                <w:rStyle w:val="95pt"/>
                <w:sz w:val="24"/>
                <w:szCs w:val="24"/>
              </w:rPr>
              <w:t xml:space="preserve"> </w:t>
            </w:r>
            <w:r w:rsidRPr="00542D8F">
              <w:rPr>
                <w:rStyle w:val="95pt"/>
                <w:sz w:val="24"/>
                <w:szCs w:val="24"/>
              </w:rPr>
              <w:t>спортсмена, тренировочными нагрузками, техникой выполнения движений;</w:t>
            </w:r>
          </w:p>
          <w:p w:rsidR="00C766DC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 xml:space="preserve">Тема 2.1. </w:t>
            </w:r>
          </w:p>
          <w:p w:rsidR="00C766DC" w:rsidRPr="00C766DC" w:rsidRDefault="00C766DC" w:rsidP="00C766DC">
            <w:pPr>
              <w:pStyle w:val="4"/>
              <w:shd w:val="clear" w:color="auto" w:fill="auto"/>
              <w:spacing w:after="180" w:line="230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Основы теории тестов.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AE7B46" w:rsidRDefault="00014694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6DC" w:rsidRPr="00EE7B11" w:rsidTr="00C766DC">
        <w:trPr>
          <w:trHeight w:val="371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Теория тестов.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4D394B" w:rsidRDefault="00C766DC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C766DC" w:rsidRPr="00EE7B11" w:rsidRDefault="00C766DC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.1,ПК1.2</w:t>
            </w:r>
          </w:p>
        </w:tc>
      </w:tr>
      <w:tr w:rsidR="00C766D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Надежность и информативность тестов.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EE7B11" w:rsidRDefault="00C766D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6DC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Метрологические требования к тестам.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EE7B11" w:rsidRDefault="00C766D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766DC" w:rsidRPr="00EE7B11" w:rsidTr="00C766DC">
        <w:trPr>
          <w:trHeight w:val="345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C766DC" w:rsidRPr="00C766DC" w:rsidRDefault="00C766DC" w:rsidP="00C766DC">
            <w:pPr>
              <w:tabs>
                <w:tab w:val="left" w:pos="916"/>
                <w:tab w:val="left" w:pos="1832"/>
                <w:tab w:val="left" w:pos="2748"/>
                <w:tab w:val="left" w:pos="3195"/>
              </w:tabs>
              <w:spacing w:after="0" w:line="240" w:lineRule="auto"/>
              <w:contextualSpacing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Виды стандартных тестов и методика их проведения.</w:t>
            </w:r>
          </w:p>
          <w:p w:rsidR="00C766DC" w:rsidRPr="00C766DC" w:rsidRDefault="00C766DC" w:rsidP="00C766DC">
            <w:pPr>
              <w:tabs>
                <w:tab w:val="left" w:pos="916"/>
                <w:tab w:val="left" w:pos="1832"/>
                <w:tab w:val="left" w:pos="2748"/>
                <w:tab w:val="left" w:pos="3195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6DC" w:rsidRPr="00EE7B11" w:rsidRDefault="00C766DC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6DC" w:rsidRPr="00EE7B11" w:rsidRDefault="00C766DC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833C4D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C766DC" w:rsidRDefault="00C766D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Составление таблицы тестирования физического развития спортсменов младшего, среднего и старшего школьного возраста в избранном виде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E52BD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C766DC" w:rsidRDefault="00C766D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C766DC">
              <w:rPr>
                <w:rStyle w:val="95pt"/>
                <w:rFonts w:eastAsia="Calibri"/>
                <w:b w:val="0"/>
                <w:sz w:val="24"/>
                <w:szCs w:val="24"/>
              </w:rPr>
              <w:t>Анализ и сравнительная характеристика стандартного, европейского и американского тестирования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0465BC" w:rsidP="0058766A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Тема 2.2. Информативность тестов, метрологические требования к методике тестирования.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AE7B46" w:rsidRDefault="00014694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73A4A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65BC" w:rsidRPr="000465BC" w:rsidRDefault="000465BC" w:rsidP="000465BC">
            <w:pPr>
              <w:pStyle w:val="4"/>
              <w:shd w:val="clear" w:color="auto" w:fill="auto"/>
              <w:spacing w:line="226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Общие замечания по методике тестирования:</w:t>
            </w:r>
          </w:p>
          <w:p w:rsidR="000465BC" w:rsidRPr="000465BC" w:rsidRDefault="000465BC" w:rsidP="000465BC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line="22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интенсивность работы;</w:t>
            </w:r>
          </w:p>
          <w:p w:rsidR="000465BC" w:rsidRPr="000465BC" w:rsidRDefault="000465BC" w:rsidP="000465BC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line="22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продолжительность тестирования;</w:t>
            </w:r>
          </w:p>
          <w:p w:rsidR="000465BC" w:rsidRPr="000465BC" w:rsidRDefault="000465BC" w:rsidP="000465BC">
            <w:pPr>
              <w:pStyle w:val="4"/>
              <w:numPr>
                <w:ilvl w:val="0"/>
                <w:numId w:val="28"/>
              </w:numPr>
              <w:shd w:val="clear" w:color="auto" w:fill="auto"/>
              <w:tabs>
                <w:tab w:val="left" w:pos="110"/>
              </w:tabs>
              <w:spacing w:line="226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0465BC">
              <w:rPr>
                <w:rStyle w:val="95pt"/>
                <w:b w:val="0"/>
                <w:sz w:val="24"/>
                <w:szCs w:val="24"/>
              </w:rPr>
              <w:t>показания к прекращению тестирования;</w:t>
            </w:r>
          </w:p>
          <w:p w:rsidR="00273A4A" w:rsidRPr="00EE7B11" w:rsidRDefault="000465BC" w:rsidP="00046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0465BC">
              <w:rPr>
                <w:rStyle w:val="95pt"/>
                <w:rFonts w:eastAsia="Calibri"/>
                <w:b w:val="0"/>
                <w:sz w:val="24"/>
                <w:szCs w:val="24"/>
              </w:rPr>
              <w:t>противопоказания к тестированию.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613467" w:rsidRPr="004D394B" w:rsidRDefault="00613467" w:rsidP="00613467">
            <w:pPr>
              <w:pStyle w:val="3"/>
              <w:shd w:val="clear" w:color="auto" w:fill="auto"/>
              <w:spacing w:after="0" w:line="220" w:lineRule="exact"/>
              <w:rPr>
                <w:sz w:val="24"/>
                <w:szCs w:val="24"/>
              </w:rPr>
            </w:pPr>
            <w:r w:rsidRPr="004D394B">
              <w:rPr>
                <w:sz w:val="24"/>
                <w:szCs w:val="24"/>
              </w:rPr>
              <w:t>ПК</w:t>
            </w:r>
            <w:proofErr w:type="gramStart"/>
            <w:r w:rsidRPr="004D394B">
              <w:rPr>
                <w:sz w:val="24"/>
                <w:szCs w:val="24"/>
              </w:rPr>
              <w:t>1</w:t>
            </w:r>
            <w:proofErr w:type="gramEnd"/>
            <w:r w:rsidRPr="004D394B">
              <w:rPr>
                <w:sz w:val="24"/>
                <w:szCs w:val="24"/>
              </w:rPr>
              <w:t>.1,ПК1.2,</w:t>
            </w:r>
          </w:p>
          <w:p w:rsidR="00273A4A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</w:t>
            </w:r>
            <w:r>
              <w:rPr>
                <w:rFonts w:ascii="Times New Roman" w:hAnsi="Times New Roman"/>
                <w:sz w:val="24"/>
                <w:szCs w:val="24"/>
              </w:rPr>
              <w:t>, 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</w:tr>
      <w:tr w:rsidR="00273A4A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3A4A" w:rsidRPr="00EE7B11" w:rsidRDefault="00273A4A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273A4A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EE7B11">
              <w:rPr>
                <w:rFonts w:ascii="Times New Roman" w:hAnsi="Times New Roman"/>
                <w:b/>
              </w:rPr>
              <w:t>обучающихся</w:t>
            </w:r>
            <w:proofErr w:type="gram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4A" w:rsidRPr="00EE7B11" w:rsidRDefault="00E52BD5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3A4A" w:rsidRPr="00EE7B11" w:rsidRDefault="00273A4A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0465BC" w:rsidRDefault="000465BC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0465BC">
              <w:rPr>
                <w:rStyle w:val="95pt"/>
                <w:rFonts w:eastAsia="Calibri"/>
                <w:b w:val="0"/>
                <w:sz w:val="24"/>
                <w:szCs w:val="24"/>
              </w:rPr>
              <w:t>Разработка методических рекомендаций о видах показаний к прекращению тестирования в избранных видах спорта и физической культуре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65BC" w:rsidRDefault="000465BC" w:rsidP="00571EE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2.3. </w:t>
            </w:r>
          </w:p>
          <w:p w:rsidR="000F555E" w:rsidRPr="00EE7B11" w:rsidRDefault="000465BC" w:rsidP="00571EE1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Основы теории оценок, виды норм как граничных величин результатов в спортивной </w:t>
            </w:r>
            <w:r w:rsidRPr="00542D8F">
              <w:rPr>
                <w:rStyle w:val="95pt"/>
                <w:rFonts w:eastAsia="Calibri"/>
                <w:sz w:val="24"/>
                <w:szCs w:val="24"/>
              </w:rPr>
              <w:lastRenderedPageBreak/>
              <w:t>метрологии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555E" w:rsidRPr="00EE7B11" w:rsidRDefault="000F555E" w:rsidP="00CC56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555E" w:rsidRPr="00FB156B" w:rsidRDefault="00FB156B" w:rsidP="006E2C13">
            <w:pPr>
              <w:tabs>
                <w:tab w:val="right" w:leader="underscore" w:pos="9639"/>
              </w:tabs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B156B">
              <w:rPr>
                <w:rStyle w:val="95pt"/>
                <w:rFonts w:eastAsia="Calibri"/>
                <w:b w:val="0"/>
                <w:sz w:val="24"/>
                <w:szCs w:val="24"/>
              </w:rPr>
              <w:t>Теория оценок.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555E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F555E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FB156B" w:rsidRDefault="00FB156B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B156B">
              <w:rPr>
                <w:rStyle w:val="95pt"/>
                <w:rFonts w:eastAsia="Calibri"/>
                <w:b w:val="0"/>
                <w:sz w:val="24"/>
                <w:szCs w:val="24"/>
              </w:rPr>
              <w:t>Виды норм, как граничные величины результатов в спортивной метрологии.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F555E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FB156B" w:rsidRDefault="00FB156B" w:rsidP="00E645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B156B">
              <w:rPr>
                <w:rStyle w:val="95pt"/>
                <w:rFonts w:eastAsia="Calibri"/>
                <w:b w:val="0"/>
                <w:sz w:val="24"/>
                <w:szCs w:val="24"/>
              </w:rPr>
              <w:t>Возрастные нормы, учет особенности телосложения, их влияние на двигательные возможности спортсменов.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5E" w:rsidRPr="00EE7B11" w:rsidRDefault="000F555E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55E" w:rsidRPr="00EE7B11" w:rsidRDefault="000F555E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197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FB156B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lastRenderedPageBreak/>
              <w:t>Тема 2.4. Измерение физической пригодности спортсмена и определение его функциональных возможностей.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353" w:rsidRPr="00F05AB5" w:rsidRDefault="00F05AB5" w:rsidP="001150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Определение уровня здоровья спортсмена. Измерение функциональных показателей.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467" w:rsidRPr="004D394B" w:rsidRDefault="00613467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A32353" w:rsidRPr="00EE7B11" w:rsidRDefault="00613467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</w:t>
            </w: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>.1,ПК1.2</w:t>
            </w:r>
          </w:p>
        </w:tc>
      </w:tr>
      <w:tr w:rsidR="00A32353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F05AB5" w:rsidRDefault="00F05AB5" w:rsidP="00050E63">
            <w:pPr>
              <w:tabs>
                <w:tab w:val="right" w:leader="underscore" w:pos="9639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Определение способности к совершению максимальной работы спортсменов</w:t>
            </w:r>
            <w:proofErr w:type="gramStart"/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.</w:t>
            </w:r>
            <w:proofErr w:type="gramEnd"/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(</w:t>
            </w:r>
            <w:proofErr w:type="gramStart"/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а</w:t>
            </w:r>
            <w:proofErr w:type="gramEnd"/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наэробная производительность, аэробная</w:t>
            </w:r>
            <w:r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производительность, метаболическая производительность)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A32353" w:rsidRPr="00F05AB5" w:rsidRDefault="00F05AB5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Антропометрические измерения в спорте.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Практическое занятие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D2236A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AB5" w:rsidRPr="00F05AB5" w:rsidRDefault="00F05AB5" w:rsidP="00F05AB5">
            <w:pPr>
              <w:pStyle w:val="4"/>
              <w:shd w:val="clear" w:color="auto" w:fill="auto"/>
              <w:spacing w:line="230" w:lineRule="exact"/>
              <w:ind w:firstLine="0"/>
              <w:jc w:val="left"/>
              <w:rPr>
                <w:b/>
                <w:sz w:val="24"/>
                <w:szCs w:val="24"/>
              </w:rPr>
            </w:pPr>
            <w:r w:rsidRPr="00F05AB5">
              <w:rPr>
                <w:rStyle w:val="95pt"/>
                <w:b w:val="0"/>
                <w:sz w:val="24"/>
                <w:szCs w:val="24"/>
              </w:rPr>
              <w:t>Определение исходных показателей развития спортсмена, используя критерии физического и функционального развития для корреляции параметров:</w:t>
            </w:r>
          </w:p>
          <w:p w:rsidR="00F05AB5" w:rsidRPr="00F05AB5" w:rsidRDefault="00F05AB5" w:rsidP="00F05AB5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115"/>
              </w:tabs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05AB5">
              <w:rPr>
                <w:rStyle w:val="95pt"/>
                <w:b w:val="0"/>
                <w:sz w:val="24"/>
                <w:szCs w:val="24"/>
              </w:rPr>
              <w:t>Составление медицинского анамнеза спортсмена.</w:t>
            </w:r>
          </w:p>
          <w:p w:rsidR="00F05AB5" w:rsidRPr="00F05AB5" w:rsidRDefault="00F05AB5" w:rsidP="00F05AB5">
            <w:pPr>
              <w:pStyle w:val="4"/>
              <w:numPr>
                <w:ilvl w:val="0"/>
                <w:numId w:val="29"/>
              </w:numPr>
              <w:shd w:val="clear" w:color="auto" w:fill="auto"/>
              <w:tabs>
                <w:tab w:val="left" w:pos="110"/>
              </w:tabs>
              <w:spacing w:line="230" w:lineRule="exact"/>
              <w:ind w:firstLine="0"/>
              <w:jc w:val="both"/>
              <w:rPr>
                <w:b/>
                <w:sz w:val="24"/>
                <w:szCs w:val="24"/>
              </w:rPr>
            </w:pPr>
            <w:r w:rsidRPr="00F05AB5">
              <w:rPr>
                <w:rStyle w:val="95pt"/>
                <w:b w:val="0"/>
                <w:sz w:val="24"/>
                <w:szCs w:val="24"/>
              </w:rPr>
              <w:t>Определение функциональных возможностей организма.</w:t>
            </w:r>
          </w:p>
          <w:p w:rsidR="00A32353" w:rsidRPr="00EE7B11" w:rsidRDefault="00F05AB5" w:rsidP="00F05A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F05AB5">
              <w:rPr>
                <w:rStyle w:val="95pt"/>
                <w:rFonts w:eastAsia="Calibri"/>
                <w:b w:val="0"/>
                <w:sz w:val="24"/>
                <w:szCs w:val="24"/>
              </w:rPr>
              <w:t>Составление карты антропометрических показателей спортсмена.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32353" w:rsidRPr="00EE7B11" w:rsidTr="00076033">
        <w:trPr>
          <w:trHeight w:val="20"/>
        </w:trPr>
        <w:tc>
          <w:tcPr>
            <w:tcW w:w="7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53E9" w:rsidRDefault="00F553E9" w:rsidP="006E2C13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2.5. </w:t>
            </w:r>
          </w:p>
          <w:p w:rsidR="00A32353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Виды контроля и их содержание в спорте.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EE7B11" w:rsidRDefault="00A32353" w:rsidP="0005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353" w:rsidRPr="00AE7B46" w:rsidRDefault="00AE7B46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32353" w:rsidRPr="00EE7B11" w:rsidRDefault="00A32353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3E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Основное содержание контроля в спорте: состояние спортсмена, тренировочные нагрузки, техника выполнения движений.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3E9" w:rsidRPr="004D394B" w:rsidRDefault="00F553E9" w:rsidP="0061346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F553E9" w:rsidRPr="004D394B" w:rsidRDefault="00F553E9" w:rsidP="00613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553E9" w:rsidRPr="00EE7B11" w:rsidRDefault="00F553E9" w:rsidP="006134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F553E9" w:rsidRPr="00EE7B11" w:rsidTr="00C766DC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620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Измерение физической пригодности человека.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E9" w:rsidRPr="00EE7B11" w:rsidRDefault="00F553E9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3E9" w:rsidRPr="00EE7B11" w:rsidTr="00F553E9">
        <w:trPr>
          <w:trHeight w:val="4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Измерение физической пригодности человека и возрастные аспекты.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E9" w:rsidRPr="00EE7B11" w:rsidRDefault="00F553E9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553E9" w:rsidRPr="00EE7B11" w:rsidTr="00C766DC">
        <w:trPr>
          <w:trHeight w:val="63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EE7B11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F553E9" w:rsidRPr="00272370" w:rsidRDefault="00F553E9" w:rsidP="00792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272370">
              <w:rPr>
                <w:rStyle w:val="95pt"/>
                <w:rFonts w:eastAsia="Calibri"/>
                <w:b w:val="0"/>
                <w:sz w:val="24"/>
                <w:szCs w:val="24"/>
              </w:rPr>
              <w:t>Использование возрастных норм для определения функциональных и физических возможностей спортсменов.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3E9" w:rsidRPr="00EE7B11" w:rsidRDefault="00F553E9" w:rsidP="006E2C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E9" w:rsidRPr="00EE7B11" w:rsidRDefault="00F553E9" w:rsidP="006E2C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980674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Default="00AA6B4A" w:rsidP="00BC562B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>
              <w:rPr>
                <w:rStyle w:val="95pt"/>
                <w:rFonts w:eastAsia="Calibri"/>
                <w:sz w:val="24"/>
                <w:szCs w:val="24"/>
              </w:rPr>
              <w:t>Тема 2.6</w:t>
            </w:r>
            <w:r w:rsidR="00980674" w:rsidRPr="00542D8F">
              <w:rPr>
                <w:rStyle w:val="95pt"/>
                <w:rFonts w:eastAsia="Calibri"/>
                <w:sz w:val="24"/>
                <w:szCs w:val="24"/>
              </w:rPr>
              <w:t xml:space="preserve">. </w:t>
            </w:r>
          </w:p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Анализ динамики показателей и регулирование подготовки спортсменов.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EE7B11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AE7B46" w:rsidRDefault="00AE7B4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Приемы анализа учебно-тренировочного занятия.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74" w:rsidRPr="004D394B" w:rsidRDefault="00980674" w:rsidP="00BC56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lastRenderedPageBreak/>
              <w:t>ПК 1.1, ПК 1.2.</w:t>
            </w: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Организация и проведение анализа динамики уровня физических качеств спортсменов в избранных видах спорта (в микр</w:t>
            </w:r>
            <w:proofErr w:type="gramStart"/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о-</w:t>
            </w:r>
            <w:proofErr w:type="gramEnd"/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и макроциклах).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175DB6">
        <w:trPr>
          <w:trHeight w:val="1845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Анализ нагрузки и восстановительного периода спортсменов.</w:t>
            </w:r>
          </w:p>
          <w:p w:rsidR="00980674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  <w:p w:rsidR="00175DB6" w:rsidRPr="00980674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5DB6" w:rsidRPr="00EE7B11" w:rsidTr="00175DB6">
        <w:trPr>
          <w:trHeight w:val="325"/>
        </w:trPr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980674" w:rsidRDefault="00175DB6" w:rsidP="0017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Наблюдение, анализ и самоанализ учебно-тренировочных занятий по видам спорта.</w:t>
            </w:r>
          </w:p>
          <w:p w:rsidR="00175DB6" w:rsidRPr="00980674" w:rsidRDefault="00175DB6" w:rsidP="0017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  <w:p w:rsidR="00175DB6" w:rsidRPr="00980674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DB6" w:rsidRPr="00EE7B11" w:rsidRDefault="00175DB6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5DB6" w:rsidRPr="00EE7B11" w:rsidTr="00BC562B">
        <w:trPr>
          <w:trHeight w:val="460"/>
        </w:trPr>
        <w:tc>
          <w:tcPr>
            <w:tcW w:w="745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175DB6" w:rsidRDefault="00175DB6" w:rsidP="00175D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  <w:r w:rsidRPr="00980674">
              <w:rPr>
                <w:rStyle w:val="95pt"/>
                <w:rFonts w:eastAsia="Calibri"/>
                <w:b w:val="0"/>
                <w:sz w:val="24"/>
                <w:szCs w:val="24"/>
              </w:rPr>
              <w:t>Анализ динамики уровня технической и тактической подготовки в игровых видах спорта.</w:t>
            </w:r>
          </w:p>
          <w:p w:rsidR="00175DB6" w:rsidRPr="00980674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95pt"/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DB6" w:rsidRPr="00EE7B11" w:rsidRDefault="00175DB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5DB6" w:rsidRPr="00EE7B11" w:rsidRDefault="00175DB6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D1" w:rsidRPr="00542D8F" w:rsidRDefault="004423D1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>Раздел 3. Проведение</w:t>
            </w:r>
          </w:p>
          <w:p w:rsidR="00980674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первичной обработки материалов метрологических измерений в спорте.</w:t>
            </w:r>
          </w:p>
          <w:p w:rsidR="004423D1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</w:p>
          <w:p w:rsidR="004423D1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 xml:space="preserve">Тема 3.1. </w:t>
            </w:r>
          </w:p>
          <w:p w:rsidR="004423D1" w:rsidRDefault="004423D1" w:rsidP="004423D1">
            <w:pPr>
              <w:spacing w:after="0" w:line="240" w:lineRule="auto"/>
              <w:rPr>
                <w:rStyle w:val="95pt"/>
                <w:rFonts w:eastAsia="Calibri"/>
                <w:sz w:val="24"/>
                <w:szCs w:val="24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t>Метод средних величин.</w:t>
            </w:r>
          </w:p>
          <w:p w:rsidR="004423D1" w:rsidRPr="00EE7B11" w:rsidRDefault="004423D1" w:rsidP="004423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272370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AE7B46" w:rsidRDefault="00AE7B46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E7B4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674" w:rsidRPr="004423D1" w:rsidRDefault="004423D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Образование вариационных рядов.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674" w:rsidRPr="004D394B" w:rsidRDefault="00980674" w:rsidP="00BC56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980674" w:rsidRPr="004D394B" w:rsidRDefault="00980674" w:rsidP="00BC5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980674" w:rsidRPr="00EE7B11" w:rsidTr="00BC562B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4423D1" w:rsidRDefault="004423D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Виды вариационных рядов и графическое изображение.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80674" w:rsidRPr="00EE7B11" w:rsidTr="00BC562B">
        <w:trPr>
          <w:trHeight w:val="4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980674" w:rsidRPr="004423D1" w:rsidRDefault="004423D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Решение типовых задач методом средних величин.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74" w:rsidRPr="00EE7B11" w:rsidRDefault="00980674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0674" w:rsidRPr="00EE7B11" w:rsidRDefault="00980674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530" w:rsidRPr="00EE7B11" w:rsidTr="006F6CED">
        <w:trPr>
          <w:trHeight w:val="2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Default="00AE7B46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rStyle w:val="95pt"/>
                <w:sz w:val="24"/>
                <w:szCs w:val="24"/>
              </w:rPr>
            </w:pPr>
            <w:proofErr w:type="gramStart"/>
            <w:r>
              <w:rPr>
                <w:rStyle w:val="95pt"/>
                <w:sz w:val="24"/>
                <w:szCs w:val="24"/>
              </w:rPr>
              <w:t xml:space="preserve">Т </w:t>
            </w:r>
            <w:proofErr w:type="spellStart"/>
            <w:r>
              <w:rPr>
                <w:rStyle w:val="95pt"/>
                <w:sz w:val="24"/>
                <w:szCs w:val="24"/>
              </w:rPr>
              <w:t>ема</w:t>
            </w:r>
            <w:proofErr w:type="spellEnd"/>
            <w:proofErr w:type="gramEnd"/>
            <w:r>
              <w:rPr>
                <w:rStyle w:val="95pt"/>
                <w:sz w:val="24"/>
                <w:szCs w:val="24"/>
              </w:rPr>
              <w:t xml:space="preserve"> 3.2</w:t>
            </w:r>
            <w:r w:rsidR="00033530" w:rsidRPr="00542D8F">
              <w:rPr>
                <w:rStyle w:val="95pt"/>
                <w:sz w:val="24"/>
                <w:szCs w:val="24"/>
              </w:rPr>
              <w:t xml:space="preserve">. </w:t>
            </w:r>
          </w:p>
          <w:p w:rsidR="00033530" w:rsidRPr="00542D8F" w:rsidRDefault="00033530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rStyle w:val="95pt"/>
                <w:sz w:val="24"/>
                <w:szCs w:val="24"/>
              </w:rPr>
              <w:t>Г</w:t>
            </w:r>
            <w:r w:rsidRPr="00542D8F">
              <w:rPr>
                <w:rStyle w:val="95pt"/>
                <w:sz w:val="24"/>
                <w:szCs w:val="24"/>
              </w:rPr>
              <w:t xml:space="preserve"> </w:t>
            </w:r>
            <w:proofErr w:type="spellStart"/>
            <w:r w:rsidRPr="00542D8F">
              <w:rPr>
                <w:rStyle w:val="95pt"/>
                <w:sz w:val="24"/>
                <w:szCs w:val="24"/>
              </w:rPr>
              <w:t>рафическое</w:t>
            </w:r>
            <w:proofErr w:type="spellEnd"/>
            <w:proofErr w:type="gramEnd"/>
          </w:p>
          <w:p w:rsidR="00033530" w:rsidRPr="00542D8F" w:rsidRDefault="00033530" w:rsidP="004423D1">
            <w:pPr>
              <w:pStyle w:val="4"/>
              <w:shd w:val="clear" w:color="auto" w:fill="auto"/>
              <w:spacing w:line="221" w:lineRule="exact"/>
              <w:ind w:firstLine="0"/>
              <w:jc w:val="left"/>
              <w:rPr>
                <w:sz w:val="24"/>
                <w:szCs w:val="24"/>
              </w:rPr>
            </w:pPr>
            <w:r w:rsidRPr="00542D8F">
              <w:rPr>
                <w:rStyle w:val="95pt"/>
                <w:sz w:val="24"/>
                <w:szCs w:val="24"/>
              </w:rPr>
              <w:t xml:space="preserve">изображение </w:t>
            </w:r>
            <w:proofErr w:type="gramStart"/>
            <w:r w:rsidRPr="00542D8F">
              <w:rPr>
                <w:rStyle w:val="95pt"/>
                <w:sz w:val="24"/>
                <w:szCs w:val="24"/>
              </w:rPr>
              <w:t>статических</w:t>
            </w:r>
            <w:proofErr w:type="gramEnd"/>
          </w:p>
          <w:p w:rsidR="00033530" w:rsidRPr="00EE7B11" w:rsidRDefault="00033530" w:rsidP="004423D1">
            <w:pPr>
              <w:spacing w:after="0" w:line="240" w:lineRule="auto"/>
              <w:rPr>
                <w:rFonts w:ascii="Times New Roman" w:hAnsi="Times New Roman"/>
              </w:rPr>
            </w:pPr>
            <w:r w:rsidRPr="00542D8F">
              <w:rPr>
                <w:rStyle w:val="95pt"/>
                <w:rFonts w:eastAsia="Calibri"/>
                <w:sz w:val="24"/>
                <w:szCs w:val="24"/>
              </w:rPr>
              <w:lastRenderedPageBreak/>
              <w:t>данных.</w:t>
            </w: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272370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 w:rsidRPr="00272370">
              <w:rPr>
                <w:rFonts w:ascii="Times New Roman" w:hAnsi="Times New Roman"/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AE7B46" w:rsidRDefault="00207E71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2" w:type="pct"/>
            <w:vAlign w:val="center"/>
          </w:tcPr>
          <w:p w:rsidR="00033530" w:rsidRPr="004D394B" w:rsidRDefault="00033530" w:rsidP="00BC56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D394B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D394B">
              <w:rPr>
                <w:rFonts w:ascii="Times New Roman" w:hAnsi="Times New Roman"/>
                <w:sz w:val="24"/>
                <w:szCs w:val="24"/>
              </w:rPr>
              <w:t xml:space="preserve"> 01, ОК 02, ОК 09.</w:t>
            </w:r>
          </w:p>
          <w:p w:rsidR="00033530" w:rsidRPr="004D394B" w:rsidRDefault="00033530" w:rsidP="00BC562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394B">
              <w:rPr>
                <w:rFonts w:ascii="Times New Roman" w:hAnsi="Times New Roman"/>
                <w:sz w:val="24"/>
                <w:szCs w:val="24"/>
              </w:rPr>
              <w:t>ПК 1.1, ПК 1.2.</w:t>
            </w:r>
          </w:p>
        </w:tc>
      </w:tr>
      <w:tr w:rsidR="00033530" w:rsidRPr="00EE7B11" w:rsidTr="00BC562B">
        <w:trPr>
          <w:gridAfter w:val="1"/>
          <w:wAfter w:w="522" w:type="pct"/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3530" w:rsidRPr="004423D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Г </w:t>
            </w:r>
            <w:proofErr w:type="spellStart"/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рафик</w:t>
            </w:r>
            <w:proofErr w:type="spellEnd"/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 xml:space="preserve"> как средство точной информации и источник анализа и обобщения данных.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530" w:rsidRPr="00EE7B11" w:rsidTr="00BC562B">
        <w:trPr>
          <w:gridAfter w:val="1"/>
          <w:wAfter w:w="522" w:type="pct"/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" w:type="pct"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E7B11">
              <w:rPr>
                <w:rFonts w:ascii="Times New Roman" w:hAnsi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auto"/>
              <w:right w:val="single" w:sz="4" w:space="0" w:color="auto"/>
            </w:tcBorders>
          </w:tcPr>
          <w:p w:rsidR="00033530" w:rsidRPr="004423D1" w:rsidRDefault="00033530" w:rsidP="00BC56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4423D1">
              <w:rPr>
                <w:rStyle w:val="95pt"/>
                <w:rFonts w:eastAsia="Calibri"/>
                <w:b w:val="0"/>
                <w:sz w:val="24"/>
                <w:szCs w:val="24"/>
              </w:rPr>
              <w:t>Виды диаграмм (столбиковые, линейные, радиальные) как отражение физических и функциональных возможностей спортсменов в избранных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3530" w:rsidRPr="00EE7B11" w:rsidTr="00B339F3">
        <w:trPr>
          <w:trHeight w:val="20"/>
        </w:trPr>
        <w:tc>
          <w:tcPr>
            <w:tcW w:w="7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0" w:rsidRPr="00EE7B11" w:rsidRDefault="00033530" w:rsidP="00BC562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FD3632" w:rsidRDefault="00033530" w:rsidP="004423D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D3632">
              <w:rPr>
                <w:rFonts w:ascii="Times New Roman" w:hAnsi="Times New Roman"/>
                <w:b/>
              </w:rPr>
              <w:t xml:space="preserve">Всего: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0" w:rsidRPr="004423D1" w:rsidRDefault="00A550DE" w:rsidP="004423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522" w:type="pct"/>
          </w:tcPr>
          <w:p w:rsidR="00033530" w:rsidRPr="00EE7B11" w:rsidRDefault="00033530" w:rsidP="00BC5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C064B" w:rsidRDefault="008C064B" w:rsidP="0037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080"/>
        <w:outlineLvl w:val="0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sectPr w:rsidR="008C064B" w:rsidSect="00227597">
          <w:footerReference w:type="default" r:id="rId11"/>
          <w:footerReference w:type="first" r:id="rId12"/>
          <w:pgSz w:w="16839" w:h="11907" w:orient="landscape" w:code="9"/>
          <w:pgMar w:top="454" w:right="851" w:bottom="227" w:left="851" w:header="510" w:footer="454" w:gutter="0"/>
          <w:paperSrc w:first="7"/>
          <w:cols w:space="708"/>
          <w:docGrid w:linePitch="360"/>
        </w:sectPr>
      </w:pPr>
    </w:p>
    <w:p w:rsidR="004701B2" w:rsidRPr="00EE7B11" w:rsidRDefault="004701B2" w:rsidP="00EE7B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EE7B11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A12197" w:rsidRDefault="00A12197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701B2" w:rsidRPr="00EE7B11" w:rsidRDefault="004701B2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EE7B11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C24EB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Реализация программы дисциплины требует наличия учебного кабинета</w:t>
      </w:r>
      <w:r w:rsidR="00F4120E" w:rsidRPr="00EE7B11">
        <w:rPr>
          <w:rFonts w:ascii="Times New Roman" w:hAnsi="Times New Roman"/>
          <w:sz w:val="28"/>
          <w:szCs w:val="28"/>
        </w:rPr>
        <w:t xml:space="preserve">. </w:t>
      </w:r>
    </w:p>
    <w:p w:rsidR="00195D59" w:rsidRPr="00EE7B11" w:rsidRDefault="00FC24EB" w:rsidP="000B7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  <w:r w:rsidR="00195D59" w:rsidRPr="00EE7B11">
        <w:rPr>
          <w:rFonts w:ascii="Times New Roman" w:hAnsi="Times New Roman"/>
          <w:sz w:val="28"/>
          <w:szCs w:val="28"/>
        </w:rPr>
        <w:t xml:space="preserve">посадочные места по количеству обучающихся, рабочее место преподавателя, </w:t>
      </w:r>
      <w:r w:rsidRPr="00EE7B11">
        <w:rPr>
          <w:rFonts w:ascii="Times New Roman" w:hAnsi="Times New Roman"/>
          <w:sz w:val="28"/>
          <w:szCs w:val="28"/>
        </w:rPr>
        <w:t xml:space="preserve">доска классная, </w:t>
      </w:r>
      <w:r w:rsidR="00195D59" w:rsidRPr="00EE7B11">
        <w:rPr>
          <w:rFonts w:ascii="Times New Roman" w:hAnsi="Times New Roman"/>
          <w:sz w:val="28"/>
          <w:szCs w:val="28"/>
        </w:rPr>
        <w:t xml:space="preserve">комплект учебно-методических пособий, комплект дидактического обеспечения по дисциплине. </w:t>
      </w:r>
    </w:p>
    <w:p w:rsidR="00195D59" w:rsidRPr="00EE7B11" w:rsidRDefault="00FC24EB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Технические средства обучения: компьютер</w:t>
      </w:r>
      <w:r w:rsidR="00195D59" w:rsidRPr="00EE7B11">
        <w:rPr>
          <w:rFonts w:ascii="Times New Roman" w:hAnsi="Times New Roman"/>
          <w:sz w:val="28"/>
          <w:szCs w:val="28"/>
        </w:rPr>
        <w:t xml:space="preserve"> с лицензионным программным обеспечением</w:t>
      </w:r>
      <w:r w:rsidRPr="00EE7B11">
        <w:rPr>
          <w:rFonts w:ascii="Times New Roman" w:hAnsi="Times New Roman"/>
          <w:sz w:val="28"/>
          <w:szCs w:val="28"/>
        </w:rPr>
        <w:t xml:space="preserve">, </w:t>
      </w:r>
      <w:r w:rsidR="00195D59" w:rsidRPr="00EE7B11">
        <w:rPr>
          <w:rFonts w:ascii="Times New Roman" w:hAnsi="Times New Roman"/>
          <w:sz w:val="28"/>
          <w:szCs w:val="28"/>
        </w:rPr>
        <w:t xml:space="preserve">мультимедийное оборудование, локальная сеть с выходом в Интернет. </w:t>
      </w:r>
    </w:p>
    <w:p w:rsidR="005D5A43" w:rsidRPr="00EE7B11" w:rsidRDefault="004701B2" w:rsidP="00EE7B1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 xml:space="preserve">       </w:t>
      </w:r>
      <w:r w:rsidR="005D5A43" w:rsidRPr="00EE7B11">
        <w:rPr>
          <w:rFonts w:ascii="Times New Roman" w:hAnsi="Times New Roman"/>
          <w:b/>
          <w:sz w:val="28"/>
          <w:szCs w:val="28"/>
        </w:rPr>
        <w:t>Требования к специализированному оборудованию</w:t>
      </w:r>
    </w:p>
    <w:p w:rsidR="00CD3D14" w:rsidRPr="00EE7B11" w:rsidRDefault="00CD3D14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7B11">
        <w:rPr>
          <w:rFonts w:ascii="Times New Roman" w:hAnsi="Times New Roman"/>
          <w:sz w:val="28"/>
          <w:szCs w:val="28"/>
        </w:rPr>
        <w:t>Измерительные линейки, транспортиры, медицинские весы, ростомеры, гониометры, динамометры, секундомеры, датчики (</w:t>
      </w:r>
      <w:proofErr w:type="spellStart"/>
      <w:r w:rsidRPr="00EE7B11">
        <w:rPr>
          <w:rFonts w:ascii="Times New Roman" w:hAnsi="Times New Roman"/>
          <w:sz w:val="28"/>
          <w:szCs w:val="28"/>
        </w:rPr>
        <w:t>тензодатчики</w:t>
      </w:r>
      <w:proofErr w:type="spellEnd"/>
      <w:r w:rsidRPr="00EE7B11">
        <w:rPr>
          <w:rFonts w:ascii="Times New Roman" w:hAnsi="Times New Roman"/>
          <w:sz w:val="28"/>
          <w:szCs w:val="28"/>
        </w:rPr>
        <w:t xml:space="preserve">), </w:t>
      </w:r>
      <w:proofErr w:type="gramEnd"/>
    </w:p>
    <w:p w:rsidR="004701B2" w:rsidRPr="00EE7B11" w:rsidRDefault="004701B2" w:rsidP="00EE7B11">
      <w:pPr>
        <w:spacing w:after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br/>
        <w:t>3.2. Информационное обеспечение обучения</w:t>
      </w:r>
    </w:p>
    <w:p w:rsidR="004701B2" w:rsidRDefault="004701B2" w:rsidP="00EE7B11">
      <w:pPr>
        <w:spacing w:after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Перечень рекомендуемых учебных изданий, дополнительной литературы.</w:t>
      </w:r>
    </w:p>
    <w:p w:rsidR="002E14E5" w:rsidRDefault="002E14E5" w:rsidP="00EE7B11">
      <w:pPr>
        <w:spacing w:after="0"/>
        <w:rPr>
          <w:rFonts w:ascii="Times New Roman" w:hAnsi="Times New Roman"/>
          <w:sz w:val="28"/>
          <w:szCs w:val="28"/>
        </w:rPr>
      </w:pPr>
    </w:p>
    <w:p w:rsidR="002E14E5" w:rsidRPr="002E14E5" w:rsidRDefault="002E14E5" w:rsidP="002E14E5">
      <w:pPr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E14E5">
        <w:rPr>
          <w:rFonts w:ascii="Times New Roman" w:hAnsi="Times New Roman"/>
          <w:sz w:val="28"/>
          <w:szCs w:val="28"/>
        </w:rPr>
        <w:t>Аварханов</w:t>
      </w:r>
      <w:proofErr w:type="spellEnd"/>
      <w:r w:rsidRPr="002E14E5">
        <w:rPr>
          <w:rFonts w:ascii="Times New Roman" w:hAnsi="Times New Roman"/>
          <w:sz w:val="28"/>
          <w:szCs w:val="28"/>
        </w:rPr>
        <w:t xml:space="preserve"> М.А. Биометрия в сфере физической культуры и спорта: учебное пособие.- М.: МПГУ, 2015.- 120с.</w:t>
      </w:r>
    </w:p>
    <w:p w:rsidR="002E14E5" w:rsidRPr="002E14E5" w:rsidRDefault="002E14E5" w:rsidP="002E14E5">
      <w:pPr>
        <w:spacing w:after="180"/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E14E5">
        <w:rPr>
          <w:rFonts w:ascii="Times New Roman" w:hAnsi="Times New Roman"/>
          <w:sz w:val="28"/>
          <w:szCs w:val="28"/>
        </w:rPr>
        <w:t>Вышедко</w:t>
      </w:r>
      <w:proofErr w:type="spellEnd"/>
      <w:r w:rsidRPr="002E14E5">
        <w:rPr>
          <w:rFonts w:ascii="Times New Roman" w:hAnsi="Times New Roman"/>
          <w:sz w:val="28"/>
          <w:szCs w:val="28"/>
        </w:rPr>
        <w:t xml:space="preserve"> А.М. Мониторинг с элементами спортивной метрологии при занятиях физической культурой и спортом: учебное пособие.- Красноярск: СФУ, 2016.- 224с. </w:t>
      </w:r>
    </w:p>
    <w:p w:rsidR="002E14E5" w:rsidRPr="002E14E5" w:rsidRDefault="002E14E5" w:rsidP="002E14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E14E5">
        <w:rPr>
          <w:rFonts w:ascii="Times New Roman" w:hAnsi="Times New Roman"/>
          <w:sz w:val="28"/>
          <w:szCs w:val="28"/>
        </w:rPr>
        <w:t>Трифонова Н.Н. спортивная метрология: учебное пособие.- 2-е изд., стереотип.- М.: Флинта,2017.- 112с.</w:t>
      </w:r>
    </w:p>
    <w:p w:rsidR="002E14E5" w:rsidRPr="002E14E5" w:rsidRDefault="002E14E5" w:rsidP="002E14E5">
      <w:pPr>
        <w:spacing w:after="540"/>
        <w:ind w:right="3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14E5">
        <w:rPr>
          <w:rFonts w:ascii="Times New Roman" w:hAnsi="Times New Roman"/>
          <w:sz w:val="28"/>
          <w:szCs w:val="28"/>
        </w:rPr>
        <w:t>Пресняков В. Методы математической обработки результатов спортивно-педагогических исследований: учеб</w:t>
      </w:r>
      <w:proofErr w:type="gramStart"/>
      <w:r w:rsidRPr="002E14E5">
        <w:rPr>
          <w:rFonts w:ascii="Times New Roman" w:hAnsi="Times New Roman"/>
          <w:sz w:val="28"/>
          <w:szCs w:val="28"/>
        </w:rPr>
        <w:t>.</w:t>
      </w:r>
      <w:proofErr w:type="gramEnd"/>
      <w:r w:rsidRPr="002E14E5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2E14E5">
        <w:rPr>
          <w:rFonts w:ascii="Times New Roman" w:hAnsi="Times New Roman"/>
          <w:sz w:val="28"/>
          <w:szCs w:val="28"/>
        </w:rPr>
        <w:t>м</w:t>
      </w:r>
      <w:proofErr w:type="gramEnd"/>
      <w:r w:rsidRPr="002E14E5">
        <w:rPr>
          <w:rFonts w:ascii="Times New Roman" w:hAnsi="Times New Roman"/>
          <w:sz w:val="28"/>
          <w:szCs w:val="28"/>
        </w:rPr>
        <w:t xml:space="preserve">етод. пособие.- М.: Человек, 2015.- 288с. </w:t>
      </w: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14E5" w:rsidRDefault="002E14E5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E14E5" w:rsidRPr="00EE7B11" w:rsidRDefault="002E14E5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701B2" w:rsidRPr="00EE7B11" w:rsidRDefault="004701B2" w:rsidP="00EE7B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7CE0" w:rsidRPr="00EE7B11" w:rsidRDefault="00127F41" w:rsidP="00AF220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ДИСЦИПЛИНЫ</w:t>
      </w:r>
    </w:p>
    <w:p w:rsidR="005D5A43" w:rsidRPr="00EE7B11" w:rsidRDefault="00A17CE0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Контроль</w:t>
      </w:r>
      <w:r w:rsidR="004701B2" w:rsidRPr="00EE7B11">
        <w:rPr>
          <w:rFonts w:ascii="Times New Roman" w:hAnsi="Times New Roman"/>
          <w:sz w:val="28"/>
          <w:szCs w:val="28"/>
        </w:rPr>
        <w:t xml:space="preserve"> </w:t>
      </w:r>
      <w:r w:rsidRPr="00EE7B11">
        <w:rPr>
          <w:rFonts w:ascii="Times New Roman" w:hAnsi="Times New Roman"/>
          <w:sz w:val="28"/>
          <w:szCs w:val="28"/>
        </w:rPr>
        <w:t>и оценка результатов освоения дисциплины осуществляется преподавателем в процессе проведения практических занятий, а также выполнения учащимися индивидуальных заданий</w:t>
      </w:r>
      <w:r w:rsidR="00940357" w:rsidRPr="00EE7B11">
        <w:rPr>
          <w:rFonts w:ascii="Times New Roman" w:hAnsi="Times New Roman"/>
          <w:sz w:val="28"/>
          <w:szCs w:val="28"/>
        </w:rPr>
        <w:t>, проектов, исследований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AF220C" w:rsidRDefault="00AF220C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5A43" w:rsidRPr="00EE7B11" w:rsidRDefault="00A17CE0" w:rsidP="00EE7B11">
      <w:pPr>
        <w:tabs>
          <w:tab w:val="left" w:pos="708"/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>.1. Текущий контроль</w:t>
      </w:r>
    </w:p>
    <w:p w:rsidR="005D5A43" w:rsidRDefault="005D5A43" w:rsidP="00D82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AF220C" w:rsidRPr="00EE7B11" w:rsidRDefault="00AF220C" w:rsidP="00EE7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A43" w:rsidRPr="00EE7B11" w:rsidRDefault="00A17CE0" w:rsidP="00EE7B11">
      <w:pPr>
        <w:tabs>
          <w:tab w:val="right" w:leader="underscore" w:pos="9639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E7B11">
        <w:rPr>
          <w:rFonts w:ascii="Times New Roman" w:hAnsi="Times New Roman"/>
          <w:b/>
          <w:sz w:val="28"/>
          <w:szCs w:val="28"/>
        </w:rPr>
        <w:t>4</w:t>
      </w:r>
      <w:r w:rsidR="005D5A43" w:rsidRPr="00EE7B11">
        <w:rPr>
          <w:rFonts w:ascii="Times New Roman" w:hAnsi="Times New Roman"/>
          <w:b/>
          <w:sz w:val="28"/>
          <w:szCs w:val="28"/>
        </w:rPr>
        <w:t xml:space="preserve">.2 Промежуточная аттестация студентов по дисциплине. </w:t>
      </w:r>
    </w:p>
    <w:p w:rsidR="005D5A43" w:rsidRPr="00EE7B11" w:rsidRDefault="005D5A43" w:rsidP="00EE7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EE7B11">
        <w:rPr>
          <w:rFonts w:ascii="Times New Roman" w:hAnsi="Times New Roman"/>
          <w:sz w:val="28"/>
          <w:szCs w:val="28"/>
        </w:rPr>
        <w:t>Промежуточная аттестация студентов по дисциплине предполагает</w:t>
      </w:r>
      <w:r w:rsidR="004701B2" w:rsidRPr="00EE7B11">
        <w:rPr>
          <w:rFonts w:ascii="Times New Roman" w:hAnsi="Times New Roman"/>
          <w:sz w:val="28"/>
          <w:szCs w:val="28"/>
        </w:rPr>
        <w:t xml:space="preserve">;  </w:t>
      </w:r>
      <w:r w:rsidRPr="00EE7B11">
        <w:rPr>
          <w:rFonts w:ascii="Times New Roman" w:hAnsi="Times New Roman"/>
          <w:sz w:val="28"/>
          <w:szCs w:val="28"/>
        </w:rPr>
        <w:t xml:space="preserve"> </w:t>
      </w:r>
      <w:r w:rsidR="00D820D8">
        <w:rPr>
          <w:rFonts w:ascii="Times New Roman" w:hAnsi="Times New Roman"/>
          <w:sz w:val="28"/>
          <w:szCs w:val="28"/>
        </w:rPr>
        <w:t xml:space="preserve">-  </w:t>
      </w:r>
      <w:r w:rsidR="004E1D55" w:rsidRPr="00EE7B11">
        <w:rPr>
          <w:rFonts w:ascii="Times New Roman" w:hAnsi="Times New Roman"/>
          <w:sz w:val="28"/>
          <w:szCs w:val="28"/>
        </w:rPr>
        <w:t>зачёт</w:t>
      </w:r>
      <w:r w:rsidRPr="00EE7B11">
        <w:rPr>
          <w:rFonts w:ascii="Times New Roman" w:hAnsi="Times New Roman"/>
          <w:sz w:val="28"/>
          <w:szCs w:val="28"/>
        </w:rPr>
        <w:t>.</w:t>
      </w:r>
    </w:p>
    <w:p w:rsidR="004701B2" w:rsidRDefault="004701B2" w:rsidP="00127F4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940"/>
        <w:gridCol w:w="2126"/>
      </w:tblGrid>
      <w:tr w:rsidR="001C7702" w:rsidRPr="001C7702" w:rsidTr="00AF220C">
        <w:tc>
          <w:tcPr>
            <w:tcW w:w="4248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940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1C7702" w:rsidRDefault="001C7702" w:rsidP="00EE7B11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770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ind w:left="360" w:hanging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1.1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. Определять цели и задачи, планировать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>нать половозрастные особенности моторики человека;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Текущий контроль в форме: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защиты практических работ;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контрольных работ по темам дисциплины.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</w:t>
            </w: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: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дифференцированный зачет;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- экзамен.</w:t>
            </w: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учебно-тренировочные занятия.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Руководить соревновательной деятельностью спортсменов.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основы физических упражнений.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Анализировать учебно-тренировочные занятия, процесс и результаты руководства соревновательной деятельностью.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>нать основы кинематики и динамики движений человека;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1.6.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Проводить спортивный отбор и спортивную ориентацию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биомеханические характеристики двигательного аппарата человека;</w:t>
            </w:r>
          </w:p>
          <w:p w:rsidR="001C7702" w:rsidRPr="0045717C" w:rsidRDefault="001C7702" w:rsidP="0045717C">
            <w:pPr>
              <w:ind w:left="-76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биомеханику физических качеств человека.</w:t>
            </w:r>
          </w:p>
          <w:p w:rsidR="001C7702" w:rsidRPr="0045717C" w:rsidRDefault="001C7702" w:rsidP="0045717C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1.7.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Подбирать, эксплуатировать и готовить к занятиям и соревнованиям спортивное оборудование и инвентарь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1.8.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и вести документацию, обеспечивающую учебно-тренировочный процесс и соревновательную деятельность спортсменов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Определять цели, задачи и планировать физкультурно-спортивные мероприятия и занятия с различными возрастными группами населения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- знать половозрастные особенности моторики человека.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2.2.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Мотивировать население различных возрастных групп к участию в физкультурно-спортивной деятельности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2.3.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и проводить физкультурно-спортивные мероприятия и занятия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2.4.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Осуществлять педагогический контроль в процессе проведения физкультурно-спортивных мероприятий и занятий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проводить биомеханический </w:t>
            </w:r>
          </w:p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анализ двигательных действий.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2.5.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Организовывать обустройство и эксплуатацию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ПК 2.6.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Оформлять документацию (учебную, учетную, отчетную, сметно-финансовую), обеспечивающую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уметь применять знания по биомеханике в профессиональной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деятельности.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c>
          <w:tcPr>
            <w:tcW w:w="4248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 3.1.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 xml:space="preserve">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</w:t>
            </w:r>
          </w:p>
        </w:tc>
        <w:tc>
          <w:tcPr>
            <w:tcW w:w="3940" w:type="dxa"/>
            <w:shd w:val="clear" w:color="auto" w:fill="auto"/>
          </w:tcPr>
          <w:p w:rsidR="001C7702" w:rsidRPr="0045717C" w:rsidRDefault="001C7702" w:rsidP="0045717C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 w:right="-185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 xml:space="preserve">- уметь применять знания по биомеханике в профессиональной деятельности. 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1C7702" w:rsidRPr="0045717C" w:rsidRDefault="001C7702" w:rsidP="004571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1C7702" w:rsidRPr="00AF220C" w:rsidRDefault="001C7702" w:rsidP="00AF220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F220C">
        <w:rPr>
          <w:rFonts w:ascii="Times New Roman" w:hAnsi="Times New Roman"/>
          <w:sz w:val="28"/>
          <w:szCs w:val="28"/>
        </w:rPr>
        <w:t xml:space="preserve">      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F220C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AF220C">
        <w:rPr>
          <w:rFonts w:ascii="Times New Roman" w:hAnsi="Times New Roman"/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4536"/>
        <w:gridCol w:w="2126"/>
      </w:tblGrid>
      <w:tr w:rsidR="001C7702" w:rsidRPr="0045717C" w:rsidTr="00AF220C">
        <w:tc>
          <w:tcPr>
            <w:tcW w:w="3652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7702" w:rsidRPr="0045717C" w:rsidRDefault="001C7702" w:rsidP="0045717C">
            <w:pP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Формы и методы контроля и оценки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демонстрация интереса к будущей профессии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дисциплины</w:t>
            </w: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самооценка эффективности и качества выполнения;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 xml:space="preserve"> 3.Принимать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стандартных и нестандартных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профессиональных задач в области педагогического процесса и физкультурно-спортивной подготовки;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личностного развития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эффективный поиск </w:t>
            </w:r>
            <w:r w:rsidRPr="0045717C">
              <w:rPr>
                <w:rFonts w:ascii="Times New Roman" w:hAnsi="Times New Roman"/>
                <w:sz w:val="24"/>
                <w:szCs w:val="24"/>
              </w:rPr>
              <w:t>необходимой информации;</w:t>
            </w:r>
          </w:p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использование различных источников информации, включая Интернет-ресурсы;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lastRenderedPageBreak/>
              <w:t>ОК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 xml:space="preserve"> 5.Использовать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создание баз данных результатов и их учет;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 xml:space="preserve">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взаимодействие с обучающимися, преподавателями в ходе обучения;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proofErr w:type="gramStart"/>
            <w:r w:rsidRPr="0045717C">
              <w:t>ОК</w:t>
            </w:r>
            <w:proofErr w:type="gramEnd"/>
            <w:r w:rsidRPr="0045717C">
      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самоанализ и коррекция результатов собственной работы;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45717C">
              <w:rPr>
                <w:rFonts w:ascii="Times New Roman" w:hAnsi="Times New Roman"/>
                <w:sz w:val="24"/>
                <w:szCs w:val="24"/>
              </w:rPr>
              <w:t xml:space="preserve"> 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sz w:val="24"/>
                <w:szCs w:val="24"/>
              </w:rPr>
              <w:t>организация самостоятельных занятий при изучении дисциплины;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pStyle w:val="ad"/>
            </w:pPr>
            <w:proofErr w:type="gramStart"/>
            <w:r w:rsidRPr="0045717C">
              <w:t>ОК</w:t>
            </w:r>
            <w:proofErr w:type="gramEnd"/>
            <w:r w:rsidRPr="0045717C">
              <w:t xml:space="preserve"> 9. Осуществлять профессиональную деятельность в условиях обновления ее целей, содержания и смены технологий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6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717C">
              <w:rPr>
                <w:rFonts w:ascii="Times New Roman" w:hAnsi="Times New Roman"/>
                <w:sz w:val="24"/>
                <w:szCs w:val="24"/>
              </w:rPr>
              <w:t>выбор и применение адекватных методов и способов решения профессиональных задач в области физкультурно-спортивной подготовки;</w:t>
            </w:r>
          </w:p>
          <w:p w:rsidR="001C7702" w:rsidRPr="0045717C" w:rsidRDefault="001C7702" w:rsidP="0045717C">
            <w:pPr>
              <w:tabs>
                <w:tab w:val="left" w:pos="252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C7702" w:rsidRPr="0045717C" w:rsidTr="00AF220C">
        <w:trPr>
          <w:trHeight w:val="637"/>
        </w:trPr>
        <w:tc>
          <w:tcPr>
            <w:tcW w:w="3652" w:type="dxa"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t>ОК</w:t>
            </w:r>
            <w:proofErr w:type="gramEnd"/>
            <w:r w:rsidRPr="0045717C">
              <w:rPr>
                <w:rFonts w:ascii="Times New Roman" w:hAnsi="Times New Roman"/>
                <w:iCs/>
                <w:sz w:val="24"/>
                <w:szCs w:val="24"/>
              </w:rPr>
              <w:t xml:space="preserve"> 10. Обеспечивать безопасные условия труда в профессиональной деятельности</w:t>
            </w:r>
          </w:p>
        </w:tc>
        <w:tc>
          <w:tcPr>
            <w:tcW w:w="4536" w:type="dxa"/>
            <w:shd w:val="clear" w:color="auto" w:fill="auto"/>
          </w:tcPr>
          <w:p w:rsidR="001C7702" w:rsidRPr="0045717C" w:rsidRDefault="001C7702" w:rsidP="0045717C">
            <w:pPr>
              <w:numPr>
                <w:ilvl w:val="0"/>
                <w:numId w:val="27"/>
              </w:numPr>
              <w:tabs>
                <w:tab w:val="left" w:pos="252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5717C"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126" w:type="dxa"/>
            <w:vMerge/>
            <w:shd w:val="clear" w:color="auto" w:fill="auto"/>
          </w:tcPr>
          <w:p w:rsidR="001C7702" w:rsidRPr="0045717C" w:rsidRDefault="001C7702" w:rsidP="0045717C">
            <w:pP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5D5A43" w:rsidRPr="004E1D55" w:rsidRDefault="005D5A43" w:rsidP="00AD3CCA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4750" w:rsidRPr="000B518B" w:rsidRDefault="00314750" w:rsidP="00AD3CCA">
      <w:pPr>
        <w:tabs>
          <w:tab w:val="right" w:leader="underscore" w:pos="9639"/>
        </w:tabs>
        <w:spacing w:after="0" w:line="240" w:lineRule="auto"/>
        <w:jc w:val="both"/>
      </w:pPr>
    </w:p>
    <w:sectPr w:rsidR="00314750" w:rsidRPr="000B518B" w:rsidSect="00AD3CCA">
      <w:footerReference w:type="default" r:id="rId13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908" w:rsidRDefault="00CC6908" w:rsidP="00F71E1F">
      <w:pPr>
        <w:spacing w:after="0" w:line="240" w:lineRule="auto"/>
      </w:pPr>
      <w:r>
        <w:separator/>
      </w:r>
    </w:p>
  </w:endnote>
  <w:endnote w:type="continuationSeparator" w:id="0">
    <w:p w:rsidR="00CC6908" w:rsidRDefault="00CC6908" w:rsidP="00F7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 w:rsidP="0063081C">
    <w:pPr>
      <w:pStyle w:val="a8"/>
    </w:pPr>
  </w:p>
  <w:p w:rsidR="00740D78" w:rsidRDefault="00740D7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1383"/>
      <w:showingPlcHdr/>
    </w:sdtPr>
    <w:sdtEndPr/>
    <w:sdtContent>
      <w:p w:rsidR="00740D78" w:rsidRDefault="00740D78" w:rsidP="004701B2">
        <w:pPr>
          <w:pStyle w:val="a8"/>
        </w:pPr>
        <w:r>
          <w:t xml:space="preserve">     </w:t>
        </w:r>
      </w:p>
    </w:sdtContent>
  </w:sdt>
  <w:p w:rsidR="00740D78" w:rsidRDefault="00740D78" w:rsidP="00491B82">
    <w:pPr>
      <w:tabs>
        <w:tab w:val="left" w:pos="27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D78" w:rsidRDefault="00740D78">
    <w:pPr>
      <w:pStyle w:val="a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4E5" w:rsidRDefault="009572D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10033635</wp:posOffset>
              </wp:positionV>
              <wp:extent cx="127635" cy="146050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14E5" w:rsidRDefault="004A7060">
                          <w:pPr>
                            <w:pStyle w:val="a4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8099C" w:rsidRPr="00E8099C">
                            <w:rPr>
                              <w:noProof/>
                              <w:lang w:val="en-US"/>
                            </w:rPr>
                            <w:t>17</w:t>
                          </w:r>
                          <w:r>
                            <w:rPr>
                              <w:noProof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6pt;margin-top:790.05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" filled="f" stroked="f">
              <v:textbox style="mso-fit-shape-to-text:t" inset="0,0,0,0">
                <w:txbxContent>
                  <w:p w:rsidR="002E14E5" w:rsidRDefault="004A7060">
                    <w:pPr>
                      <w:pStyle w:val="a4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8099C" w:rsidRPr="00E8099C">
                      <w:rPr>
                        <w:noProof/>
                        <w:lang w:val="en-US"/>
                      </w:rPr>
                      <w:t>17</w:t>
                    </w:r>
                    <w:r>
                      <w:rPr>
                        <w:noProof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908" w:rsidRDefault="00CC6908" w:rsidP="00F71E1F">
      <w:pPr>
        <w:spacing w:after="0" w:line="240" w:lineRule="auto"/>
      </w:pPr>
      <w:r>
        <w:separator/>
      </w:r>
    </w:p>
  </w:footnote>
  <w:footnote w:type="continuationSeparator" w:id="0">
    <w:p w:rsidR="00CC6908" w:rsidRDefault="00CC6908" w:rsidP="00F71E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506"/>
    <w:multiLevelType w:val="singleLevel"/>
    <w:tmpl w:val="67106E4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1C334D4"/>
    <w:multiLevelType w:val="hybridMultilevel"/>
    <w:tmpl w:val="EE1C5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A2073E"/>
    <w:multiLevelType w:val="hybridMultilevel"/>
    <w:tmpl w:val="347C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E02C3"/>
    <w:multiLevelType w:val="hybridMultilevel"/>
    <w:tmpl w:val="31A04AA0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E01C2"/>
    <w:multiLevelType w:val="multilevel"/>
    <w:tmpl w:val="164A52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1C67C2C"/>
    <w:multiLevelType w:val="multilevel"/>
    <w:tmpl w:val="DA3EFF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E47B7B"/>
    <w:multiLevelType w:val="hybridMultilevel"/>
    <w:tmpl w:val="3DD2320E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163250"/>
    <w:multiLevelType w:val="hybridMultilevel"/>
    <w:tmpl w:val="CB02AD66"/>
    <w:lvl w:ilvl="0" w:tplc="8D6E17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1654755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71F57"/>
    <w:multiLevelType w:val="hybridMultilevel"/>
    <w:tmpl w:val="6316D0BA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385A43"/>
    <w:multiLevelType w:val="hybridMultilevel"/>
    <w:tmpl w:val="C2BAE23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16E85"/>
    <w:multiLevelType w:val="multilevel"/>
    <w:tmpl w:val="52E69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D2F627D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>
    <w:nsid w:val="3DDD0426"/>
    <w:multiLevelType w:val="hybridMultilevel"/>
    <w:tmpl w:val="9BDE1166"/>
    <w:lvl w:ilvl="0" w:tplc="4D006D4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0D43610"/>
    <w:multiLevelType w:val="multilevel"/>
    <w:tmpl w:val="A904B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F51CC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5796A"/>
    <w:multiLevelType w:val="hybridMultilevel"/>
    <w:tmpl w:val="5EAC5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A37C4"/>
    <w:multiLevelType w:val="hybridMultilevel"/>
    <w:tmpl w:val="23306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32550"/>
    <w:multiLevelType w:val="hybridMultilevel"/>
    <w:tmpl w:val="5A6C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D547FB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8539E"/>
    <w:multiLevelType w:val="hybridMultilevel"/>
    <w:tmpl w:val="3AF2C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5B1F0C"/>
    <w:multiLevelType w:val="hybridMultilevel"/>
    <w:tmpl w:val="23EA3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D533F"/>
    <w:multiLevelType w:val="multilevel"/>
    <w:tmpl w:val="CE308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9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>
    <w:nsid w:val="72A43CEF"/>
    <w:multiLevelType w:val="hybridMultilevel"/>
    <w:tmpl w:val="9D5A16D8"/>
    <w:lvl w:ilvl="0" w:tplc="336ACE38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B05AF8"/>
    <w:multiLevelType w:val="hybridMultilevel"/>
    <w:tmpl w:val="0B38B358"/>
    <w:lvl w:ilvl="0" w:tplc="5106D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75F80ABA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345B4"/>
    <w:multiLevelType w:val="hybridMultilevel"/>
    <w:tmpl w:val="935CAD0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DE4A74"/>
    <w:multiLevelType w:val="hybridMultilevel"/>
    <w:tmpl w:val="AC6E7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21"/>
  </w:num>
  <w:num w:numId="4">
    <w:abstractNumId w:val="6"/>
  </w:num>
  <w:num w:numId="5">
    <w:abstractNumId w:val="10"/>
  </w:num>
  <w:num w:numId="6">
    <w:abstractNumId w:val="22"/>
  </w:num>
  <w:num w:numId="7">
    <w:abstractNumId w:val="23"/>
  </w:num>
  <w:num w:numId="8">
    <w:abstractNumId w:val="11"/>
  </w:num>
  <w:num w:numId="9">
    <w:abstractNumId w:val="1"/>
  </w:num>
  <w:num w:numId="10">
    <w:abstractNumId w:val="27"/>
  </w:num>
  <w:num w:numId="11">
    <w:abstractNumId w:val="2"/>
  </w:num>
  <w:num w:numId="12">
    <w:abstractNumId w:val="12"/>
  </w:num>
  <w:num w:numId="13">
    <w:abstractNumId w:val="25"/>
  </w:num>
  <w:num w:numId="14">
    <w:abstractNumId w:val="17"/>
  </w:num>
  <w:num w:numId="15">
    <w:abstractNumId w:val="18"/>
  </w:num>
  <w:num w:numId="16">
    <w:abstractNumId w:val="19"/>
  </w:num>
  <w:num w:numId="17">
    <w:abstractNumId w:val="8"/>
  </w:num>
  <w:num w:numId="18">
    <w:abstractNumId w:val="24"/>
  </w:num>
  <w:num w:numId="19">
    <w:abstractNumId w:val="9"/>
  </w:num>
  <w:num w:numId="20">
    <w:abstractNumId w:val="0"/>
  </w:num>
  <w:num w:numId="21">
    <w:abstractNumId w:val="14"/>
  </w:num>
  <w:num w:numId="22">
    <w:abstractNumId w:val="20"/>
  </w:num>
  <w:num w:numId="23">
    <w:abstractNumId w:val="28"/>
  </w:num>
  <w:num w:numId="24">
    <w:abstractNumId w:val="26"/>
  </w:num>
  <w:num w:numId="25">
    <w:abstractNumId w:val="16"/>
  </w:num>
  <w:num w:numId="26">
    <w:abstractNumId w:val="3"/>
  </w:num>
  <w:num w:numId="27">
    <w:abstractNumId w:val="7"/>
  </w:num>
  <w:num w:numId="28">
    <w:abstractNumId w:val="5"/>
  </w:num>
  <w:num w:numId="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F36"/>
    <w:rsid w:val="000004FE"/>
    <w:rsid w:val="000036C4"/>
    <w:rsid w:val="00014694"/>
    <w:rsid w:val="00015B9F"/>
    <w:rsid w:val="00020EDC"/>
    <w:rsid w:val="00022EE0"/>
    <w:rsid w:val="0003038D"/>
    <w:rsid w:val="00031EB2"/>
    <w:rsid w:val="00033530"/>
    <w:rsid w:val="000365B2"/>
    <w:rsid w:val="0003700D"/>
    <w:rsid w:val="000465BC"/>
    <w:rsid w:val="00047831"/>
    <w:rsid w:val="00047FF3"/>
    <w:rsid w:val="00050E63"/>
    <w:rsid w:val="00055CDC"/>
    <w:rsid w:val="000602A7"/>
    <w:rsid w:val="00076033"/>
    <w:rsid w:val="0009206A"/>
    <w:rsid w:val="00097AD4"/>
    <w:rsid w:val="000A3538"/>
    <w:rsid w:val="000A3627"/>
    <w:rsid w:val="000B2376"/>
    <w:rsid w:val="000B4EB4"/>
    <w:rsid w:val="000B518B"/>
    <w:rsid w:val="000B7461"/>
    <w:rsid w:val="000B7B59"/>
    <w:rsid w:val="000C54BD"/>
    <w:rsid w:val="000C7BEA"/>
    <w:rsid w:val="000D3D47"/>
    <w:rsid w:val="000D714A"/>
    <w:rsid w:val="000E12E0"/>
    <w:rsid w:val="000E58D9"/>
    <w:rsid w:val="000F093A"/>
    <w:rsid w:val="000F101F"/>
    <w:rsid w:val="000F555E"/>
    <w:rsid w:val="000F7585"/>
    <w:rsid w:val="000F7600"/>
    <w:rsid w:val="00100D7A"/>
    <w:rsid w:val="00100EF3"/>
    <w:rsid w:val="001058F0"/>
    <w:rsid w:val="001150DC"/>
    <w:rsid w:val="00115A4A"/>
    <w:rsid w:val="00127B89"/>
    <w:rsid w:val="00127F41"/>
    <w:rsid w:val="00127FA1"/>
    <w:rsid w:val="00132C88"/>
    <w:rsid w:val="001340D2"/>
    <w:rsid w:val="0014126F"/>
    <w:rsid w:val="0015279B"/>
    <w:rsid w:val="00152E17"/>
    <w:rsid w:val="001549B5"/>
    <w:rsid w:val="001561EA"/>
    <w:rsid w:val="00157D8D"/>
    <w:rsid w:val="00175DB6"/>
    <w:rsid w:val="001839FC"/>
    <w:rsid w:val="001860B6"/>
    <w:rsid w:val="00190A2F"/>
    <w:rsid w:val="00194AA9"/>
    <w:rsid w:val="00195D59"/>
    <w:rsid w:val="00196FE2"/>
    <w:rsid w:val="001A27A3"/>
    <w:rsid w:val="001A65B7"/>
    <w:rsid w:val="001B5A53"/>
    <w:rsid w:val="001B75FE"/>
    <w:rsid w:val="001C7702"/>
    <w:rsid w:val="001D177F"/>
    <w:rsid w:val="001D43F3"/>
    <w:rsid w:val="001E0684"/>
    <w:rsid w:val="001E3B87"/>
    <w:rsid w:val="001E5D26"/>
    <w:rsid w:val="001F13F7"/>
    <w:rsid w:val="001F4306"/>
    <w:rsid w:val="00207E71"/>
    <w:rsid w:val="0021365F"/>
    <w:rsid w:val="00227597"/>
    <w:rsid w:val="0023036F"/>
    <w:rsid w:val="00230BA7"/>
    <w:rsid w:val="002339C8"/>
    <w:rsid w:val="002344F7"/>
    <w:rsid w:val="00241E9F"/>
    <w:rsid w:val="0024254B"/>
    <w:rsid w:val="0025234D"/>
    <w:rsid w:val="002533CC"/>
    <w:rsid w:val="00266EC8"/>
    <w:rsid w:val="002675E2"/>
    <w:rsid w:val="00270595"/>
    <w:rsid w:val="0027170F"/>
    <w:rsid w:val="00272370"/>
    <w:rsid w:val="00273A4A"/>
    <w:rsid w:val="00273B8F"/>
    <w:rsid w:val="0027782B"/>
    <w:rsid w:val="002923B8"/>
    <w:rsid w:val="00293F5C"/>
    <w:rsid w:val="00295424"/>
    <w:rsid w:val="00296B60"/>
    <w:rsid w:val="00296EA4"/>
    <w:rsid w:val="00297489"/>
    <w:rsid w:val="002A4172"/>
    <w:rsid w:val="002A593B"/>
    <w:rsid w:val="002B35F7"/>
    <w:rsid w:val="002B7443"/>
    <w:rsid w:val="002B76DC"/>
    <w:rsid w:val="002B79F8"/>
    <w:rsid w:val="002C02AA"/>
    <w:rsid w:val="002C0FD8"/>
    <w:rsid w:val="002C5F3F"/>
    <w:rsid w:val="002D117B"/>
    <w:rsid w:val="002E14E5"/>
    <w:rsid w:val="002F14C6"/>
    <w:rsid w:val="002F270C"/>
    <w:rsid w:val="002F2BB1"/>
    <w:rsid w:val="002F3AC8"/>
    <w:rsid w:val="003074C9"/>
    <w:rsid w:val="003076AC"/>
    <w:rsid w:val="00314750"/>
    <w:rsid w:val="003168DB"/>
    <w:rsid w:val="00320B69"/>
    <w:rsid w:val="003252C7"/>
    <w:rsid w:val="00326148"/>
    <w:rsid w:val="003326FE"/>
    <w:rsid w:val="003343E9"/>
    <w:rsid w:val="00334E5C"/>
    <w:rsid w:val="003543C0"/>
    <w:rsid w:val="00354FD7"/>
    <w:rsid w:val="0035579C"/>
    <w:rsid w:val="003561F8"/>
    <w:rsid w:val="00356529"/>
    <w:rsid w:val="0036163A"/>
    <w:rsid w:val="00361FCC"/>
    <w:rsid w:val="003657BB"/>
    <w:rsid w:val="00367CED"/>
    <w:rsid w:val="00372ECA"/>
    <w:rsid w:val="003741C6"/>
    <w:rsid w:val="00385C66"/>
    <w:rsid w:val="003920E3"/>
    <w:rsid w:val="003946D9"/>
    <w:rsid w:val="003A4731"/>
    <w:rsid w:val="003A4F6D"/>
    <w:rsid w:val="003A6D45"/>
    <w:rsid w:val="003C63C4"/>
    <w:rsid w:val="003D391E"/>
    <w:rsid w:val="003D5B1D"/>
    <w:rsid w:val="003D7A94"/>
    <w:rsid w:val="003E0CB2"/>
    <w:rsid w:val="003F5E8F"/>
    <w:rsid w:val="003F6A70"/>
    <w:rsid w:val="0040197D"/>
    <w:rsid w:val="00405007"/>
    <w:rsid w:val="00412A3F"/>
    <w:rsid w:val="004232AD"/>
    <w:rsid w:val="00426781"/>
    <w:rsid w:val="00431BB2"/>
    <w:rsid w:val="00431C14"/>
    <w:rsid w:val="0043561A"/>
    <w:rsid w:val="00441605"/>
    <w:rsid w:val="004423D1"/>
    <w:rsid w:val="0044676D"/>
    <w:rsid w:val="00446FEB"/>
    <w:rsid w:val="00447671"/>
    <w:rsid w:val="0045717C"/>
    <w:rsid w:val="00460333"/>
    <w:rsid w:val="004701B2"/>
    <w:rsid w:val="004765FF"/>
    <w:rsid w:val="00484AB1"/>
    <w:rsid w:val="00491B82"/>
    <w:rsid w:val="004922C1"/>
    <w:rsid w:val="004A144A"/>
    <w:rsid w:val="004A7060"/>
    <w:rsid w:val="004C4BCA"/>
    <w:rsid w:val="004C5E1E"/>
    <w:rsid w:val="004E1D55"/>
    <w:rsid w:val="004E43A3"/>
    <w:rsid w:val="004E47F5"/>
    <w:rsid w:val="004F5C9C"/>
    <w:rsid w:val="004F7AE3"/>
    <w:rsid w:val="005008C5"/>
    <w:rsid w:val="00512CE6"/>
    <w:rsid w:val="00524244"/>
    <w:rsid w:val="00526947"/>
    <w:rsid w:val="005302D1"/>
    <w:rsid w:val="005361FD"/>
    <w:rsid w:val="005525DE"/>
    <w:rsid w:val="00567F38"/>
    <w:rsid w:val="00571EE1"/>
    <w:rsid w:val="00576D85"/>
    <w:rsid w:val="0058766A"/>
    <w:rsid w:val="005A2D17"/>
    <w:rsid w:val="005A2DB7"/>
    <w:rsid w:val="005B4D41"/>
    <w:rsid w:val="005B4DA0"/>
    <w:rsid w:val="005B7BE5"/>
    <w:rsid w:val="005C02E9"/>
    <w:rsid w:val="005C4A04"/>
    <w:rsid w:val="005C4B9E"/>
    <w:rsid w:val="005D5A43"/>
    <w:rsid w:val="005E0AE8"/>
    <w:rsid w:val="005E6A8C"/>
    <w:rsid w:val="005F5DE5"/>
    <w:rsid w:val="0060154A"/>
    <w:rsid w:val="00601D3A"/>
    <w:rsid w:val="006046AC"/>
    <w:rsid w:val="00613467"/>
    <w:rsid w:val="006200DD"/>
    <w:rsid w:val="006221B5"/>
    <w:rsid w:val="0063081C"/>
    <w:rsid w:val="00633CF2"/>
    <w:rsid w:val="00637318"/>
    <w:rsid w:val="006406C6"/>
    <w:rsid w:val="00645229"/>
    <w:rsid w:val="006649D7"/>
    <w:rsid w:val="0068312A"/>
    <w:rsid w:val="0068706B"/>
    <w:rsid w:val="006933BC"/>
    <w:rsid w:val="00696A19"/>
    <w:rsid w:val="006A355E"/>
    <w:rsid w:val="006A5973"/>
    <w:rsid w:val="006B3729"/>
    <w:rsid w:val="006B4CF0"/>
    <w:rsid w:val="006B6087"/>
    <w:rsid w:val="006C4565"/>
    <w:rsid w:val="006C63B9"/>
    <w:rsid w:val="006D0F96"/>
    <w:rsid w:val="006D4C9A"/>
    <w:rsid w:val="006E2C13"/>
    <w:rsid w:val="006F118F"/>
    <w:rsid w:val="006F37E0"/>
    <w:rsid w:val="0072076D"/>
    <w:rsid w:val="00722412"/>
    <w:rsid w:val="00726C43"/>
    <w:rsid w:val="00736481"/>
    <w:rsid w:val="00740D78"/>
    <w:rsid w:val="00743393"/>
    <w:rsid w:val="00743B8C"/>
    <w:rsid w:val="00743BBA"/>
    <w:rsid w:val="0074786C"/>
    <w:rsid w:val="00750C48"/>
    <w:rsid w:val="00752DEB"/>
    <w:rsid w:val="007532B3"/>
    <w:rsid w:val="00753FC9"/>
    <w:rsid w:val="00767843"/>
    <w:rsid w:val="00770C34"/>
    <w:rsid w:val="00773113"/>
    <w:rsid w:val="0077683F"/>
    <w:rsid w:val="0078775D"/>
    <w:rsid w:val="007925D0"/>
    <w:rsid w:val="007929DC"/>
    <w:rsid w:val="00793A08"/>
    <w:rsid w:val="00794564"/>
    <w:rsid w:val="007964CA"/>
    <w:rsid w:val="007A7DF2"/>
    <w:rsid w:val="007B3765"/>
    <w:rsid w:val="007D6E1D"/>
    <w:rsid w:val="007E4906"/>
    <w:rsid w:val="007E5FA2"/>
    <w:rsid w:val="007F3A34"/>
    <w:rsid w:val="00803921"/>
    <w:rsid w:val="008133D6"/>
    <w:rsid w:val="00813D66"/>
    <w:rsid w:val="008162F9"/>
    <w:rsid w:val="00820344"/>
    <w:rsid w:val="00827E0A"/>
    <w:rsid w:val="00833C4D"/>
    <w:rsid w:val="00833D62"/>
    <w:rsid w:val="00835EBD"/>
    <w:rsid w:val="008409B4"/>
    <w:rsid w:val="008413E3"/>
    <w:rsid w:val="008462B2"/>
    <w:rsid w:val="00847D60"/>
    <w:rsid w:val="00863E09"/>
    <w:rsid w:val="0087341D"/>
    <w:rsid w:val="0087662D"/>
    <w:rsid w:val="008806E5"/>
    <w:rsid w:val="00883B75"/>
    <w:rsid w:val="00887011"/>
    <w:rsid w:val="008A002E"/>
    <w:rsid w:val="008A391A"/>
    <w:rsid w:val="008A6A7B"/>
    <w:rsid w:val="008A77D9"/>
    <w:rsid w:val="008C064B"/>
    <w:rsid w:val="008C315B"/>
    <w:rsid w:val="008C4C18"/>
    <w:rsid w:val="008C6E94"/>
    <w:rsid w:val="008D3525"/>
    <w:rsid w:val="008E0D01"/>
    <w:rsid w:val="008E5D3C"/>
    <w:rsid w:val="008F04FD"/>
    <w:rsid w:val="008F67DC"/>
    <w:rsid w:val="009034B2"/>
    <w:rsid w:val="00906644"/>
    <w:rsid w:val="00920733"/>
    <w:rsid w:val="00930608"/>
    <w:rsid w:val="009313B7"/>
    <w:rsid w:val="00933FE3"/>
    <w:rsid w:val="00940357"/>
    <w:rsid w:val="0094526A"/>
    <w:rsid w:val="00945724"/>
    <w:rsid w:val="00953225"/>
    <w:rsid w:val="009572DB"/>
    <w:rsid w:val="009635CF"/>
    <w:rsid w:val="00967C02"/>
    <w:rsid w:val="0097019F"/>
    <w:rsid w:val="00974B06"/>
    <w:rsid w:val="00980674"/>
    <w:rsid w:val="00981B6F"/>
    <w:rsid w:val="0099123E"/>
    <w:rsid w:val="0099287A"/>
    <w:rsid w:val="00995456"/>
    <w:rsid w:val="009A74C1"/>
    <w:rsid w:val="009B0CA7"/>
    <w:rsid w:val="009B639E"/>
    <w:rsid w:val="009B7A65"/>
    <w:rsid w:val="009D456C"/>
    <w:rsid w:val="009E0DCB"/>
    <w:rsid w:val="009E5D35"/>
    <w:rsid w:val="00A03024"/>
    <w:rsid w:val="00A037F3"/>
    <w:rsid w:val="00A12197"/>
    <w:rsid w:val="00A16178"/>
    <w:rsid w:val="00A17CE0"/>
    <w:rsid w:val="00A2312B"/>
    <w:rsid w:val="00A2314E"/>
    <w:rsid w:val="00A32353"/>
    <w:rsid w:val="00A364DD"/>
    <w:rsid w:val="00A44B50"/>
    <w:rsid w:val="00A46E30"/>
    <w:rsid w:val="00A550DE"/>
    <w:rsid w:val="00A61E67"/>
    <w:rsid w:val="00A6238E"/>
    <w:rsid w:val="00A6452C"/>
    <w:rsid w:val="00A675CE"/>
    <w:rsid w:val="00A742A2"/>
    <w:rsid w:val="00A811D2"/>
    <w:rsid w:val="00A8621E"/>
    <w:rsid w:val="00A93544"/>
    <w:rsid w:val="00AA1D0C"/>
    <w:rsid w:val="00AA3570"/>
    <w:rsid w:val="00AA6140"/>
    <w:rsid w:val="00AA6B4A"/>
    <w:rsid w:val="00AB27AB"/>
    <w:rsid w:val="00AC2B78"/>
    <w:rsid w:val="00AD3841"/>
    <w:rsid w:val="00AD3CCA"/>
    <w:rsid w:val="00AE0BF9"/>
    <w:rsid w:val="00AE1B3F"/>
    <w:rsid w:val="00AE4956"/>
    <w:rsid w:val="00AE75D4"/>
    <w:rsid w:val="00AE7B46"/>
    <w:rsid w:val="00AF15BE"/>
    <w:rsid w:val="00AF220C"/>
    <w:rsid w:val="00AF6443"/>
    <w:rsid w:val="00B1431B"/>
    <w:rsid w:val="00B14387"/>
    <w:rsid w:val="00B24836"/>
    <w:rsid w:val="00B31C30"/>
    <w:rsid w:val="00B37B7D"/>
    <w:rsid w:val="00B37FAC"/>
    <w:rsid w:val="00B40336"/>
    <w:rsid w:val="00B43661"/>
    <w:rsid w:val="00B5426D"/>
    <w:rsid w:val="00B54C07"/>
    <w:rsid w:val="00B6315D"/>
    <w:rsid w:val="00B6512B"/>
    <w:rsid w:val="00B66302"/>
    <w:rsid w:val="00B70663"/>
    <w:rsid w:val="00B70D3F"/>
    <w:rsid w:val="00B74FB2"/>
    <w:rsid w:val="00B9032C"/>
    <w:rsid w:val="00BB4D23"/>
    <w:rsid w:val="00BB643A"/>
    <w:rsid w:val="00BB6DED"/>
    <w:rsid w:val="00BC1594"/>
    <w:rsid w:val="00BE43E6"/>
    <w:rsid w:val="00BE566E"/>
    <w:rsid w:val="00BF5450"/>
    <w:rsid w:val="00C02FB9"/>
    <w:rsid w:val="00C075EF"/>
    <w:rsid w:val="00C11558"/>
    <w:rsid w:val="00C130A4"/>
    <w:rsid w:val="00C16142"/>
    <w:rsid w:val="00C21FD7"/>
    <w:rsid w:val="00C24BA5"/>
    <w:rsid w:val="00C24EA5"/>
    <w:rsid w:val="00C27068"/>
    <w:rsid w:val="00C43917"/>
    <w:rsid w:val="00C50BE2"/>
    <w:rsid w:val="00C5460F"/>
    <w:rsid w:val="00C57046"/>
    <w:rsid w:val="00C570EE"/>
    <w:rsid w:val="00C64E2E"/>
    <w:rsid w:val="00C70929"/>
    <w:rsid w:val="00C72856"/>
    <w:rsid w:val="00C74D62"/>
    <w:rsid w:val="00C74F99"/>
    <w:rsid w:val="00C766DC"/>
    <w:rsid w:val="00C81553"/>
    <w:rsid w:val="00C85A89"/>
    <w:rsid w:val="00C917FE"/>
    <w:rsid w:val="00C9310E"/>
    <w:rsid w:val="00CA234B"/>
    <w:rsid w:val="00CB0638"/>
    <w:rsid w:val="00CB2792"/>
    <w:rsid w:val="00CB457E"/>
    <w:rsid w:val="00CC17E5"/>
    <w:rsid w:val="00CC3A16"/>
    <w:rsid w:val="00CC56F8"/>
    <w:rsid w:val="00CC6908"/>
    <w:rsid w:val="00CC724E"/>
    <w:rsid w:val="00CD166D"/>
    <w:rsid w:val="00CD2165"/>
    <w:rsid w:val="00CD3D14"/>
    <w:rsid w:val="00CD7BEA"/>
    <w:rsid w:val="00CE6449"/>
    <w:rsid w:val="00CE68D8"/>
    <w:rsid w:val="00CF1E0B"/>
    <w:rsid w:val="00CF3EDE"/>
    <w:rsid w:val="00D03C7D"/>
    <w:rsid w:val="00D03F9B"/>
    <w:rsid w:val="00D03FDB"/>
    <w:rsid w:val="00D12F81"/>
    <w:rsid w:val="00D1322C"/>
    <w:rsid w:val="00D146CD"/>
    <w:rsid w:val="00D2112F"/>
    <w:rsid w:val="00D2236A"/>
    <w:rsid w:val="00D23988"/>
    <w:rsid w:val="00D33E7A"/>
    <w:rsid w:val="00D749FF"/>
    <w:rsid w:val="00D820D8"/>
    <w:rsid w:val="00D82940"/>
    <w:rsid w:val="00D84D00"/>
    <w:rsid w:val="00D92431"/>
    <w:rsid w:val="00D92AD2"/>
    <w:rsid w:val="00D978B6"/>
    <w:rsid w:val="00D979A4"/>
    <w:rsid w:val="00DA6E01"/>
    <w:rsid w:val="00DB1FD5"/>
    <w:rsid w:val="00DB1FF8"/>
    <w:rsid w:val="00DC495B"/>
    <w:rsid w:val="00DD7903"/>
    <w:rsid w:val="00DE7EB9"/>
    <w:rsid w:val="00DF1276"/>
    <w:rsid w:val="00E002C8"/>
    <w:rsid w:val="00E02E23"/>
    <w:rsid w:val="00E04F8D"/>
    <w:rsid w:val="00E30426"/>
    <w:rsid w:val="00E30737"/>
    <w:rsid w:val="00E33808"/>
    <w:rsid w:val="00E35681"/>
    <w:rsid w:val="00E37C18"/>
    <w:rsid w:val="00E42C23"/>
    <w:rsid w:val="00E47255"/>
    <w:rsid w:val="00E47527"/>
    <w:rsid w:val="00E5117C"/>
    <w:rsid w:val="00E52BD5"/>
    <w:rsid w:val="00E551EF"/>
    <w:rsid w:val="00E56216"/>
    <w:rsid w:val="00E60A6B"/>
    <w:rsid w:val="00E6458B"/>
    <w:rsid w:val="00E74BD3"/>
    <w:rsid w:val="00E75125"/>
    <w:rsid w:val="00E77FD6"/>
    <w:rsid w:val="00E8099C"/>
    <w:rsid w:val="00E80B3C"/>
    <w:rsid w:val="00E86F36"/>
    <w:rsid w:val="00E874AD"/>
    <w:rsid w:val="00E87FD0"/>
    <w:rsid w:val="00E92DB5"/>
    <w:rsid w:val="00E93199"/>
    <w:rsid w:val="00EB1E82"/>
    <w:rsid w:val="00EB2B7B"/>
    <w:rsid w:val="00EB41AC"/>
    <w:rsid w:val="00EC208D"/>
    <w:rsid w:val="00EC426A"/>
    <w:rsid w:val="00ED0979"/>
    <w:rsid w:val="00ED71D3"/>
    <w:rsid w:val="00EE0E30"/>
    <w:rsid w:val="00EE7B11"/>
    <w:rsid w:val="00EF788D"/>
    <w:rsid w:val="00F01F3D"/>
    <w:rsid w:val="00F0408A"/>
    <w:rsid w:val="00F05AB5"/>
    <w:rsid w:val="00F104FE"/>
    <w:rsid w:val="00F15A03"/>
    <w:rsid w:val="00F20DA3"/>
    <w:rsid w:val="00F27B3A"/>
    <w:rsid w:val="00F30361"/>
    <w:rsid w:val="00F31F21"/>
    <w:rsid w:val="00F32C0C"/>
    <w:rsid w:val="00F4050B"/>
    <w:rsid w:val="00F4120E"/>
    <w:rsid w:val="00F42EA5"/>
    <w:rsid w:val="00F45753"/>
    <w:rsid w:val="00F553E9"/>
    <w:rsid w:val="00F571CF"/>
    <w:rsid w:val="00F71E1F"/>
    <w:rsid w:val="00F84412"/>
    <w:rsid w:val="00F8459E"/>
    <w:rsid w:val="00F87F40"/>
    <w:rsid w:val="00F92290"/>
    <w:rsid w:val="00F92AEC"/>
    <w:rsid w:val="00F934A5"/>
    <w:rsid w:val="00FA3E10"/>
    <w:rsid w:val="00FB156B"/>
    <w:rsid w:val="00FB24C4"/>
    <w:rsid w:val="00FB50A4"/>
    <w:rsid w:val="00FC0127"/>
    <w:rsid w:val="00FC24EB"/>
    <w:rsid w:val="00FC2F4E"/>
    <w:rsid w:val="00FC3940"/>
    <w:rsid w:val="00FC57E3"/>
    <w:rsid w:val="00FC76D3"/>
    <w:rsid w:val="00FD3632"/>
    <w:rsid w:val="00FD7AD2"/>
    <w:rsid w:val="00FE18F7"/>
    <w:rsid w:val="00FF119F"/>
    <w:rsid w:val="00FF15FE"/>
    <w:rsid w:val="00FF332E"/>
    <w:rsid w:val="00FF4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e">
    <w:name w:val="Основной текст_"/>
    <w:basedOn w:val="a0"/>
    <w:link w:val="4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5C02E9"/>
    <w:pPr>
      <w:widowControl w:val="0"/>
      <w:shd w:val="clear" w:color="auto" w:fill="FFFFFF"/>
      <w:spacing w:after="0" w:line="322" w:lineRule="exact"/>
      <w:ind w:hanging="174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rsid w:val="005C02E9"/>
    <w:pPr>
      <w:widowControl w:val="0"/>
      <w:shd w:val="clear" w:color="auto" w:fill="FFFFFF"/>
      <w:spacing w:after="240" w:line="326" w:lineRule="exact"/>
      <w:ind w:hanging="2200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95pt">
    <w:name w:val="Основной текст + 9;5 pt;Полужирный"/>
    <w:basedOn w:val="ae"/>
    <w:rsid w:val="00740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">
    <w:name w:val="Hyperlink"/>
    <w:basedOn w:val="a0"/>
    <w:rsid w:val="002E14E5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F093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locked/>
    <w:rsid w:val="00E86F3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8">
    <w:name w:val="Колонтитул + 8"/>
    <w:aliases w:val="5 pt,Интервал 0 pt"/>
    <w:uiPriority w:val="99"/>
    <w:rsid w:val="00E86F36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4">
    <w:name w:val="Колонтитул"/>
    <w:basedOn w:val="a"/>
    <w:link w:val="a3"/>
    <w:rsid w:val="00E86F36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table" w:styleId="a5">
    <w:name w:val="Table Grid"/>
    <w:basedOn w:val="a1"/>
    <w:uiPriority w:val="59"/>
    <w:locked/>
    <w:rsid w:val="001A65B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0F093A"/>
    <w:rPr>
      <w:rFonts w:ascii="Times New Roman" w:eastAsia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A46E3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46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46E30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8133D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A7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77D9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basedOn w:val="a0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5A2D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5A2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412A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d">
    <w:name w:val="Normal (Web)"/>
    <w:basedOn w:val="a"/>
    <w:uiPriority w:val="99"/>
    <w:rsid w:val="001C77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613467"/>
    <w:pPr>
      <w:widowControl w:val="0"/>
      <w:shd w:val="clear" w:color="auto" w:fill="FFFFFF"/>
      <w:spacing w:after="720" w:line="370" w:lineRule="exact"/>
      <w:jc w:val="both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ae">
    <w:name w:val="Основной текст_"/>
    <w:basedOn w:val="a0"/>
    <w:link w:val="4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5C02E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5C02E9"/>
    <w:pPr>
      <w:widowControl w:val="0"/>
      <w:shd w:val="clear" w:color="auto" w:fill="FFFFFF"/>
      <w:spacing w:after="0" w:line="322" w:lineRule="exact"/>
      <w:ind w:hanging="1740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2">
    <w:name w:val="Заголовок №2"/>
    <w:basedOn w:val="a"/>
    <w:link w:val="21"/>
    <w:rsid w:val="005C02E9"/>
    <w:pPr>
      <w:widowControl w:val="0"/>
      <w:shd w:val="clear" w:color="auto" w:fill="FFFFFF"/>
      <w:spacing w:after="240" w:line="326" w:lineRule="exact"/>
      <w:ind w:hanging="2200"/>
      <w:outlineLvl w:val="1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95pt">
    <w:name w:val="Основной текст + 9;5 pt;Полужирный"/>
    <w:basedOn w:val="ae"/>
    <w:rsid w:val="00740D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f">
    <w:name w:val="Hyperlink"/>
    <w:basedOn w:val="a0"/>
    <w:rsid w:val="002E14E5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F5DC-59BB-46DF-BE7B-B14AF916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</dc:creator>
  <cp:lastModifiedBy>Подтёпина Ксения Евгеньевна</cp:lastModifiedBy>
  <cp:revision>3</cp:revision>
  <cp:lastPrinted>2021-10-29T03:56:00Z</cp:lastPrinted>
  <dcterms:created xsi:type="dcterms:W3CDTF">2023-10-30T09:47:00Z</dcterms:created>
  <dcterms:modified xsi:type="dcterms:W3CDTF">2023-11-01T13:00:00Z</dcterms:modified>
</cp:coreProperties>
</file>