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9A" w:rsidRPr="001D3CFC" w:rsidRDefault="005E069A" w:rsidP="005E069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 xml:space="preserve">к Основной профессиональной </w:t>
      </w: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программе ПССЗ</w:t>
      </w: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C1" w:rsidRPr="00DE50C1" w:rsidRDefault="00DE50C1" w:rsidP="004C6C36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  <w:lang w:eastAsia="zh-CN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E50C1" w:rsidRDefault="004C6C36" w:rsidP="00DE50C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УТВЕРЖДАЮ</w:t>
      </w:r>
    </w:p>
    <w:p w:rsidR="004C6C36" w:rsidRPr="00DE50C1" w:rsidRDefault="004C6C36" w:rsidP="00DE50C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</w:t>
      </w:r>
    </w:p>
    <w:p w:rsidR="00DE50C1" w:rsidRPr="00DE50C1" w:rsidRDefault="00DE50C1" w:rsidP="00DE50C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__________________</w:t>
      </w:r>
      <w:r w:rsidR="004C6C36">
        <w:rPr>
          <w:rFonts w:ascii="Times New Roman" w:eastAsia="Times New Roman" w:hAnsi="Times New Roman"/>
          <w:sz w:val="28"/>
          <w:szCs w:val="28"/>
          <w:lang w:eastAsia="zh-CN"/>
        </w:rPr>
        <w:t>К.А. Васильев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DE50C1" w:rsidRPr="00DE50C1" w:rsidRDefault="00DE50C1" w:rsidP="00DE50C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4C6C36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31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C6C36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2022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DE50C1" w:rsidRPr="00DE50C1" w:rsidRDefault="00DE50C1" w:rsidP="00DE50C1">
      <w:pPr>
        <w:spacing w:after="0" w:line="240" w:lineRule="auto"/>
        <w:ind w:firstLine="4674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DE50C1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DE50C1" w:rsidRPr="00DE50C1" w:rsidRDefault="00DE50C1" w:rsidP="00DE50C1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ЛЕЧЕБНАЯ ФИЗИЧЕСКАЯ КУЛЬТУРА И МАССАЖ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DE50C1" w:rsidRPr="00DE50C1" w:rsidRDefault="00DE50C1" w:rsidP="00DE50C1">
      <w:pPr>
        <w:spacing w:after="12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DE50C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49.02.01 «Физическая культура»  (повышенный уровень)  </w:t>
      </w: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Профиль </w:t>
      </w:r>
      <w:r w:rsidRPr="00DE50C1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(при наличии)</w:t>
      </w: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: </w:t>
      </w:r>
      <w:r w:rsidRPr="00DE50C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DE50C1" w:rsidRPr="00DE50C1" w:rsidRDefault="00DE50C1" w:rsidP="00DE50C1">
      <w:pPr>
        <w:spacing w:after="0" w:line="240" w:lineRule="auto"/>
        <w:ind w:left="600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МДК.02.03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7,8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5,6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146</w:t>
            </w:r>
            <w:r w:rsidRPr="00DE50C1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116</w:t>
            </w:r>
            <w:r w:rsidRPr="00DE50C1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30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7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8 семестр: экзамен</w:t>
            </w:r>
          </w:p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6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* – </w:t>
      </w:r>
      <w:r w:rsidRPr="00DE50C1">
        <w:rPr>
          <w:rFonts w:ascii="Times New Roman" w:eastAsia="Times New Roman" w:hAnsi="Times New Roman"/>
          <w:i/>
          <w:sz w:val="28"/>
          <w:szCs w:val="28"/>
          <w:lang w:eastAsia="zh-CN"/>
        </w:rPr>
        <w:t>в соответствии с учебным планом</w:t>
      </w:r>
    </w:p>
    <w:p w:rsidR="00DE50C1" w:rsidRPr="00DE50C1" w:rsidRDefault="004C6C36" w:rsidP="00DE50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г. Ханты-Мансийск-2022</w:t>
      </w:r>
    </w:p>
    <w:p w:rsidR="00DE50C1" w:rsidRPr="00DE50C1" w:rsidRDefault="00DE50C1" w:rsidP="00DE50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DE50C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49.02.01 «Физическая культура»  (повышенный уровень)</w:t>
      </w: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по направлению </w:t>
      </w: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DE50C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DE50C1" w:rsidRPr="00DE50C1" w:rsidRDefault="00DE50C1" w:rsidP="00DE50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DE50C1" w:rsidRPr="00DE50C1" w:rsidRDefault="00DE50C1" w:rsidP="00DE50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DE50C1" w:rsidRPr="00DE50C1" w:rsidRDefault="0012437B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Е.А. Бледная</w:t>
      </w:r>
      <w:bookmarkStart w:id="0" w:name="_GoBack"/>
      <w:bookmarkEnd w:id="0"/>
      <w:r w:rsidR="00DE50C1"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(преподаватель)</w:t>
      </w: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DE50C1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DE50C1">
        <w:rPr>
          <w:rFonts w:ascii="Times New Roman" w:eastAsia="Times New Roman" w:hAnsi="Times New Roman"/>
          <w:sz w:val="20"/>
          <w:szCs w:val="20"/>
          <w:lang w:eastAsia="zh-CN"/>
        </w:rPr>
        <w:t>.</w:t>
      </w:r>
    </w:p>
    <w:p w:rsidR="00DE50C1" w:rsidRPr="00DE50C1" w:rsidRDefault="00DE50C1" w:rsidP="00DE50C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E50C1" w:rsidRPr="00DE50C1" w:rsidRDefault="00DE50C1" w:rsidP="00DE50C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6C36" w:rsidRPr="004C6C36" w:rsidRDefault="004C6C36" w:rsidP="004C6C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C6C36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4C6C36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4C6C36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4C6C36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4C6C3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C6C36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2022г.</w:t>
      </w:r>
      <w:r w:rsidRPr="004C6C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 № </w:t>
      </w:r>
      <w:r w:rsidRPr="004C6C36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</w:t>
      </w:r>
    </w:p>
    <w:p w:rsidR="004C6C36" w:rsidRPr="004C6C36" w:rsidRDefault="004C6C36" w:rsidP="004C6C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C6C36" w:rsidRPr="004C6C36" w:rsidRDefault="004C6C36" w:rsidP="004C6C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C6C36"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4C6C36">
        <w:rPr>
          <w:rFonts w:ascii="Times New Roman" w:eastAsia="Times New Roman" w:hAnsi="Times New Roman"/>
          <w:sz w:val="28"/>
          <w:szCs w:val="28"/>
          <w:lang w:eastAsia="zh-CN"/>
        </w:rPr>
        <w:t>К.Е.Подтёпина</w:t>
      </w:r>
      <w:proofErr w:type="spellEnd"/>
      <w:r w:rsidRPr="004C6C36">
        <w:rPr>
          <w:rFonts w:ascii="Times New Roman" w:eastAsia="Times New Roman" w:hAnsi="Times New Roman"/>
          <w:sz w:val="28"/>
          <w:szCs w:val="28"/>
          <w:lang w:eastAsia="zh-CN"/>
        </w:rPr>
        <w:t>, Ио заместителя директора по УР</w:t>
      </w:r>
    </w:p>
    <w:p w:rsidR="004C6C36" w:rsidRPr="004C6C36" w:rsidRDefault="004C6C36" w:rsidP="004C6C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C6C36" w:rsidRPr="004C6C36" w:rsidRDefault="004C6C36" w:rsidP="004C6C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C6C36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4C6C36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4C6C36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4C6C36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4C6C36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г., приказ                  № 782-од от «</w:t>
      </w:r>
      <w:r w:rsidRPr="004C6C36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31</w:t>
      </w:r>
      <w:r w:rsidRPr="004C6C36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4C6C36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4C6C36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г.</w:t>
      </w:r>
    </w:p>
    <w:p w:rsidR="004C6C36" w:rsidRPr="004C6C36" w:rsidRDefault="004C6C36" w:rsidP="004C6C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C6C36" w:rsidRPr="004C6C36" w:rsidRDefault="004C6C36" w:rsidP="004C6C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C6C36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4C6C36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________________________ </w:t>
      </w:r>
      <w:r w:rsidRPr="004C6C36">
        <w:rPr>
          <w:rFonts w:ascii="Times New Roman" w:eastAsia="Times New Roman" w:hAnsi="Times New Roman"/>
          <w:sz w:val="28"/>
          <w:szCs w:val="28"/>
          <w:lang w:eastAsia="zh-CN"/>
        </w:rPr>
        <w:t xml:space="preserve">К.А. Васильев, </w:t>
      </w:r>
    </w:p>
    <w:p w:rsidR="004C6C36" w:rsidRPr="004C6C36" w:rsidRDefault="004C6C36" w:rsidP="004C6C3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4C6C36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4C6C36" w:rsidRPr="004C6C36" w:rsidRDefault="004C6C36" w:rsidP="004C6C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4C6C36"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 w:rsidRPr="004C6C36"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директора. </w:t>
      </w:r>
    </w:p>
    <w:p w:rsidR="004C6C36" w:rsidRPr="004C6C36" w:rsidRDefault="004C6C36" w:rsidP="004C6C3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0C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DE50C1" w:rsidRPr="00DE50C1" w:rsidRDefault="00DE50C1" w:rsidP="00DE5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DE50C1" w:rsidRPr="00DE50C1" w:rsidRDefault="00DE50C1" w:rsidP="00DE50C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787ED4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DE50C1"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E50C1" w:rsidRPr="00DE50C1" w:rsidTr="00DE50C1">
        <w:trPr>
          <w:trHeight w:val="670"/>
        </w:trPr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DE50C1" w:rsidRPr="00DE50C1" w:rsidRDefault="00DE50C1" w:rsidP="00DE50C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787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DE50C1" w:rsidRPr="00DE50C1" w:rsidRDefault="00DE50C1" w:rsidP="00DE50C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787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DE50C1" w:rsidRPr="00DE50C1" w:rsidRDefault="00DE50C1" w:rsidP="00DE50C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1D3CFC" w:rsidRDefault="001D3CFC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1D3CFC" w:rsidRDefault="001D3CFC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Pr="007C33D9" w:rsidRDefault="00DE50C1" w:rsidP="00DE50C1">
      <w:pPr>
        <w:widowControl w:val="0"/>
        <w:tabs>
          <w:tab w:val="left" w:pos="1376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C33D9">
        <w:rPr>
          <w:rFonts w:ascii="Times New Roman" w:hAnsi="Times New Roman"/>
          <w:b/>
          <w:caps/>
          <w:sz w:val="28"/>
          <w:szCs w:val="28"/>
        </w:rPr>
        <w:t>1. ПАСПОРТ ПРОГРАММЫ профессионального модуля</w:t>
      </w:r>
    </w:p>
    <w:p w:rsidR="00DE50C1" w:rsidRPr="00C51153" w:rsidRDefault="00C51153" w:rsidP="00DE50C1">
      <w:pPr>
        <w:pStyle w:val="22"/>
        <w:shd w:val="clear" w:color="auto" w:fill="auto"/>
        <w:spacing w:before="0" w:after="0" w:line="276" w:lineRule="auto"/>
        <w:ind w:firstLine="0"/>
        <w:jc w:val="center"/>
        <w:rPr>
          <w:rStyle w:val="212pt"/>
          <w:rFonts w:eastAsia="Arial Narrow"/>
          <w:b/>
          <w:sz w:val="28"/>
          <w:szCs w:val="28"/>
        </w:rPr>
      </w:pPr>
      <w:r>
        <w:rPr>
          <w:rStyle w:val="6"/>
          <w:b/>
          <w:sz w:val="28"/>
          <w:szCs w:val="28"/>
        </w:rPr>
        <w:t xml:space="preserve">МДК 02.03 </w:t>
      </w:r>
      <w:r w:rsidR="00DE50C1" w:rsidRPr="00C51153">
        <w:rPr>
          <w:rStyle w:val="6"/>
          <w:b/>
          <w:sz w:val="28"/>
          <w:szCs w:val="28"/>
        </w:rPr>
        <w:t>ЛЕЧЕБНАЯ ФИЗИЧЕСКАЯ КУЛЬТУРА И МАССАЖ</w:t>
      </w:r>
    </w:p>
    <w:p w:rsidR="00DE50C1" w:rsidRPr="007C33D9" w:rsidRDefault="00DE50C1" w:rsidP="00DE50C1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/>
          <w:sz w:val="24"/>
          <w:szCs w:val="24"/>
        </w:rPr>
      </w:pPr>
      <w:bookmarkStart w:id="1" w:name="_Toc493777551"/>
    </w:p>
    <w:p w:rsidR="00DE50C1" w:rsidRPr="007C33D9" w:rsidRDefault="00DE50C1" w:rsidP="00C51153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  <w:bookmarkEnd w:id="1"/>
    </w:p>
    <w:p w:rsidR="00DE50C1" w:rsidRPr="007C33D9" w:rsidRDefault="00DE50C1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153" w:rsidRPr="009A1201" w:rsidRDefault="00C51153" w:rsidP="00C5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bookmarkStart w:id="2" w:name="_Toc493777552"/>
      <w:r w:rsidRPr="007C33D9">
        <w:rPr>
          <w:rFonts w:ascii="Times New Roman" w:hAnsi="Times New Roman"/>
          <w:sz w:val="28"/>
          <w:szCs w:val="28"/>
        </w:rPr>
        <w:t xml:space="preserve">Программа профессионального модуля </w:t>
      </w:r>
      <w:r w:rsidRPr="009A1201">
        <w:rPr>
          <w:rFonts w:ascii="Times New Roman" w:hAnsi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/>
          <w:b/>
          <w:sz w:val="28"/>
          <w:szCs w:val="28"/>
        </w:rPr>
        <w:t xml:space="preserve"> </w:t>
      </w:r>
    </w:p>
    <w:p w:rsidR="00C51153" w:rsidRPr="009A1201" w:rsidRDefault="00C51153" w:rsidP="00C5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A1201">
        <w:rPr>
          <w:rFonts w:ascii="Times New Roman" w:hAnsi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C51153" w:rsidRDefault="00C51153" w:rsidP="00DE50C1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E50C1" w:rsidRPr="007C33D9" w:rsidRDefault="00DE50C1" w:rsidP="00C51153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2"/>
    </w:p>
    <w:p w:rsidR="00DE50C1" w:rsidRPr="007C33D9" w:rsidRDefault="00DE50C1" w:rsidP="00DE50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E50C1" w:rsidRPr="007C33D9" w:rsidRDefault="00DE50C1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 МДК.02.03</w:t>
      </w:r>
      <w:r w:rsidRPr="007C33D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Лечебная физическая культура и массаж</w:t>
      </w:r>
      <w:r w:rsidRPr="007C33D9">
        <w:rPr>
          <w:rFonts w:ascii="Times New Roman" w:hAnsi="Times New Roman"/>
          <w:sz w:val="28"/>
          <w:szCs w:val="28"/>
        </w:rPr>
        <w:t>» относится к профессиональному модулю ПМ.02 «Организация физкультурно-спортивной деятельности различных возрастных групп населения».</w:t>
      </w:r>
    </w:p>
    <w:p w:rsidR="00DE50C1" w:rsidRPr="007C33D9" w:rsidRDefault="00DE50C1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50C1" w:rsidRPr="007C33D9" w:rsidRDefault="00DE50C1" w:rsidP="00C51153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bookmarkStart w:id="3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Цели и задачи дисциплины </w:t>
      </w:r>
      <w:r w:rsidR="00C511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DE50C1" w:rsidRPr="007C33D9" w:rsidRDefault="00DE50C1" w:rsidP="00DE50C1">
      <w:pPr>
        <w:widowControl w:val="0"/>
        <w:tabs>
          <w:tab w:val="left" w:pos="13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DE50C1" w:rsidRPr="00DE50C1" w:rsidRDefault="00DE50C1" w:rsidP="00DE50C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E50C1">
        <w:rPr>
          <w:rFonts w:ascii="Times New Roman" w:hAnsi="Times New Roman"/>
          <w:b/>
          <w:sz w:val="28"/>
          <w:szCs w:val="28"/>
          <w:u w:val="single"/>
        </w:rPr>
        <w:t>В результате изучения профессионального модуля обучающийся должен уметь</w:t>
      </w:r>
    </w:p>
    <w:p w:rsidR="000C63E2" w:rsidRPr="00DE50C1" w:rsidRDefault="000C63E2" w:rsidP="00DE50C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 xml:space="preserve">использовать различные методы и формы организации физкультурно-спортивных мероприятий и занятий, строить их с учетом возраста, пола, </w:t>
      </w:r>
      <w:proofErr w:type="gramStart"/>
      <w:r w:rsidR="008B38DC" w:rsidRPr="00DE50C1">
        <w:rPr>
          <w:rFonts w:ascii="Times New Roman" w:eastAsia="Times New Roman" w:hAnsi="Times New Roman"/>
          <w:sz w:val="28"/>
          <w:szCs w:val="28"/>
        </w:rPr>
        <w:t>морфо-функциональных</w:t>
      </w:r>
      <w:proofErr w:type="gramEnd"/>
      <w:r w:rsidR="008B38DC" w:rsidRPr="00DE50C1">
        <w:rPr>
          <w:rFonts w:ascii="Times New Roman" w:eastAsia="Times New Roman" w:hAnsi="Times New Roman"/>
          <w:sz w:val="28"/>
          <w:szCs w:val="28"/>
        </w:rPr>
        <w:t xml:space="preserve"> и индивидуально-психологических особенностей занимающихся, уровня их физической и технической подготовленности</w:t>
      </w:r>
      <w:r w:rsidRPr="00DE50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3E2" w:rsidRPr="00DE50C1" w:rsidRDefault="000C63E2" w:rsidP="00DE5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 xml:space="preserve">комплектовать состав группы, секции, клубного или другого объединения </w:t>
      </w:r>
      <w:proofErr w:type="gramStart"/>
      <w:r w:rsidR="008B38DC" w:rsidRPr="00DE50C1">
        <w:rPr>
          <w:rFonts w:ascii="Times New Roman" w:eastAsia="Times New Roman" w:hAnsi="Times New Roman"/>
          <w:sz w:val="28"/>
          <w:szCs w:val="28"/>
        </w:rPr>
        <w:t>занимающихся</w:t>
      </w:r>
      <w:proofErr w:type="gramEnd"/>
      <w:r w:rsidR="008B38DC" w:rsidRPr="00DE50C1">
        <w:rPr>
          <w:rFonts w:ascii="Times New Roman" w:eastAsia="Times New Roman" w:hAnsi="Times New Roman"/>
          <w:sz w:val="28"/>
          <w:szCs w:val="28"/>
        </w:rPr>
        <w:t>;</w:t>
      </w:r>
    </w:p>
    <w:p w:rsidR="000C63E2" w:rsidRPr="00DE50C1" w:rsidRDefault="000C63E2" w:rsidP="00DE5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>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видов);</w:t>
      </w:r>
    </w:p>
    <w:p w:rsidR="000C63E2" w:rsidRPr="00DE50C1" w:rsidRDefault="000C63E2" w:rsidP="00DE5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>подбирать оборудование и инвентарь для занятий с учетом их целей и задач, возрастных и индивидуальных особенностей занимающихся;</w:t>
      </w:r>
    </w:p>
    <w:p w:rsidR="008B38DC" w:rsidRPr="00DE50C1" w:rsidRDefault="008B38DC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- организовывать, проводить соревнования различного уровня и осуществлять судейство; </w:t>
      </w:r>
    </w:p>
    <w:p w:rsidR="008B38DC" w:rsidRPr="00DE50C1" w:rsidRDefault="008B38DC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- применять приемы страховки и </w:t>
      </w:r>
      <w:proofErr w:type="spellStart"/>
      <w:r w:rsidRPr="00DE50C1">
        <w:rPr>
          <w:rFonts w:ascii="Times New Roman" w:eastAsia="Times New Roman" w:hAnsi="Times New Roman"/>
          <w:sz w:val="28"/>
          <w:szCs w:val="28"/>
        </w:rPr>
        <w:t>самостраховки</w:t>
      </w:r>
      <w:proofErr w:type="spellEnd"/>
      <w:r w:rsidRPr="00DE50C1">
        <w:rPr>
          <w:rFonts w:ascii="Times New Roman" w:eastAsia="Times New Roman" w:hAnsi="Times New Roman"/>
          <w:sz w:val="28"/>
          <w:szCs w:val="28"/>
        </w:rPr>
        <w:t xml:space="preserve"> при выполнении двигательных действий изученных видов физкультурно-спортивной деятельности; </w:t>
      </w:r>
    </w:p>
    <w:p w:rsidR="008B38DC" w:rsidRDefault="008B38DC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 w:cstheme="minorBidi"/>
          <w:sz w:val="28"/>
          <w:szCs w:val="28"/>
          <w:lang w:eastAsia="ru-RU"/>
        </w:rPr>
        <w:lastRenderedPageBreak/>
        <w:t xml:space="preserve">- </w:t>
      </w:r>
      <w:r w:rsidRPr="00DE50C1">
        <w:rPr>
          <w:rFonts w:ascii="Times New Roman" w:eastAsia="Times New Roman" w:hAnsi="Times New Roman"/>
          <w:sz w:val="28"/>
          <w:szCs w:val="28"/>
        </w:rPr>
        <w:t xml:space="preserve">осуществлять педагогический контроль в процессе проведения физкультурно-спортивных мероприятий и занятий; </w:t>
      </w:r>
    </w:p>
    <w:p w:rsidR="00DE50C1" w:rsidRPr="00DE50C1" w:rsidRDefault="00DE50C1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E50C1" w:rsidRPr="00DE50C1" w:rsidRDefault="00DE50C1" w:rsidP="00DE50C1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DE50C1">
        <w:rPr>
          <w:rFonts w:ascii="Times New Roman" w:hAnsi="Times New Roman"/>
          <w:b/>
          <w:sz w:val="28"/>
          <w:szCs w:val="28"/>
          <w:u w:val="single"/>
        </w:rPr>
        <w:t>В результате изучения профессионального модуля обучающийся должен</w:t>
      </w:r>
      <w:r w:rsidRPr="00DE50C1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знать: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требования к планированию и проведению физкультурно-спортивных мероприятий и занятий с различными возрастными группами занимающихся;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сущность, цель, задачи, функции, содержание, формы и методы физкультурно-спортивных мероприятий и занятий;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основы оздоровительной тренировки в изученных видах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историю, этапы развития и терминологию базовых и новых видов спорта и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технику профессионально значимых двигательных действий изученных видов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методику проведения занятий на базе изученных видов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методику обучения двигательным действиям и развития физических качеств в изученных видах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технику безопасности, способы и приемы предупреждения травматизма при занятиях базовыми и новыми видами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page7"/>
      <w:bookmarkEnd w:id="4"/>
      <w:r w:rsidRPr="00DE50C1">
        <w:rPr>
          <w:rFonts w:ascii="Times New Roman" w:eastAsia="Times New Roman" w:hAnsi="Times New Roman"/>
          <w:sz w:val="28"/>
          <w:szCs w:val="28"/>
        </w:rPr>
        <w:t xml:space="preserve">основы судейства по базовым и новым видам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виды физкультурно-спортивных сооружений, оборудования и инвентаря для занятий различными видами физкультурно-спортивной деятельности, особенности их эксплуатации;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технику безопасности и требования к физкультурно-спортивным сооружениям, оборудованию и инвентарю;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основы педагогического контроля и организацию врачебного контроля при проведении физкультурно-спортивных мероприятий и занятий с </w:t>
      </w:r>
      <w:proofErr w:type="gramStart"/>
      <w:r w:rsidRPr="00DE50C1">
        <w:rPr>
          <w:rFonts w:ascii="Times New Roman" w:eastAsia="Times New Roman" w:hAnsi="Times New Roman"/>
          <w:sz w:val="28"/>
          <w:szCs w:val="28"/>
        </w:rPr>
        <w:t>занимающимися</w:t>
      </w:r>
      <w:proofErr w:type="gramEnd"/>
      <w:r w:rsidRPr="00DE50C1">
        <w:rPr>
          <w:rFonts w:ascii="Times New Roman" w:eastAsia="Times New Roman" w:hAnsi="Times New Roman"/>
          <w:sz w:val="28"/>
          <w:szCs w:val="28"/>
        </w:rPr>
        <w:t xml:space="preserve"> различных возрастных групп;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виды документации, обеспечивающей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спортом, требования к ее ведению и оформлению. </w:t>
      </w:r>
    </w:p>
    <w:p w:rsidR="003C35D6" w:rsidRPr="00DE50C1" w:rsidRDefault="003C35D6" w:rsidP="00DE50C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значение лечебной физической культуры в лечении заболеваний и травм, </w:t>
      </w:r>
      <w:r w:rsidRPr="00DE50C1">
        <w:rPr>
          <w:rFonts w:ascii="Times New Roman" w:eastAsia="Times New Roman" w:hAnsi="Times New Roman"/>
          <w:sz w:val="28"/>
          <w:szCs w:val="28"/>
        </w:rPr>
        <w:lastRenderedPageBreak/>
        <w:t xml:space="preserve">механизмы лечебного воздействия физических упражнений;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средства, формы и методы занятий лечебной физической культурой, классификацию физических упражнений в лечебной физической культуре;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дозирование и критерии величины физической нагрузки в лечебной физической культуре;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показания и противопоказания при назначении массажа и лечебной физической культуры;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основы методики лечебной физической культуры при травмах, заболеваниях органов дыхания, внутренних органов, </w:t>
      </w:r>
      <w:proofErr w:type="gramStart"/>
      <w:r w:rsidRPr="00DE50C1">
        <w:rPr>
          <w:rFonts w:ascii="Times New Roman" w:eastAsia="Times New Roman" w:hAnsi="Times New Roman"/>
          <w:sz w:val="28"/>
          <w:szCs w:val="28"/>
        </w:rPr>
        <w:t>сердечно-сосудистой</w:t>
      </w:r>
      <w:proofErr w:type="gramEnd"/>
      <w:r w:rsidRPr="00DE50C1">
        <w:rPr>
          <w:rFonts w:ascii="Times New Roman" w:eastAsia="Times New Roman" w:hAnsi="Times New Roman"/>
          <w:sz w:val="28"/>
          <w:szCs w:val="28"/>
        </w:rPr>
        <w:t xml:space="preserve"> системы, нервной системы, при деформациях и заболеваниях опорно-двигательного аппарата;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методические особенности проведения занятий по лечебной физической культуре и массажу;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понятие о массаже, физиологические механизмы влияния массажа на организм;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основные виды и приемы массажа. </w:t>
      </w:r>
    </w:p>
    <w:p w:rsidR="003C35D6" w:rsidRPr="00C51153" w:rsidRDefault="003C35D6" w:rsidP="00DE50C1">
      <w:pPr>
        <w:spacing w:after="0"/>
        <w:ind w:firstLine="708"/>
        <w:rPr>
          <w:rFonts w:ascii="Times New Roman" w:hAnsi="Times New Roman"/>
          <w:color w:val="000000" w:themeColor="text1"/>
          <w:sz w:val="14"/>
          <w:szCs w:val="14"/>
        </w:rPr>
      </w:pPr>
    </w:p>
    <w:p w:rsidR="00D23AF8" w:rsidRPr="00DE50C1" w:rsidRDefault="00D23AF8" w:rsidP="00D23AF8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b/>
          <w:color w:val="000000" w:themeColor="text1"/>
          <w:sz w:val="28"/>
          <w:szCs w:val="28"/>
        </w:rPr>
        <w:t>1.3.  Требования к результатам освоения дисциплины.</w:t>
      </w:r>
    </w:p>
    <w:p w:rsidR="00D23AF8" w:rsidRPr="00C51153" w:rsidRDefault="00D23AF8" w:rsidP="00D23AF8">
      <w:pPr>
        <w:spacing w:after="0"/>
        <w:rPr>
          <w:rFonts w:ascii="Times New Roman" w:hAnsi="Times New Roman"/>
          <w:color w:val="000000" w:themeColor="text1"/>
          <w:sz w:val="14"/>
          <w:szCs w:val="14"/>
        </w:rPr>
      </w:pPr>
    </w:p>
    <w:p w:rsidR="0035238B" w:rsidRPr="0035238B" w:rsidRDefault="0035238B" w:rsidP="00D23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38B">
        <w:rPr>
          <w:rFonts w:ascii="Times New Roman" w:hAnsi="Times New Roman"/>
          <w:b/>
          <w:sz w:val="24"/>
          <w:szCs w:val="24"/>
        </w:rPr>
        <w:t>Декомпозиция компетенций</w:t>
      </w:r>
    </w:p>
    <w:p w:rsidR="0035238B" w:rsidRPr="00C51153" w:rsidRDefault="0035238B" w:rsidP="00D23AF8">
      <w:pPr>
        <w:spacing w:after="0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238B" w:rsidRPr="0035238B" w:rsidTr="005256B3">
        <w:tc>
          <w:tcPr>
            <w:tcW w:w="4785" w:type="dxa"/>
          </w:tcPr>
          <w:p w:rsidR="0035238B" w:rsidRPr="0035238B" w:rsidRDefault="0035238B" w:rsidP="00D23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786" w:type="dxa"/>
          </w:tcPr>
          <w:p w:rsidR="0035238B" w:rsidRPr="0035238B" w:rsidRDefault="0035238B" w:rsidP="00D23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Основные признаки</w:t>
            </w:r>
          </w:p>
          <w:p w:rsidR="0035238B" w:rsidRPr="0035238B" w:rsidRDefault="0035238B" w:rsidP="00D23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35238B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  <w:p w:rsidR="0035238B" w:rsidRPr="0035238B" w:rsidRDefault="0035238B" w:rsidP="00D23A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38B" w:rsidRPr="0035238B" w:rsidTr="005256B3">
        <w:tc>
          <w:tcPr>
            <w:tcW w:w="4785" w:type="dxa"/>
          </w:tcPr>
          <w:p w:rsidR="0035238B" w:rsidRDefault="0035238B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ОК-1</w:t>
            </w:r>
          </w:p>
          <w:p w:rsidR="005256B3" w:rsidRPr="005256B3" w:rsidRDefault="005256B3" w:rsidP="003523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информационно-коммуникационные техно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логии для совершенствования про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фессиональной деятельности.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6409D1" w:rsidRPr="00987EE5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взаимодействовать с коллегами и социальными партнерами.</w:t>
            </w:r>
          </w:p>
          <w:p w:rsidR="006409D1" w:rsidRDefault="006409D1" w:rsidP="003C35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Ставить цели</w:t>
            </w:r>
            <w:proofErr w:type="gramStart"/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 мотивировать деятельность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спортивных мероприятий и заня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тий.</w:t>
            </w:r>
          </w:p>
          <w:p w:rsidR="006409D1" w:rsidRDefault="006409D1" w:rsidP="006409D1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409D1" w:rsidRDefault="006409D1" w:rsidP="006409D1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C35D6" w:rsidRPr="00987EE5" w:rsidRDefault="006409D1" w:rsidP="006409D1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профилактику травматизма, обеспечивать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охрану жизни и здоровья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занимаю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щихся</w:t>
            </w:r>
            <w:proofErr w:type="gramEnd"/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5238B" w:rsidRPr="00405245" w:rsidRDefault="0035238B" w:rsidP="00640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38B" w:rsidRPr="0035238B" w:rsidTr="005256B3">
        <w:tc>
          <w:tcPr>
            <w:tcW w:w="4785" w:type="dxa"/>
          </w:tcPr>
          <w:p w:rsidR="0035238B" w:rsidRDefault="0035238B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</w:t>
            </w: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Default="00E4250E" w:rsidP="00E42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Pr="00E4250E" w:rsidRDefault="00E4250E" w:rsidP="00E42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4786" w:type="dxa"/>
          </w:tcPr>
          <w:p w:rsidR="0035238B" w:rsidRDefault="00E4250E" w:rsidP="004052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  <w:p w:rsidR="00E4250E" w:rsidRDefault="00E4250E" w:rsidP="004052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  <w:p w:rsidR="00E4250E" w:rsidRPr="00987EE5" w:rsidRDefault="00E4250E" w:rsidP="00E4250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Организовывать и проводить физкультурно-спортивные мероприятия и занятия.</w:t>
            </w:r>
          </w:p>
          <w:p w:rsidR="00E4250E" w:rsidRPr="00987EE5" w:rsidRDefault="00E4250E" w:rsidP="00E4250E">
            <w:pPr>
              <w:widowControl w:val="0"/>
              <w:tabs>
                <w:tab w:val="left" w:pos="426"/>
                <w:tab w:val="left" w:pos="709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Осуществлять педагогический контроль в процессе проведения физкультурно-спортивных мероприятий и занятий.</w:t>
            </w:r>
          </w:p>
          <w:p w:rsidR="00E4250E" w:rsidRPr="00987EE5" w:rsidRDefault="00E4250E" w:rsidP="00E4250E">
            <w:pPr>
              <w:widowControl w:val="0"/>
              <w:tabs>
                <w:tab w:val="left" w:pos="426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Организовывать обустройство и эксплуат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ацию спортивных сооружений и ме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ст занятий физической культурой и спортом.</w:t>
            </w:r>
          </w:p>
          <w:p w:rsidR="00E4250E" w:rsidRPr="00987EE5" w:rsidRDefault="00E4250E" w:rsidP="00E4250E">
            <w:pPr>
              <w:widowControl w:val="0"/>
              <w:tabs>
                <w:tab w:val="left" w:pos="426"/>
                <w:tab w:val="left" w:pos="567"/>
                <w:tab w:val="left" w:pos="709"/>
                <w:tab w:val="left" w:pos="851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Оформлять документацию (учеб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ную, учетную, отчетную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, сметно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-финансовую), 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обеспечива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ющую организацию и проведение физкультурно-спортивных 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мероприятий и занятий и функцио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нирование спортивных сооружений и мест занятий физической культурой и спортом.</w:t>
            </w:r>
          </w:p>
          <w:p w:rsidR="00E4250E" w:rsidRPr="00405245" w:rsidRDefault="00E4250E" w:rsidP="00405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9E9" w:rsidRDefault="002E69E9" w:rsidP="007610E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</w:pPr>
      <w:bookmarkStart w:id="5" w:name="_Toc493777555"/>
    </w:p>
    <w:p w:rsidR="007610EB" w:rsidRPr="007610EB" w:rsidRDefault="007610EB" w:rsidP="007610E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</w:pPr>
      <w:r w:rsidRPr="007610EB"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  <w:t xml:space="preserve">2. СТРУКТУРА И СОДЕРЖАНИЕ УЧЕБНОЙ ДИСЦИПЛИНЫ </w:t>
      </w:r>
      <w:bookmarkEnd w:id="5"/>
    </w:p>
    <w:p w:rsidR="007610EB" w:rsidRPr="007610EB" w:rsidRDefault="007610EB" w:rsidP="007610EB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610EB" w:rsidRPr="007610EB" w:rsidRDefault="007610EB" w:rsidP="00C5115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</w:pPr>
      <w:bookmarkStart w:id="6" w:name="_Toc493777556"/>
      <w:r w:rsidRPr="007610EB"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  <w:bookmarkEnd w:id="6"/>
    </w:p>
    <w:p w:rsidR="007610EB" w:rsidRPr="007610EB" w:rsidRDefault="007610EB" w:rsidP="007610EB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W w:w="10306" w:type="dxa"/>
        <w:jc w:val="center"/>
        <w:tblInd w:w="-7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4"/>
        <w:gridCol w:w="1424"/>
        <w:gridCol w:w="1071"/>
        <w:gridCol w:w="406"/>
        <w:gridCol w:w="417"/>
        <w:gridCol w:w="418"/>
        <w:gridCol w:w="468"/>
        <w:gridCol w:w="777"/>
        <w:gridCol w:w="1012"/>
        <w:gridCol w:w="647"/>
        <w:gridCol w:w="1012"/>
      </w:tblGrid>
      <w:tr w:rsidR="00DE50C1" w:rsidRPr="0065004B" w:rsidTr="007610EB">
        <w:trPr>
          <w:jc w:val="center"/>
        </w:trPr>
        <w:tc>
          <w:tcPr>
            <w:tcW w:w="40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DE50C1" w:rsidRPr="0065004B" w:rsidTr="007610EB">
        <w:trPr>
          <w:trHeight w:val="183"/>
          <w:jc w:val="center"/>
        </w:trPr>
        <w:tc>
          <w:tcPr>
            <w:tcW w:w="4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5 (11)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6 (11)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7 (9)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8 (9)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Теоретическое обучение (л</w:t>
            </w: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екции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(</w:t>
            </w:r>
            <w:r w:rsidRPr="0065004B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 xml:space="preserve"> - экзамен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DE50C1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10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A77E0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pacing w:val="-1"/>
                <w:sz w:val="24"/>
                <w:szCs w:val="24"/>
                <w:lang w:eastAsia="zh-CN"/>
              </w:rPr>
            </w:pPr>
            <w:r w:rsidRPr="006A77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Изучение литературы по теме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435D4D" w:rsidRDefault="00435D4D" w:rsidP="0035238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6EB" w:rsidRPr="007610EB" w:rsidRDefault="004826EB" w:rsidP="004826EB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2.2. Содержание дисциплины по темам (разделам).</w:t>
      </w:r>
    </w:p>
    <w:tbl>
      <w:tblPr>
        <w:tblW w:w="103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3718"/>
        <w:gridCol w:w="3086"/>
      </w:tblGrid>
      <w:tr w:rsidR="004826EB" w:rsidRPr="000068FE" w:rsidTr="00814207">
        <w:trPr>
          <w:trHeight w:val="6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6EB" w:rsidRPr="000068FE" w:rsidRDefault="004826EB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:rsidR="004826EB" w:rsidRPr="000068FE" w:rsidRDefault="004826EB" w:rsidP="00814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6EB" w:rsidRPr="000068FE" w:rsidRDefault="004826EB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раздела</w:t>
            </w:r>
          </w:p>
          <w:p w:rsidR="004826EB" w:rsidRPr="000068FE" w:rsidRDefault="004826EB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учебной </w:t>
            </w: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дисциплины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6EB" w:rsidRPr="000068FE" w:rsidRDefault="004826EB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A2B7E" w:rsidRDefault="004826EB" w:rsidP="00482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Формируемые компетенции</w:t>
            </w:r>
          </w:p>
          <w:p w:rsidR="004826EB" w:rsidRPr="000068FE" w:rsidRDefault="004826EB" w:rsidP="00482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26E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(указать формируемые компетенции, их уровень и номер в соответствии с федеральным </w:t>
            </w:r>
            <w:proofErr w:type="spellStart"/>
            <w:r w:rsidRPr="004826E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гос</w:t>
            </w:r>
            <w:proofErr w:type="spellEnd"/>
            <w:r w:rsidRPr="004826E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образ стандартом)</w:t>
            </w:r>
          </w:p>
        </w:tc>
      </w:tr>
    </w:tbl>
    <w:p w:rsidR="004826EB" w:rsidRDefault="004826EB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3685"/>
        <w:gridCol w:w="3119"/>
      </w:tblGrid>
      <w:tr w:rsidR="00814207" w:rsidRPr="00814207" w:rsidTr="00814207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</w:tr>
      <w:tr w:rsidR="00814207" w:rsidRPr="00814207" w:rsidTr="00E10F0D">
        <w:trPr>
          <w:trHeight w:val="6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E4250E" w:rsidP="00814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ЛФК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E10F0D" w:rsidRDefault="00E10F0D" w:rsidP="00E10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,ПК-2,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</w:tc>
      </w:tr>
      <w:tr w:rsidR="00EC5BD3" w:rsidRPr="00814207" w:rsidTr="00814207">
        <w:trPr>
          <w:trHeight w:val="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46FF4" w:rsidRDefault="00EC5BD3" w:rsidP="00EC5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46FF4" w:rsidRDefault="00EC5BD3" w:rsidP="00EC5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Раздел </w:t>
            </w:r>
            <w:r w:rsidRPr="00846FF4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</w:t>
            </w: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46FF4" w:rsidRDefault="00EC5BD3" w:rsidP="00EC5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Массаж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14207" w:rsidRDefault="00E10F0D" w:rsidP="00EC5BD3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,ПК-2,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</w:tc>
      </w:tr>
    </w:tbl>
    <w:p w:rsidR="00814207" w:rsidRDefault="00814207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4207" w:rsidRPr="007610EB" w:rsidRDefault="00814207" w:rsidP="0081420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2.3. Планы теоретических (лекционных) и практических (семинарских) занятий.</w:t>
      </w:r>
    </w:p>
    <w:p w:rsidR="00814207" w:rsidRPr="007610EB" w:rsidRDefault="00814207" w:rsidP="0081420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14207" w:rsidRPr="007610EB" w:rsidRDefault="00814207" w:rsidP="008142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sz w:val="28"/>
          <w:szCs w:val="28"/>
          <w:lang w:eastAsia="zh-CN"/>
        </w:rPr>
        <w:t>Планы теоретических (лекционных) занятий (по семестрам)</w:t>
      </w: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5386"/>
        <w:gridCol w:w="1134"/>
        <w:gridCol w:w="2188"/>
      </w:tblGrid>
      <w:tr w:rsidR="00814207" w:rsidRPr="00814207" w:rsidTr="00814207">
        <w:trPr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раздела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Название и краткое содержание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Кол-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 часов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Форма проведения, технология </w:t>
            </w:r>
          </w:p>
        </w:tc>
      </w:tr>
    </w:tbl>
    <w:p w:rsidR="00814207" w:rsidRPr="00814207" w:rsidRDefault="00814207" w:rsidP="00814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5386"/>
        <w:gridCol w:w="1134"/>
        <w:gridCol w:w="2188"/>
      </w:tblGrid>
      <w:tr w:rsidR="00814207" w:rsidRPr="00814207" w:rsidTr="00814207">
        <w:trPr>
          <w:tblHeader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  <w:p w:rsidR="00846FF4" w:rsidRPr="00814207" w:rsidRDefault="00846FF4" w:rsidP="00814207">
            <w:pPr>
              <w:spacing w:after="0" w:line="240" w:lineRule="auto"/>
              <w:ind w:right="-1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Раздел 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lastRenderedPageBreak/>
              <w:t>№  семестра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846FF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846FF4" w:rsidP="00814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F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1.</w:t>
            </w:r>
            <w:r w:rsidR="00197982" w:rsidRPr="00E10F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  <w:r w:rsidRPr="00E10F0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Общие основы здорового образа жизни</w:t>
            </w:r>
            <w:r w:rsidR="00E10F0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10F0D" w:rsidRPr="00E10F0D" w:rsidRDefault="00E10F0D" w:rsidP="00602CA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D">
              <w:rPr>
                <w:rFonts w:ascii="Times New Roman" w:hAnsi="Times New Roman"/>
                <w:sz w:val="24"/>
                <w:szCs w:val="24"/>
              </w:rPr>
              <w:t>Определение понятия здоровье. Общая характеристика показателей здоровья.</w:t>
            </w:r>
          </w:p>
          <w:p w:rsidR="00E10F0D" w:rsidRPr="00F2688F" w:rsidRDefault="00F2688F" w:rsidP="00602CA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Факторы, определяющие и влияющие на здоровье человека.</w:t>
            </w:r>
          </w:p>
          <w:p w:rsidR="00F2688F" w:rsidRPr="00F2688F" w:rsidRDefault="00F2688F" w:rsidP="006471C7">
            <w:pPr>
              <w:pStyle w:val="a4"/>
              <w:spacing w:after="0" w:line="240" w:lineRule="auto"/>
              <w:ind w:left="8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E10F0D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E10F0D" w:rsidRDefault="00E10F0D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5A48C7" w:rsidRDefault="00F2688F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200B12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197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88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</w:t>
            </w:r>
            <w:proofErr w:type="gramStart"/>
            <w:r w:rsidRPr="00F2688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  <w:proofErr w:type="gramEnd"/>
            <w:r w:rsidRPr="00F2688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.2 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Общие основы ЛФК</w:t>
            </w:r>
            <w:r w:rsidR="00F2688F" w:rsidRPr="00F2688F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о ЛФК.</w:t>
            </w:r>
          </w:p>
          <w:p w:rsidR="00F2688F" w:rsidRPr="006471C7" w:rsidRDefault="00F2688F" w:rsidP="00602CA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Краткий исторический очерк применения физи</w:t>
            </w: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ческий упражнений с ле</w:t>
            </w: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чебно-профилактической целью.</w:t>
            </w:r>
          </w:p>
          <w:p w:rsidR="006471C7" w:rsidRPr="006471C7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3.</w:t>
            </w:r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 об адаптации и </w:t>
            </w:r>
            <w:proofErr w:type="spellStart"/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Pr="00F2688F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1.3 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Клинико-физиологическое обоснование лечебно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softHyphen/>
              <w:t>го действия физиче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softHyphen/>
              <w:t>ских упражнений</w:t>
            </w:r>
            <w:r w:rsidR="00F2688F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Влияние физических упражнений на основные системы организма человека.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Механизмы тонизи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рующего, трофиче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ского  и компенсаторного действия физи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ческих упражнений на организм.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Тема 1.4 Средства и формы ЛФК, двигательные ре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softHyphen/>
              <w:t>жимы.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Средства ЛФК и формы занятий ЛФК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Показания и противопо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казания к проведению за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нятий ЛФК.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F7090E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71C7" w:rsidRPr="006471C7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Pr="00F2688F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Классификация физических упражнений.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Активные и пассивные физические упражнения.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Изометрические, изотонические и идеомоторные  упражнения.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Дыхательные упражнения.</w:t>
            </w:r>
          </w:p>
          <w:p w:rsidR="00F2688F" w:rsidRPr="00F2688F" w:rsidRDefault="00F2688F" w:rsidP="006471C7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F2688F" w:rsidRDefault="006471C7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5A48C7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6424B4" w:rsidRDefault="00E161A1" w:rsidP="0029025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6 Общая структура занятий ЛФК.</w:t>
            </w:r>
          </w:p>
          <w:p w:rsidR="006424B4" w:rsidRPr="006424B4" w:rsidRDefault="00E161A1" w:rsidP="0029025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Механо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softHyphen/>
              <w:t>терапия и трудоте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softHyphen/>
              <w:t>рапия.</w:t>
            </w:r>
          </w:p>
          <w:p w:rsidR="00E161A1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Вводная, основная и заключительная часть занятий ЛФК.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Особенности структуры занятий ЛФК при различных заболеваниях.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bCs/>
                <w:sz w:val="24"/>
                <w:szCs w:val="24"/>
              </w:rPr>
              <w:t>Понятие о механотерапии.</w:t>
            </w: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Группы аппаратов в ме</w:t>
            </w: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ханотерапии.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  <w:bCs/>
                <w:sz w:val="24"/>
                <w:szCs w:val="24"/>
              </w:rPr>
              <w:t>Понятие о трудотерапии как о методе реабилитации после различных заболеваний и травм.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Методы дозирования физических упражнений.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Общие подходы к дозированию физических упражнений.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Дозирование спортивно прикладных упражнений.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Дозирование физических упражнений в зависимости  от периодов и этапов </w:t>
            </w: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реабилитации.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Особенности дозирования физических упражнений при различных заболеваниях.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E161A1" w:rsidRPr="00814207" w:rsidTr="0029025C">
        <w:trPr>
          <w:trHeight w:val="70"/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24B4" w:rsidRPr="006424B4" w:rsidRDefault="00E161A1" w:rsidP="00642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b/>
              </w:rPr>
              <w:t>Тема 1.8 Врачебно-педагогический контроль занятий ЛФК.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Понятие о врачебно-педагогическом контроле.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Методы врачебно-педагогического контроля эффективности занятий ЛФК.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Контроль переносимости и эффективности занятий ЛФК.</w:t>
            </w:r>
          </w:p>
          <w:p w:rsidR="00E161A1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Выявление различных противопоказаний для проведения занятий ЛФК.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197982" w:rsidP="0029025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="00846FF4">
              <w:rPr>
                <w:rFonts w:ascii="Times New Roman" w:eastAsia="Times New Roman" w:hAnsi="Times New Roman"/>
                <w:lang w:eastAsia="ru-RU"/>
              </w:rPr>
              <w:t>.</w:t>
            </w:r>
            <w:r w:rsidRPr="00197982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 xml:space="preserve">ЛФК при заболеваниях  </w:t>
            </w:r>
            <w:proofErr w:type="gramStart"/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>сердечно-сосудистой</w:t>
            </w:r>
            <w:proofErr w:type="gramEnd"/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 xml:space="preserve"> системы.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характеристика заболеваний </w:t>
            </w:r>
            <w:proofErr w:type="gramStart"/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  (ишемическая болезнь сердца, артериальная гипертония).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цели и задачи  занятий ЛФК при заболеваниях </w:t>
            </w:r>
            <w:proofErr w:type="gramStart"/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5A48C7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E161A1" w:rsidP="00E161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267B1C" w:rsidP="002902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="00846FF4"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органов дыхания.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</w:rPr>
              <w:t>Общая характеристика заболеваний дыхательной системы (бронхиальная астма).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</w:rPr>
              <w:t>Основные цели и задачи  занятий ЛФК при заболеваниях дыхательной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5A48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E161A1" w:rsidP="00E16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11ЛФК при заболеваниях нервной системы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Общая характеристика заболеваний нервной системы.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Основные цели и задачи  занятий ЛФК при заболеваниях нервной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35336A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E161A1" w:rsidRPr="00814207" w:rsidTr="00814207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67B1C">
            <w:pPr>
              <w:spacing w:after="0" w:line="240" w:lineRule="auto"/>
              <w:ind w:left="-32" w:firstLine="3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опорно-двигательного аппарата и травмах.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Общая характеристика заболеваний опорно-двигательного аппарата  и травм.</w:t>
            </w:r>
          </w:p>
          <w:p w:rsidR="006424B4" w:rsidRPr="006471C7" w:rsidRDefault="00602CA8" w:rsidP="00602CA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Основные цели и задачи  занятий ЛФК при заболеваниях опорно-двигательного аппарата  и травмах.</w:t>
            </w:r>
          </w:p>
          <w:p w:rsidR="006471C7" w:rsidRPr="006471C7" w:rsidRDefault="006471C7" w:rsidP="00602CA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</w:rPr>
              <w:t>Особенности ЛФК при различных травмах.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</w:t>
            </w:r>
            <w:r w:rsidR="00602CA8"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Pr="006424B4" w:rsidRDefault="006471C7" w:rsidP="0064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35336A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Основы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Понятие о массаже. </w:t>
            </w:r>
          </w:p>
          <w:p w:rsidR="006471C7" w:rsidRPr="006471C7" w:rsidRDefault="006471C7" w:rsidP="00602CA8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Классификация массажа.</w:t>
            </w:r>
          </w:p>
          <w:p w:rsidR="006471C7" w:rsidRPr="006471C7" w:rsidRDefault="00602CA8" w:rsidP="006471C7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Виды и системы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Pr="00602CA8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602CA8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Тема 2.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Влияние массажа на основные системы организма.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Физиоло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гические механизмы влияния массажа на основные системы  организм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Механизмы лечебного действия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Место массажа в системе реабилитации и лечении  лиц с различными заболеваниями.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Массаж в системе спортивной подготовки.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lastRenderedPageBreak/>
              <w:t>доклады, выступления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  <w:r w:rsidRP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Организация работы массажного кабинета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Гигиенические рекомендации к помещению и оборудованию  массажного кабинета.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Показания и противопоказания для проведения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46FF4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Тема 2.4 Массажные приемы: поглаживание, растирание.</w:t>
            </w:r>
          </w:p>
          <w:p w:rsidR="00602CA8" w:rsidRPr="00602CA8" w:rsidRDefault="00602CA8" w:rsidP="00602CA8">
            <w:pPr>
              <w:pStyle w:val="a4"/>
              <w:spacing w:after="0" w:line="240" w:lineRule="auto"/>
              <w:ind w:left="3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Классификация основных массажных  приемов.</w:t>
            </w:r>
          </w:p>
          <w:p w:rsidR="00602CA8" w:rsidRPr="00602CA8" w:rsidRDefault="00602CA8" w:rsidP="00602CA8">
            <w:pPr>
              <w:pStyle w:val="a4"/>
              <w:spacing w:after="0" w:line="240" w:lineRule="auto"/>
              <w:ind w:left="32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 Основные физиологические эффекты поглаживания и растирания.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Тема 2.5 Массажные приемы: разминание, вибрация, ударные приемы.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Основные физиологические эффекты разминания, вибрации и ударных приемов.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Методические указания и техника проведения приемов на отдельных участках тела.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02CA8">
              <w:rPr>
                <w:rFonts w:ascii="Times New Roman" w:hAnsi="Times New Roman"/>
                <w:b/>
                <w:color w:val="000000"/>
                <w:lang w:eastAsia="ru-RU"/>
              </w:rPr>
              <w:t>Тема 2.6 Структура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Задачи сеанса массажа, отбор приемов.</w:t>
            </w:r>
          </w:p>
          <w:p w:rsidR="00602CA8" w:rsidRPr="00514B24" w:rsidRDefault="00602CA8" w:rsidP="00602CA8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Последовательность приемов массажа и  зон воздействия.</w:t>
            </w:r>
          </w:p>
          <w:p w:rsidR="00514B24" w:rsidRPr="00514B24" w:rsidRDefault="00514B24" w:rsidP="00602CA8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и особенности курсов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0E17D5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14B24" w:rsidRPr="00602CA8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Тема 2.7 Аппаратный массаж.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Особенности проведения ап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паратного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Методика проведения отдельных видов аппарат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ного </w:t>
            </w:r>
            <w:proofErr w:type="spellStart"/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массажа</w:t>
            </w:r>
            <w:proofErr w:type="gramStart"/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:в</w:t>
            </w:r>
            <w:proofErr w:type="gramEnd"/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ибрационный</w:t>
            </w:r>
            <w:proofErr w:type="spellEnd"/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 вакуумный; гидромассаж.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2.8 Массаж при различных заболеваниях.</w:t>
            </w:r>
          </w:p>
          <w:p w:rsidR="00514B24" w:rsidRPr="00514B24" w:rsidRDefault="00602CA8" w:rsidP="00602CA8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Цель и задачи</w:t>
            </w:r>
            <w:r w:rsidR="00514B24"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лечебного 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массажа</w:t>
            </w:r>
            <w:r w:rsid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602CA8" w:rsidRPr="00514B24" w:rsidRDefault="00602CA8" w:rsidP="00602CA8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Особенности массажа при заболеваниях опорно-двигательной системы.</w:t>
            </w:r>
          </w:p>
          <w:p w:rsidR="00514B24" w:rsidRPr="00514B24" w:rsidRDefault="00514B24" w:rsidP="00602CA8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 в спорте и в системе реабилитации.</w:t>
            </w:r>
          </w:p>
          <w:p w:rsidR="00514B24" w:rsidRPr="00514B24" w:rsidRDefault="00514B24" w:rsidP="00514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Pr="00602CA8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14207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2.9 Контроль эффективности сеансов и курсов массажа</w:t>
            </w:r>
            <w:r w:rsid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Методы оценки и контроля сеансов массажа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Методы оценки и контроля эффективности курсового применения массажа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</w:tbl>
    <w:p w:rsidR="00814207" w:rsidRDefault="00814207" w:rsidP="0081420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6FF4" w:rsidRDefault="00846FF4" w:rsidP="0040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1A1" w:rsidRDefault="00E161A1" w:rsidP="0040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1A1" w:rsidRDefault="00E161A1" w:rsidP="0040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207" w:rsidRDefault="00814207" w:rsidP="00405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t>Планы  практических (семинарских) занятий (по семестрам)</w:t>
      </w:r>
    </w:p>
    <w:p w:rsidR="007610EB" w:rsidRPr="007610EB" w:rsidRDefault="007610EB" w:rsidP="00405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5386"/>
        <w:gridCol w:w="1134"/>
        <w:gridCol w:w="2188"/>
      </w:tblGrid>
      <w:tr w:rsidR="00405245" w:rsidRPr="00814207" w:rsidTr="0093393B">
        <w:trPr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раздела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Название и краткое содержание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Кол-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 часов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Форма проведения, технология </w:t>
            </w:r>
          </w:p>
        </w:tc>
      </w:tr>
    </w:tbl>
    <w:p w:rsidR="004826EB" w:rsidRDefault="004826EB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5386"/>
        <w:gridCol w:w="1134"/>
        <w:gridCol w:w="2188"/>
      </w:tblGrid>
      <w:tr w:rsidR="00405245" w:rsidRPr="00814207" w:rsidTr="0093393B">
        <w:trPr>
          <w:tblHeader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</w:tr>
      <w:tr w:rsidR="00405245" w:rsidRPr="00814207" w:rsidTr="0093393B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  <w:p w:rsidR="00405245" w:rsidRPr="00814207" w:rsidRDefault="00405245" w:rsidP="0093393B">
            <w:pPr>
              <w:spacing w:after="0" w:line="240" w:lineRule="auto"/>
              <w:ind w:right="-1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№  семестра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45" w:rsidRPr="00814207" w:rsidRDefault="0040524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</w:tr>
      <w:tr w:rsidR="00E161A1" w:rsidRPr="00814207" w:rsidTr="00E161A1">
        <w:trPr>
          <w:trHeight w:val="24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93393B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161A1" w:rsidRDefault="00E161A1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1.1</w:t>
            </w:r>
            <w:r w:rsidRPr="005609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Общие основы здорового образа жизни.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14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Гомеостаз организма.</w:t>
            </w:r>
          </w:p>
          <w:p w:rsidR="00602CA8" w:rsidRPr="00560948" w:rsidRDefault="00602CA8" w:rsidP="00602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  <w:jc w:val="center"/>
            </w:pPr>
            <w:r w:rsidRPr="00D548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E161A1">
        <w:trPr>
          <w:trHeight w:val="30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93393B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1.2 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Общие основы ЛФК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Методы и средства ЛФК.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Формы ЛФК.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  <w:jc w:val="center"/>
            </w:pPr>
            <w:r w:rsidRPr="00D548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197982">
        <w:trPr>
          <w:trHeight w:val="27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161A1" w:rsidRDefault="00E161A1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1.3 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Клинико-физиологическое обоснование лечебно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го действия физиче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ских упражнений</w:t>
            </w:r>
            <w:r w:rsidR="00514B2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Тонизи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рующее и трофиче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ское  действия физи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ческих упражнений на организм.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Компенсаторное</w:t>
            </w:r>
            <w:proofErr w:type="gramEnd"/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действия физи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ческих упражнений на организм.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  <w:jc w:val="center"/>
            </w:pPr>
            <w:r w:rsidRPr="00D548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97982" w:rsidRPr="00814207" w:rsidTr="00197982">
        <w:trPr>
          <w:trHeight w:val="27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Pr="00602CA8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1420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Средства и формы ЛФК, двигательные ре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softHyphen/>
              <w:t>жимы.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Практическ</w:t>
            </w:r>
            <w:r w:rsidR="00102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ое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применение различных форм занятий ЛФК с учетом  двигательных режимов и периодов реабилитации.</w:t>
            </w:r>
          </w:p>
          <w:p w:rsidR="00602CA8" w:rsidRPr="00602CA8" w:rsidRDefault="00192165" w:rsidP="00602CA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Периоды и этапы  лечебного применения физических уп</w:t>
            </w:r>
            <w:r w:rsidR="00602CA8"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ражнений.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Двигательные режимы.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14B24" w:rsidRPr="00602CA8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36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420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1.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  <w:r w:rsidR="00102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60948">
              <w:rPr>
                <w:rFonts w:ascii="Times New Roman" w:eastAsia="Times New Roman" w:hAnsi="Times New Roman"/>
                <w:lang w:eastAsia="ru-RU"/>
              </w:rPr>
              <w:t>Классификация физических упражнений.</w:t>
            </w:r>
          </w:p>
          <w:p w:rsidR="00560948" w:rsidRP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1. </w:t>
            </w: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реализация различных пассивных и активных упражнений.</w:t>
            </w:r>
          </w:p>
          <w:p w:rsidR="00560948" w:rsidRP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2. Проведение дыхательных и спортивно прикладных упражнений.</w:t>
            </w:r>
          </w:p>
          <w:p w:rsidR="00560948" w:rsidRP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3. Проведение упражнений для различных мышечных групп по анатомическому признаку.</w:t>
            </w:r>
          </w:p>
          <w:p w:rsid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4. 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 прикладные упражнения. Упражнения на координацию и равновесие.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560948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560948" w:rsidRDefault="00560948" w:rsidP="00560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1</w:t>
            </w:r>
          </w:p>
          <w:p w:rsidR="00560948" w:rsidRDefault="00560948" w:rsidP="00560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60948" w:rsidRPr="00814207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5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Pr="00560948" w:rsidRDefault="00197982" w:rsidP="0019798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1420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1.6 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Общая структура занятий ЛФК.</w:t>
            </w:r>
          </w:p>
          <w:p w:rsidR="00197982" w:rsidRPr="00560948" w:rsidRDefault="00197982" w:rsidP="00197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Механо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терапия и трудоте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рапия.</w:t>
            </w:r>
          </w:p>
          <w:p w:rsidR="00560948" w:rsidRPr="00560948" w:rsidRDefault="00560948" w:rsidP="00197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1. 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упражнений для различных мышечных групп с учетом структуры занятий ЛФК.</w:t>
            </w:r>
          </w:p>
          <w:p w:rsidR="00560948" w:rsidRPr="00560948" w:rsidRDefault="00560948" w:rsidP="005609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упражнений для различных мышечных групп с учетом структуры занятий ЛФК.</w:t>
            </w:r>
          </w:p>
          <w:p w:rsidR="00560948" w:rsidRPr="00560948" w:rsidRDefault="00560948" w:rsidP="005609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упражнений на механотерапевтических аппаратах.</w:t>
            </w:r>
          </w:p>
          <w:p w:rsidR="00560948" w:rsidRPr="00560948" w:rsidRDefault="00560948" w:rsidP="005609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4</w:t>
            </w: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упражнений на механотерапевтических аппаратах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56094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5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Pr="0010284B" w:rsidRDefault="0019798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1.7 </w:t>
            </w:r>
            <w:r w:rsidRPr="0010284B">
              <w:rPr>
                <w:rFonts w:ascii="Times New Roman" w:eastAsia="Times New Roman" w:hAnsi="Times New Roman"/>
                <w:b/>
                <w:lang w:eastAsia="ru-RU"/>
              </w:rPr>
              <w:t>Методы дозирования физических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методов дозирования различных физических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методов дозирования различных физических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Дозирование различных спортивно прикладных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Дозирование различных спортивно прикладных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814207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16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1.8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Врачебно-педагогический контроль занятий ЛФК.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Практическое применение различных методов врачебно-педагогического контроля.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Практическое применение различных методов врачебно-педагогического контроля занятий ЛФК.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Особенности врачебно-педагогического контроля занятий ЛФК с учетом различных заболеваний.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Особенности врачебно-педагогического контроля занятий ЛФК с учетом различных заболеваний.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2B415F" w:rsidRDefault="00192165" w:rsidP="001921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2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1.9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 xml:space="preserve">ЛФК при заболеваниях  </w:t>
            </w:r>
            <w:proofErr w:type="gramStart"/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сердечно-сосудистой</w:t>
            </w:r>
            <w:proofErr w:type="gramEnd"/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 xml:space="preserve">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периодов и  этапов  реабилитации при заболеваниях  </w:t>
            </w:r>
            <w:proofErr w:type="gramStart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методики ЛФК при заболеваниях  </w:t>
            </w:r>
            <w:proofErr w:type="gramStart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индивидуальных программ ЛФК при  различных заболеваниях </w:t>
            </w:r>
            <w:proofErr w:type="gramStart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 реализация различных    программ ЛФК при заболеваниях </w:t>
            </w:r>
            <w:proofErr w:type="gramStart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 с учетом периодов и этапов реабилитации.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2B415F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E24E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1.10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органов дыхания.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Создание индивидуальных программ ЛФК при заболеваниях дыхательной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Практическая  реализация ЛФК при заболеваниях дыхательной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Особенности ЛФК при бронхиальной астме.</w:t>
            </w:r>
          </w:p>
          <w:p w:rsidR="002B415F" w:rsidRPr="002B415F" w:rsidRDefault="000E17D5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0E64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2B415F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1.11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нервной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Создание индивидуальных программ ЛФК при  различных заболеваниях нервной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Практическая  реализация различных    программ ЛФК при заболеваниях нервной системы с учетом периодов и этапов реабилитации.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Основные методики ЛФК при заболеваниях  нервной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0E17D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2B415F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1.12 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опорно-двигательного аппарата и травмах.</w:t>
            </w:r>
          </w:p>
          <w:p w:rsidR="002B415F" w:rsidRPr="00C22D58" w:rsidRDefault="002B415F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ЛФК при заболеваниях опорно-двигательного аппарата.</w:t>
            </w:r>
          </w:p>
          <w:p w:rsidR="002B415F" w:rsidRPr="00C22D58" w:rsidRDefault="002B415F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ЛФК при переломах.</w:t>
            </w:r>
          </w:p>
          <w:p w:rsidR="002B415F" w:rsidRPr="00C22D58" w:rsidRDefault="002B415F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ЛФК при контрактурах.</w:t>
            </w:r>
          </w:p>
          <w:p w:rsidR="002B415F" w:rsidRPr="002B415F" w:rsidRDefault="00C22D58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ЛФК при заболеваниях суставов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№ семестра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97982" w:rsidRPr="00814207" w:rsidTr="00197982">
        <w:trPr>
          <w:trHeight w:val="330"/>
          <w:jc w:val="center"/>
        </w:trPr>
        <w:tc>
          <w:tcPr>
            <w:tcW w:w="133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7982" w:rsidRPr="00814207" w:rsidRDefault="0019798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Default="00267B1C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4B24">
              <w:rPr>
                <w:rFonts w:ascii="Times New Roman" w:eastAsia="Times New Roman" w:hAnsi="Times New Roman"/>
                <w:b/>
                <w:lang w:eastAsia="ru-RU"/>
              </w:rPr>
              <w:t>Основы массажа.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Основы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514B24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197982" w:rsidP="00200B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</w:tr>
      <w:tr w:rsidR="00267B1C" w:rsidRPr="00814207" w:rsidTr="00197982">
        <w:trPr>
          <w:trHeight w:val="465"/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7B1C" w:rsidRDefault="00267B1C" w:rsidP="00933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7B1C" w:rsidRDefault="00267B1C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Тема 2.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Влияние массажа на основные системы организма.</w:t>
            </w:r>
          </w:p>
          <w:p w:rsidR="00C22D58" w:rsidRPr="00C22D58" w:rsidRDefault="00514B24" w:rsidP="0059742D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</w:t>
            </w:r>
            <w:r w:rsidR="0015058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кое </w:t>
            </w:r>
            <w:r w:rsidR="00C22D58" w:rsidRPr="00C22D58">
              <w:rPr>
                <w:rFonts w:ascii="Times New Roman" w:eastAsia="Times New Roman" w:hAnsi="Times New Roman"/>
                <w:sz w:val="24"/>
                <w:szCs w:val="24"/>
              </w:rPr>
              <w:t>изучение физиологических</w:t>
            </w:r>
            <w:r w:rsidR="001505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2D58" w:rsidRPr="00C22D58">
              <w:rPr>
                <w:rFonts w:ascii="Times New Roman" w:eastAsia="Times New Roman" w:hAnsi="Times New Roman"/>
                <w:sz w:val="24"/>
                <w:szCs w:val="24"/>
              </w:rPr>
              <w:t>механизмов лечебного действия массажа на организм человека.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Практиче</w:t>
            </w:r>
            <w:r w:rsidR="0015058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кое изучение физиологических механизмов лечебного действия массажа на организм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7B1C" w:rsidRDefault="00267B1C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C22D58" w:rsidRDefault="00192165" w:rsidP="0019216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1C" w:rsidRPr="00814207" w:rsidRDefault="00200B12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 w:rsidRPr="00C22D5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3Организация работы массажного кабинета.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работа по организации рабочего места массажиста.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вспомогательных средств в массаже.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 w:rsidRPr="00BB4A5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C22D58" w:rsidRDefault="00200B12" w:rsidP="00E24EA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Массажные приемы: поглаживание, растирание.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Практическая реализация приемов </w:t>
            </w:r>
            <w:proofErr w:type="spellStart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массажа</w:t>
            </w:r>
            <w:proofErr w:type="gramStart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оглаживание</w:t>
            </w:r>
            <w:proofErr w:type="spellEnd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, растирание.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проведения массажа </w:t>
            </w:r>
            <w:proofErr w:type="spellStart"/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наразличных</w:t>
            </w:r>
            <w:proofErr w:type="spellEnd"/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участков тела.</w:t>
            </w:r>
          </w:p>
          <w:p w:rsidR="00C22D58" w:rsidRPr="00514B24" w:rsidRDefault="00C22D58" w:rsidP="0059742D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Техника проведения</w:t>
            </w:r>
            <w:r w:rsidR="00514B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поглаживания и </w:t>
            </w:r>
            <w:r w:rsidR="00514B24" w:rsidRPr="00C22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14B24">
              <w:rPr>
                <w:rFonts w:ascii="Times New Roman" w:eastAsia="Times New Roman" w:hAnsi="Times New Roman"/>
                <w:sz w:val="24"/>
                <w:szCs w:val="24"/>
              </w:rPr>
              <w:t>растирания</w:t>
            </w:r>
            <w:r w:rsidR="00514B24" w:rsidRPr="00C22D5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C22D58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Массажные приемы: разминание, вибрация, ударные приемы.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9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</w:t>
            </w:r>
            <w:proofErr w:type="gramEnd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применение массажных </w:t>
            </w: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приемов.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9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</w:t>
            </w:r>
            <w:proofErr w:type="gramEnd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применение </w:t>
            </w: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разминание</w:t>
            </w:r>
          </w:p>
          <w:p w:rsidR="00C22D58" w:rsidRPr="00C22D58" w:rsidRDefault="00C22D58" w:rsidP="008C26F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D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3. </w:t>
            </w: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Практическая применение </w:t>
            </w:r>
            <w:r w:rsidR="008C2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вибрация и </w:t>
            </w:r>
            <w:r w:rsidR="008C26FA" w:rsidRPr="00C22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ударных приемов</w:t>
            </w:r>
            <w:r w:rsidR="008C26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E24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 w:rsidRPr="00C22D58">
              <w:rPr>
                <w:rFonts w:ascii="Times New Roman" w:hAnsi="Times New Roman"/>
                <w:b/>
                <w:color w:val="000000"/>
                <w:lang w:eastAsia="ru-RU"/>
              </w:rPr>
              <w:t>Структура массажа.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 условий проведения массажа.</w:t>
            </w:r>
          </w:p>
          <w:p w:rsidR="00C22D58" w:rsidRPr="008C26FA" w:rsidRDefault="00C22D58" w:rsidP="0059742D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применение различных массажных приёмов.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Аппаратный массаж.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1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приемов аппаратного  массажа.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1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</w:rPr>
              <w:t>Методика проведения вибрационного массажа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1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</w:rPr>
              <w:t>Методика проведения вакуумного массажа</w:t>
            </w:r>
          </w:p>
          <w:p w:rsidR="00192165" w:rsidRPr="008C26FA" w:rsidRDefault="00192165" w:rsidP="008C26F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192165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  <w:r w:rsidRPr="0019216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Массаж при различных заболеваниях.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Массажа при заболеваниях опорно-двигательного аппарата.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Массаж при заболеваниях спины.</w:t>
            </w:r>
          </w:p>
          <w:p w:rsidR="00192165" w:rsidRPr="008C26FA" w:rsidRDefault="00192165" w:rsidP="0059742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Массаж </w:t>
            </w:r>
            <w:proofErr w:type="gramStart"/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заболеваниях</w:t>
            </w:r>
            <w:proofErr w:type="gramEnd"/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суставов.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</w:tbl>
    <w:p w:rsidR="00405245" w:rsidRDefault="00405245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0137" w:rsidRPr="007610EB" w:rsidRDefault="00CB0137" w:rsidP="00CB013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2.4. Учебно-методическое обеспечение самостоятельной работы </w:t>
      </w:r>
      <w:proofErr w:type="gramStart"/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0207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2835"/>
        <w:gridCol w:w="1417"/>
        <w:gridCol w:w="851"/>
        <w:gridCol w:w="3260"/>
      </w:tblGrid>
      <w:tr w:rsidR="00CB0137" w:rsidRPr="00DE7322" w:rsidTr="00C5115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Сроки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выполнения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(№ недели)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Форма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CB0137" w:rsidRPr="00600BBF" w:rsidTr="00C5115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600BBF" w:rsidP="00600B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600BBF">
              <w:rPr>
                <w:rStyle w:val="StrongEmphasis"/>
                <w:rFonts w:ascii="Times New Roman" w:eastAsia="Times New Roman" w:hAnsi="Times New Roman"/>
                <w:b w:val="0"/>
                <w:i/>
                <w:sz w:val="24"/>
                <w:szCs w:val="24"/>
                <w:lang w:eastAsia="zh-CN"/>
              </w:rPr>
              <w:t>6</w:t>
            </w:r>
          </w:p>
        </w:tc>
      </w:tr>
      <w:tr w:rsidR="00CB0137" w:rsidRPr="00DE7322" w:rsidTr="00C51153">
        <w:trPr>
          <w:trHeight w:val="3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0023" w:rsidRPr="00A77BA4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Раздел I.</w:t>
            </w:r>
          </w:p>
          <w:p w:rsidR="008C26FA" w:rsidRDefault="008C26FA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</w:t>
            </w: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1.2</w:t>
            </w: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Тема 1.3 </w:t>
            </w:r>
          </w:p>
          <w:p w:rsidR="00CB0137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1.4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1.5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1.6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1.7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1.8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1.9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1.10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1.11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Pr="00DE7322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№ семестра</w:t>
            </w:r>
          </w:p>
          <w:p w:rsidR="008C26FA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0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Изучить материалы</w:t>
            </w:r>
            <w:r w:rsidR="008C26F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общим основам</w:t>
            </w:r>
            <w:r w:rsidR="008C26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здорового образа жизни.</w:t>
            </w:r>
          </w:p>
          <w:p w:rsidR="00280023" w:rsidRPr="00DE7322" w:rsidRDefault="00280023" w:rsidP="008C2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Изучить материал по теме общие основы ЛФК.</w:t>
            </w:r>
          </w:p>
          <w:p w:rsidR="0059742D" w:rsidRDefault="0059742D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Создать глоссарий  по  основным понятиям темы клиник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физиологическое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обоснование лечебно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го действия физиче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ских упражнений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D03F9B">
              <w:rPr>
                <w:rFonts w:ascii="Times New Roman" w:eastAsia="Times New Roman" w:hAnsi="Times New Roman"/>
                <w:lang w:eastAsia="ru-RU"/>
              </w:rPr>
              <w:t>Средства и формы ЛФК, двигательные ре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жимы.</w:t>
            </w:r>
          </w:p>
          <w:p w:rsidR="0028002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Классификация физических упражнений.</w:t>
            </w:r>
          </w:p>
          <w:p w:rsidR="005C7F53" w:rsidRPr="00A33C1F" w:rsidRDefault="005C7F53" w:rsidP="005C7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структура занятий ЛФК.</w:t>
            </w:r>
          </w:p>
          <w:p w:rsidR="00CB0137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3F9B">
              <w:rPr>
                <w:rFonts w:ascii="Times New Roman" w:eastAsia="Times New Roman" w:hAnsi="Times New Roman"/>
                <w:lang w:eastAsia="ru-RU"/>
              </w:rPr>
              <w:t>Механо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терапия и трудоте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рапия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C7F53" w:rsidRPr="00022B2D" w:rsidRDefault="005C7F53" w:rsidP="005C7F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Подготовить доклады по  теме методы дозирования физических упражнений.</w:t>
            </w:r>
          </w:p>
          <w:p w:rsidR="005C7F53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Подготовить презентации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 теме  Врачебно-педагогический контроль занятий ЛФК.</w:t>
            </w:r>
          </w:p>
          <w:p w:rsidR="005C7F53" w:rsidRPr="00D03F9B" w:rsidRDefault="005C7F53" w:rsidP="005C7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3F9B">
              <w:rPr>
                <w:rFonts w:ascii="Times New Roman" w:eastAsia="Times New Roman" w:hAnsi="Times New Roman"/>
                <w:lang w:eastAsia="ru-RU"/>
              </w:rPr>
              <w:t xml:space="preserve">ЛФК при заболеваниях  </w:t>
            </w:r>
            <w:proofErr w:type="gramStart"/>
            <w:r w:rsidRPr="00D03F9B">
              <w:rPr>
                <w:rFonts w:ascii="Times New Roman" w:eastAsia="Times New Roman" w:hAnsi="Times New Roman"/>
                <w:lang w:eastAsia="ru-RU"/>
              </w:rPr>
              <w:t>сердечно-сосудистой</w:t>
            </w:r>
            <w:proofErr w:type="gramEnd"/>
            <w:r w:rsidRPr="00D03F9B">
              <w:rPr>
                <w:rFonts w:ascii="Times New Roman" w:eastAsia="Times New Roman" w:hAnsi="Times New Roman"/>
                <w:lang w:eastAsia="ru-RU"/>
              </w:rPr>
              <w:t xml:space="preserve"> системы.</w:t>
            </w:r>
          </w:p>
          <w:p w:rsidR="005C7F53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Подготовить глоссарий по теме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ЛФК при заболеваниях органов дыхания.</w:t>
            </w:r>
          </w:p>
          <w:p w:rsidR="005C7F53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Подготовить доклады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ЛФК при заболеваниях нервной системы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C7F53" w:rsidRPr="005C7F53" w:rsidRDefault="005C7F53" w:rsidP="005C7F5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Изучить материал по теме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ЛФК при заболеваниях опорно-д</w:t>
            </w:r>
            <w:r>
              <w:rPr>
                <w:rFonts w:ascii="Times New Roman" w:eastAsia="Times New Roman" w:hAnsi="Times New Roman"/>
                <w:lang w:eastAsia="ru-RU"/>
              </w:rPr>
              <w:t>вигательного аппарата и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 xml:space="preserve"> травмах.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26567C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1,2</w:t>
            </w: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Pr="00DE7322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2C562F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2,3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2C562F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3,4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6567C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6567C" w:rsidP="0026567C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4,5</w:t>
            </w: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5,6</w:t>
            </w: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6,7</w:t>
            </w:r>
          </w:p>
          <w:p w:rsidR="0026567C" w:rsidRDefault="0026567C" w:rsidP="0026567C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7,8</w:t>
            </w:r>
          </w:p>
          <w:p w:rsidR="00CB0137" w:rsidRDefault="00CB0137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8,9</w:t>
            </w:r>
          </w:p>
          <w:p w:rsidR="0026567C" w:rsidRDefault="0026567C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9,10</w:t>
            </w: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10,11</w:t>
            </w:r>
          </w:p>
          <w:p w:rsidR="0026567C" w:rsidRDefault="0026567C" w:rsidP="0026567C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11,12</w:t>
            </w:r>
          </w:p>
          <w:p w:rsidR="0026567C" w:rsidRDefault="0026567C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P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Pr="00DE7322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CB0137" w:rsidRPr="00280023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0023"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  <w:t>Анализ самостоятельной работы по тематике.</w:t>
            </w:r>
          </w:p>
          <w:p w:rsidR="00CB0137" w:rsidRPr="00280023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0023"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B0137" w:rsidRPr="00280023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00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2800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</w:tc>
      </w:tr>
      <w:tr w:rsidR="00CB0137" w:rsidRPr="00DE7322" w:rsidTr="00C51153">
        <w:trPr>
          <w:trHeight w:val="50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600BBF" w:rsidP="00600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A77BA4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Раздел II. </w:t>
            </w:r>
          </w:p>
          <w:p w:rsidR="0059742D" w:rsidRDefault="0059742D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2.1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2.2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2.3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2.4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2.5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.6 Тема 2.7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2.8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Pr="00DE7322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A77BA4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 семестр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массажа.</w:t>
            </w:r>
          </w:p>
          <w:p w:rsidR="00A77BA4" w:rsidRDefault="00A77BA4" w:rsidP="00A77B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Влияние массажа на основные системы организма</w:t>
            </w: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4B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работы массажного кабинета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BA4" w:rsidRPr="00DE7322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Массажные приемы: поглаживание, растирание.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Массажные приемы: разминание, вибрация, ударные приемы.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C04B6">
              <w:rPr>
                <w:rFonts w:ascii="Times New Roman" w:hAnsi="Times New Roman"/>
                <w:color w:val="000000"/>
                <w:lang w:eastAsia="ru-RU"/>
              </w:rPr>
              <w:t>Структура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массажа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Аппаратный массаж.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 различных заболеваниях.</w:t>
            </w:r>
          </w:p>
          <w:p w:rsidR="00A77BA4" w:rsidRPr="00E46B8D" w:rsidRDefault="00A77BA4" w:rsidP="00E46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2C562F" w:rsidP="002C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15,16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26567C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26567C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Pr="00DE7322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CB0137" w:rsidRPr="00A77BA4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Анализ, оценивание.</w:t>
            </w:r>
          </w:p>
          <w:p w:rsidR="00CB0137" w:rsidRPr="00A77BA4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</w:t>
            </w:r>
          </w:p>
          <w:p w:rsidR="00CB0137" w:rsidRPr="00DE7322" w:rsidRDefault="00CB0137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Защита</w:t>
            </w:r>
          </w:p>
        </w:tc>
      </w:tr>
    </w:tbl>
    <w:p w:rsidR="00CB0137" w:rsidRDefault="00CB0137" w:rsidP="00CB013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0EB" w:rsidRPr="002D3A5A" w:rsidRDefault="007610EB" w:rsidP="007610EB">
      <w:pPr>
        <w:jc w:val="center"/>
        <w:rPr>
          <w:rFonts w:ascii="Times New Roman" w:hAnsi="Times New Roman"/>
          <w:b/>
          <w:sz w:val="28"/>
          <w:szCs w:val="28"/>
        </w:rPr>
      </w:pPr>
      <w:r w:rsidRPr="002D3A5A">
        <w:rPr>
          <w:rFonts w:ascii="Times New Roman" w:hAnsi="Times New Roman"/>
          <w:b/>
          <w:sz w:val="28"/>
          <w:szCs w:val="28"/>
        </w:rPr>
        <w:t>3. УСЛОВИЯ РЕАЛИЗАЦИИ ПРОФЕССИОНАЛЬНОГО МОДУЛЯ</w:t>
      </w:r>
    </w:p>
    <w:p w:rsidR="007610EB" w:rsidRDefault="007610EB" w:rsidP="007610EB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610EB" w:rsidRPr="00826E94" w:rsidRDefault="007610EB" w:rsidP="007610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3.1</w:t>
      </w:r>
      <w:r w:rsidRPr="00826E9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Материально-техническое обеспечение дисциплины</w:t>
      </w:r>
    </w:p>
    <w:p w:rsidR="007610EB" w:rsidRPr="002D3A5A" w:rsidRDefault="007610EB" w:rsidP="007610E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610EB" w:rsidRPr="007610EB" w:rsidRDefault="007610EB" w:rsidP="00761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Реализация программы МДК требует наличия учебного кабинета. Оборудование учебного кабинета: столы и стулья для преподавателя и студентов, доска классная, шкаф для хранения наглядных </w:t>
      </w:r>
      <w:proofErr w:type="spellStart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>пособий</w:t>
      </w:r>
      <w:proofErr w:type="gramStart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>.у</w:t>
      </w:r>
      <w:proofErr w:type="gramEnd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>чебно</w:t>
      </w:r>
      <w:proofErr w:type="spellEnd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-методические материалы. </w:t>
      </w:r>
      <w:proofErr w:type="gramStart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Технические средства обучения: компьютер, проектор, экран, колонки,  мультимедийные средства обучения (компьютерные презентации, фильмы), зал ЛФК с соответствующим </w:t>
      </w:r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оснащением (шведская стенка, гимнастические палки, тренажеры для механотерапии, гантельный ряд, резиновые эспандеры), массажная кушетка.</w:t>
      </w:r>
      <w:proofErr w:type="gramEnd"/>
    </w:p>
    <w:p w:rsidR="007610EB" w:rsidRPr="002D3A5A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</w:p>
    <w:p w:rsidR="007610EB" w:rsidRPr="00826E94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>3.2</w:t>
      </w:r>
      <w:r w:rsidRPr="00826E94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 xml:space="preserve"> Учебно-методическое и информационное обеспечение</w:t>
      </w:r>
    </w:p>
    <w:p w:rsidR="007610EB" w:rsidRPr="00826E94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 xml:space="preserve"> учебной  дисциплины (модуля)*</w:t>
      </w:r>
    </w:p>
    <w:p w:rsidR="00AC4661" w:rsidRDefault="00AC4661" w:rsidP="00D5361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3616" w:rsidRPr="007610EB" w:rsidRDefault="00D53616" w:rsidP="00D5361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>Основная литература</w:t>
      </w:r>
    </w:p>
    <w:p w:rsidR="00D53616" w:rsidRPr="00D53616" w:rsidRDefault="00D53616" w:rsidP="00D5361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zh-CN"/>
        </w:rPr>
      </w:pPr>
    </w:p>
    <w:p w:rsidR="00BF60E1" w:rsidRPr="007610EB" w:rsidRDefault="00BF60E1" w:rsidP="007610E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hanging="362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Белая Н. А. Лечебная физкультура и массаж: учебно-методическое пособие для медицинских работников, М.: Советский спорт, 2001;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>Дубровский В.И. Лечебная физкультура (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кинезотерапия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). – М.: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Владос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2001; </w:t>
      </w:r>
    </w:p>
    <w:p w:rsidR="00D53616" w:rsidRPr="007610EB" w:rsidRDefault="00BF60E1" w:rsidP="007610EB">
      <w:pPr>
        <w:pStyle w:val="a4"/>
        <w:numPr>
          <w:ilvl w:val="0"/>
          <w:numId w:val="5"/>
        </w:numPr>
        <w:spacing w:after="0"/>
        <w:ind w:left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sz w:val="28"/>
          <w:szCs w:val="28"/>
        </w:rPr>
        <w:t>Попов С.Н. Лечебная физическая культура: Учебник – М.: Академия, 2004;</w:t>
      </w:r>
    </w:p>
    <w:p w:rsidR="00BF60E1" w:rsidRDefault="00BF60E1" w:rsidP="00D53616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zh-CN"/>
        </w:rPr>
      </w:pPr>
    </w:p>
    <w:p w:rsidR="00D53616" w:rsidRDefault="00D53616" w:rsidP="00D53616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>Дополнительная литература</w:t>
      </w:r>
    </w:p>
    <w:p w:rsidR="007610EB" w:rsidRPr="007610EB" w:rsidRDefault="007610EB" w:rsidP="00D53616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Апанасенко Г.Л. Лечебная физкультура и врачебный контроль - М.: Медицина, 1990;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Л.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Бонева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П.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Слынчева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Ст.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Банко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. Руководство по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кинезотерапии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– София: Медицина и физкультура, 1978;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>Дубровский В.И. Лечебная физическая культура: Учебник для вузов. - М.: Гуманитарный изд. Центр «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Владос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», 1999;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right="2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Епифанов В. А. Лечебная физическая культура и спортивная медицина: учебник для вузов / В. А. Епифанов. – М.: ГЭОТАР-Медиа, 2007; </w:t>
      </w: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Епифанов В. А. Лечебная физическая культура.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  <w:lang w:val="en-US"/>
        </w:rPr>
        <w:t>Справочник</w:t>
      </w:r>
      <w:proofErr w:type="spellEnd"/>
      <w:r w:rsidRPr="007610EB">
        <w:rPr>
          <w:rFonts w:ascii="Times New Roman" w:eastAsia="Times New Roman" w:hAnsi="Times New Roman"/>
          <w:sz w:val="28"/>
          <w:szCs w:val="28"/>
          <w:lang w:val="en-US"/>
        </w:rPr>
        <w:t xml:space="preserve"> – М.: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  <w:lang w:val="en-US"/>
        </w:rPr>
        <w:t>Медицина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  <w:lang w:val="en-US"/>
        </w:rPr>
        <w:t xml:space="preserve">, 2001;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Каптелин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А. Ф., Лебедева И. П. ЛФК в системе медицинской реабилитаци</w:t>
      </w:r>
      <w:proofErr w:type="gramStart"/>
      <w:r w:rsidRPr="007610EB">
        <w:rPr>
          <w:rFonts w:ascii="Times New Roman" w:eastAsia="Times New Roman" w:hAnsi="Times New Roman"/>
          <w:sz w:val="28"/>
          <w:szCs w:val="28"/>
        </w:rPr>
        <w:t>и–</w:t>
      </w:r>
      <w:proofErr w:type="gramEnd"/>
      <w:r w:rsidRPr="007610EB">
        <w:rPr>
          <w:rFonts w:ascii="Times New Roman" w:eastAsia="Times New Roman" w:hAnsi="Times New Roman"/>
          <w:sz w:val="28"/>
          <w:szCs w:val="28"/>
        </w:rPr>
        <w:t xml:space="preserve"> М.: Медицина, 1995;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Комарова П.А., Благовидова Л.А. Руководство по физическим методам лечения. М.: Медицина, 1983;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Лечебная физкультура и спортивная медицина: научно-практический журнал, </w:t>
      </w:r>
      <w:proofErr w:type="gramStart"/>
      <w:r w:rsidRPr="007610EB">
        <w:rPr>
          <w:rFonts w:ascii="Times New Roman" w:eastAsia="Times New Roman" w:hAnsi="Times New Roman"/>
          <w:sz w:val="28"/>
          <w:szCs w:val="28"/>
        </w:rPr>
        <w:t>Об-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щероссийский</w:t>
      </w:r>
      <w:proofErr w:type="spellEnd"/>
      <w:proofErr w:type="gramEnd"/>
      <w:r w:rsidRPr="007610EB">
        <w:rPr>
          <w:rFonts w:ascii="Times New Roman" w:eastAsia="Times New Roman" w:hAnsi="Times New Roman"/>
          <w:sz w:val="28"/>
          <w:szCs w:val="28"/>
        </w:rPr>
        <w:t xml:space="preserve"> общественный фонд Социальное развитие России, №4 (100), 2012; </w:t>
      </w: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Потапчук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А. А. Лечебная физическая культура в детском возрасте / А. А.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Потапчук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С. В. Матвеев, М. Д.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Дидур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. – СПб.: Речь, 2007; </w:t>
      </w: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Правосудов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В.П. Учебник инструктора по лечебной физической культуре - М.: </w:t>
      </w:r>
      <w:proofErr w:type="spellStart"/>
      <w:proofErr w:type="gramStart"/>
      <w:r w:rsidRPr="007610EB">
        <w:rPr>
          <w:rFonts w:ascii="Times New Roman" w:eastAsia="Times New Roman" w:hAnsi="Times New Roman"/>
          <w:sz w:val="28"/>
          <w:szCs w:val="28"/>
        </w:rPr>
        <w:t>Физ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>-культура</w:t>
      </w:r>
      <w:proofErr w:type="gramEnd"/>
      <w:r w:rsidRPr="007610EB">
        <w:rPr>
          <w:rFonts w:ascii="Times New Roman" w:eastAsia="Times New Roman" w:hAnsi="Times New Roman"/>
          <w:sz w:val="28"/>
          <w:szCs w:val="28"/>
        </w:rPr>
        <w:t xml:space="preserve"> и спорт;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Фонарев М.И. Справочник по детской лечебной физкультуре - Л.: Медицина, 1983;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Фурманов А.Г.,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Юспа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М.Б. Оздоровительная физическая культура: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учеб</w:t>
      </w:r>
      <w:proofErr w:type="gramStart"/>
      <w:r w:rsidRPr="007610EB">
        <w:rPr>
          <w:rFonts w:ascii="Times New Roman" w:eastAsia="Times New Roman" w:hAnsi="Times New Roman"/>
          <w:sz w:val="28"/>
          <w:szCs w:val="28"/>
        </w:rPr>
        <w:t>.д</w:t>
      </w:r>
      <w:proofErr w:type="gramEnd"/>
      <w:r w:rsidRPr="007610EB">
        <w:rPr>
          <w:rFonts w:ascii="Times New Roman" w:eastAsia="Times New Roman" w:hAnsi="Times New Roman"/>
          <w:sz w:val="28"/>
          <w:szCs w:val="28"/>
        </w:rPr>
        <w:t>ля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студен-тов. Мн. Тесей. 2003;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lastRenderedPageBreak/>
        <w:t xml:space="preserve">Храмов В.В. Теория и методика оздоровительной физической культуры: Тексты лекций. Гродно: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ГрГУ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2000;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Шакиров А. Г. ЛФК при заболеваниях суставов и остеохондрозе у спортсменов (методические рекомендации) / А. Г. Шакиров. – М.: Изд-во Высшая школа, 1982;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Юмашев Г. С. Основы реабилитации / Г. С. Юмашев, К. И.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Ренкер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. – М.: Медицина, 1973. </w:t>
      </w:r>
    </w:p>
    <w:p w:rsidR="00BF60E1" w:rsidRPr="007610EB" w:rsidRDefault="00BF60E1" w:rsidP="007610EB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</w:p>
    <w:p w:rsidR="00D53616" w:rsidRPr="00D53616" w:rsidRDefault="00D53616" w:rsidP="00D53616">
      <w:pPr>
        <w:spacing w:after="0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zh-CN"/>
        </w:rPr>
      </w:pPr>
    </w:p>
    <w:p w:rsidR="00AC4661" w:rsidRDefault="00AC4661" w:rsidP="008059D3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059D3" w:rsidRDefault="008059D3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  <w:sectPr w:rsidR="007610EB" w:rsidSect="00DE50C1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610EB" w:rsidRPr="002D3A5A" w:rsidRDefault="007610EB" w:rsidP="007610EB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/>
          <w:b/>
          <w:sz w:val="28"/>
          <w:szCs w:val="28"/>
          <w:lang w:eastAsia="zh-CN"/>
        </w:rPr>
        <w:lastRenderedPageBreak/>
        <w:t>4. КОНТРОЛЬ И ОЦЕНКА РЕЗУЛЬТАТОВ ОСВОЕНИЯ ПРОФЕССИОНАЛЬНОГО МОДУЛЯ</w:t>
      </w:r>
    </w:p>
    <w:p w:rsidR="007610EB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610EB" w:rsidRPr="00826E94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4</w:t>
      </w:r>
      <w:r w:rsidRPr="00826E94">
        <w:rPr>
          <w:rFonts w:ascii="Times New Roman" w:eastAsia="Times New Roman" w:hAnsi="Times New Roman"/>
          <w:b/>
          <w:sz w:val="28"/>
          <w:szCs w:val="28"/>
          <w:lang w:eastAsia="zh-CN"/>
        </w:rPr>
        <w:t>.1 Показатели и критерии оценивания компетенций на этапе изучения учебной дисциплины (модуля)</w:t>
      </w:r>
    </w:p>
    <w:p w:rsidR="007610EB" w:rsidRPr="00826E94" w:rsidRDefault="007610EB" w:rsidP="007610EB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1.1.Определять цель и задачи, планировать учебно-тренировочные занятия.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определение цели и задач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качество планирования учебно-тренировочного занятия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последовательность в решении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определении цели и задач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трудности при планировании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нелогическая последовательность в решении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всегда точное определение цели и задач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недочеты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при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планирование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незначительно</w:t>
            </w:r>
            <w:r w:rsidRPr="00826E94">
              <w:rPr>
                <w:rFonts w:ascii="Times New Roman" w:eastAsia="Times New Roman" w:hAnsi="Times New Roman"/>
                <w:color w:val="C0504D" w:themeColor="accent2"/>
                <w:sz w:val="24"/>
                <w:szCs w:val="24"/>
                <w:lang w:eastAsia="zh-CN"/>
              </w:rPr>
              <w:t xml:space="preserve">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нарушена последовательность в решении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точное определение цели и задач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планирование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логическая последовательность в решении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1.2.Проводить учебно-тренировочные занятия.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качество проведения учебно-тренировочного занятия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некачественное проведение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отсутствие применения специальных средств и методов при проведении учебно-тренировочных занятий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 с небольшими замечаниями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всегда используются специальные средства и методы при проведении учебно-тренировочных занятий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точное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ПК 1.3.Руководить соревновательной деятельностью спортсменов.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ошибки при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1.4.Осуществлять педагогический контроль, оценивать процесс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 результаты деятельности спортсменов на учебно-тренировочных занятиях и соревнованиях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ачественное осуществление педагогического контроля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оценка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некорректная оценка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несоответствие используемых методик и процедур этапам подготовки спортсмена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точная обработка, анализ и интерпретация данных полученных в ходе контроля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недочеты при оценке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используемые методики и процедуры не всегда соответствуют этапам подготовки спортсмена 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обработке, анализе и интерпретации данных полученных в ходе контроля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справедливая оценка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ПК 1.5.Анализировать учебно-тренировочные занятия, процесс 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результаты руководства соревновательной деятельностью.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проведение анализа учебно-тренировочного занятия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анализ управленческих решений в ходе проведения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точное проведение анализа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грубые ошибки при анализе управленческих решений в ходе проведения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полностью раскрытый анализ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недочеты при анализе управленческих решений в ходе проведения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проведение полного и подробного анализа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корректный анализ управленческих решений в ходе проведения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1.6.Проводить спортивный отбор и спортивную ориентацию.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незнание методик спортивного отбора на различных этапах многолетней подготовки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применение однообразных методик спортивного отбора на различных этапах многолетней подготовки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и точное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1.7.Подбирать, эксплуатировать и готовить к занятиям 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соревнованиям спортивное оборудование и инвентарь.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подбор и подготовка к занятиям и соревнованиям,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спортивного  оборудования и инвентаря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неправильный подбор и подготовка к занятиям и соревнованиям,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спортивного  оборудования и инвентаря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незнание основ техники безопасности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затруднения при подборе и подготовке к занятиям и соревнованиям, спортивного 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оборудования и инвентаря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правильный подбор и подготовка к занятиям и соревнованиям, спортивного  оборудования 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инвентаря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и своевременное применение основ техники безопасности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 xml:space="preserve">- контрольных работ по </w:t>
            </w: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ПК 1.8.Оформлять и вести документацию, обеспечивающую учебно-тренировочный процесс и соревновательную деятельность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спортсменов.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оформление плановой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ведение текущей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оформление аналитических материалов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анализ, обработка официальных статистических документов, протоколов соревнований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неправильное оформление плановой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ведение текущей документации с грубыми ошибками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нарушения при оформлении аналитических материалов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-некорректный  анализ, обработка официальных статистических документов, протоколов соревнований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корректное оформление плановой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недочеты при ведении текущей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оформлении  аналитических материалов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незначительные ошибки при анализе, обработке официальных статистических документов, протоколов соревнований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правильное оформление плановой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верное ведение текущей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умение оформлять аналитические материалы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методик анализа, обработки официальных статистических документов, протоколов соревнований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7610EB" w:rsidRPr="00826E94" w:rsidRDefault="007610EB" w:rsidP="00761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0EB" w:rsidRPr="00826E94" w:rsidRDefault="007610EB" w:rsidP="00761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отсутствие  выступлений на научно-практических конференциях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отказ от 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постоянное выступление на научно-практических конференциях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активное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 знание методов и способов решения профессиональных задач – не корректная 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затруднения при выборе и применении методов и способов решения профессиональных задач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- не совсем точная 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правильный выбор и применение методов и способов решения профессиональных задач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верная 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 решение стандартных 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не верный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не правильный подбор  решений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 не полный анализ профессиональных ситуаций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затруднения при  решении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стандартных и 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полный  анализ профессиональных ситуаций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верное решение стандартных 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нестандартных профессиональных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неэффективный поиск необходимой информации;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неиспользование дополнительных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затруднения при поиске необходимой информации;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однообразных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эффективный поиск необходимой информации;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постоянное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ОК 6.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Работать в коллективе и в команде, эффективно общаться с коллегами, руководством, потребителями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   с обучающимися при проведении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деловых игр, выполнении коллективных заданий (проектов)</w:t>
            </w:r>
            <w:proofErr w:type="gramEnd"/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 с преподавателями, в ходе обучения,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-умение работать в коллективе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эффективная работа в коллективе, отсутствие проблем в общении с коллегами и руководством с преподавателями, в ходе обучения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ОК 7. Ставить цели, мотивировать деятельность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отсутствие понимания    ответственности за результат выполнения задания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не способность к 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недочеты при самоанализе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принятие на себя  ответственности за результат выполнения задания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способность к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   планирование и выполнение заданий для самостоятельной работы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при изучении теоретического материала 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неспособность  к планированию и выполнению заданий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 знание 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умение выполнять задания для самостоятельной работы при изучении теоретического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материала 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качественное планирование и  выполнение заданий для самостоятельной работы при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изучении теоретического материала 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верное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ОК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адаптация к изменяющимся условиям профессиональной деятельности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неспособность к адаптации к изменяющимся условиям профессиональной деятельности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отсутствие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продолжительная адаптация к изменяющимся условиям профессиональной деятельности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проявлении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с легкостью  адаптируется к изменяющимся условиям профессиональной деятельности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ОК 10. Осуществлять профилактику травматизма. Обеспечивать охрану жизни и здоровья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отсутствие 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своевременное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11. Строить профессиональную деятельность с соблюдением профессиональных норм ее регулирующих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незнание 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знание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принятие точных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ОК 12. Владеть профессионально значимыми двигательными действиями избранного вида </w:t>
            </w:r>
            <w:proofErr w:type="spell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спорта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,б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азовых</w:t>
            </w:r>
            <w:proofErr w:type="spell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и новых видов физкультурно-спортивной деятельности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незнание техники двигательных действий в избранном виде спорта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неточный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правильное выполнение двигательных действий в избранном виде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способность к анализу техники и степени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правильное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точный 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</w:tbl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  <w:sectPr w:rsidR="007610EB" w:rsidSect="007610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059D3" w:rsidRPr="007610EB" w:rsidRDefault="008059D3" w:rsidP="007610E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8059D3" w:rsidRDefault="008059D3" w:rsidP="00761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t xml:space="preserve">Методические рекомендации для </w:t>
      </w:r>
      <w:proofErr w:type="gramStart"/>
      <w:r w:rsidRPr="007610E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7610EB">
        <w:rPr>
          <w:rFonts w:ascii="Times New Roman" w:hAnsi="Times New Roman"/>
          <w:b/>
          <w:sz w:val="28"/>
          <w:szCs w:val="28"/>
        </w:rPr>
        <w:t xml:space="preserve"> по освоению учебной дисциплины (модуля)</w:t>
      </w:r>
    </w:p>
    <w:p w:rsidR="007610EB" w:rsidRPr="007610EB" w:rsidRDefault="007610EB" w:rsidP="00761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59D3" w:rsidRPr="007610EB" w:rsidRDefault="00921EA6" w:rsidP="007610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10EB">
        <w:rPr>
          <w:rFonts w:ascii="Times New Roman" w:hAnsi="Times New Roman"/>
          <w:sz w:val="28"/>
          <w:szCs w:val="28"/>
        </w:rPr>
        <w:t>Дисциплина «Лечебная физкультура и массаж</w:t>
      </w:r>
      <w:r w:rsidR="008059D3" w:rsidRPr="007610EB">
        <w:rPr>
          <w:rFonts w:ascii="Times New Roman" w:hAnsi="Times New Roman"/>
          <w:sz w:val="28"/>
          <w:szCs w:val="28"/>
        </w:rPr>
        <w:t>» изучается на очной форме обучения и заочной форме обучения в</w:t>
      </w:r>
      <w:r w:rsidRPr="007610EB">
        <w:rPr>
          <w:rFonts w:ascii="Times New Roman" w:hAnsi="Times New Roman"/>
          <w:sz w:val="28"/>
          <w:szCs w:val="28"/>
        </w:rPr>
        <w:t xml:space="preserve"> </w:t>
      </w:r>
      <w:r w:rsidR="002C562F" w:rsidRPr="007610EB">
        <w:rPr>
          <w:rFonts w:ascii="Times New Roman" w:hAnsi="Times New Roman"/>
          <w:sz w:val="28"/>
          <w:szCs w:val="28"/>
        </w:rPr>
        <w:t>5,6,</w:t>
      </w:r>
      <w:r w:rsidRPr="007610EB">
        <w:rPr>
          <w:rFonts w:ascii="Times New Roman" w:hAnsi="Times New Roman"/>
          <w:sz w:val="28"/>
          <w:szCs w:val="28"/>
        </w:rPr>
        <w:t xml:space="preserve">7,8 </w:t>
      </w:r>
      <w:r w:rsidR="00C51153">
        <w:rPr>
          <w:rFonts w:ascii="Times New Roman" w:hAnsi="Times New Roman"/>
          <w:sz w:val="28"/>
          <w:szCs w:val="28"/>
        </w:rPr>
        <w:t>семестрах</w:t>
      </w:r>
      <w:r w:rsidR="008059D3" w:rsidRPr="007610EB">
        <w:rPr>
          <w:rFonts w:ascii="Times New Roman" w:hAnsi="Times New Roman"/>
          <w:sz w:val="28"/>
          <w:szCs w:val="28"/>
        </w:rPr>
        <w:t xml:space="preserve">. 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10EB">
        <w:rPr>
          <w:rFonts w:ascii="Times New Roman" w:hAnsi="Times New Roman"/>
          <w:sz w:val="28"/>
          <w:szCs w:val="28"/>
        </w:rPr>
        <w:t>Общая трудо</w:t>
      </w:r>
      <w:r w:rsidR="00AC4661" w:rsidRPr="007610EB">
        <w:rPr>
          <w:rFonts w:ascii="Times New Roman" w:hAnsi="Times New Roman"/>
          <w:sz w:val="28"/>
          <w:szCs w:val="28"/>
        </w:rPr>
        <w:t xml:space="preserve">емкость дисциплины </w:t>
      </w:r>
      <w:r w:rsidR="00AC4661" w:rsidRPr="007610EB">
        <w:rPr>
          <w:rFonts w:ascii="Times New Roman" w:hAnsi="Times New Roman"/>
          <w:sz w:val="28"/>
          <w:szCs w:val="28"/>
          <w:u w:val="single"/>
        </w:rPr>
        <w:t>116</w:t>
      </w:r>
      <w:r w:rsidRPr="007610EB">
        <w:rPr>
          <w:rFonts w:ascii="Times New Roman" w:hAnsi="Times New Roman"/>
          <w:sz w:val="28"/>
          <w:szCs w:val="28"/>
          <w:u w:val="single"/>
        </w:rPr>
        <w:t xml:space="preserve"> час</w:t>
      </w:r>
      <w:r w:rsidR="00C51153">
        <w:rPr>
          <w:rFonts w:ascii="Times New Roman" w:hAnsi="Times New Roman"/>
          <w:sz w:val="28"/>
          <w:szCs w:val="28"/>
          <w:u w:val="single"/>
        </w:rPr>
        <w:t>ов</w:t>
      </w:r>
      <w:r w:rsidR="00C51153">
        <w:rPr>
          <w:rFonts w:ascii="Times New Roman" w:hAnsi="Times New Roman"/>
          <w:sz w:val="28"/>
          <w:szCs w:val="28"/>
        </w:rPr>
        <w:t>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10EB">
        <w:rPr>
          <w:rFonts w:ascii="Times New Roman" w:hAnsi="Times New Roman"/>
          <w:sz w:val="28"/>
          <w:szCs w:val="28"/>
        </w:rPr>
        <w:t xml:space="preserve">Для освоения дисциплины необходимы знания, умения и навыки, полученные в результате изучения </w:t>
      </w:r>
      <w:r w:rsidR="00C51153">
        <w:rPr>
          <w:rFonts w:ascii="Times New Roman" w:hAnsi="Times New Roman"/>
          <w:sz w:val="28"/>
          <w:szCs w:val="28"/>
        </w:rPr>
        <w:t xml:space="preserve">дисциплины «Лечебная физкультура и массаж». </w:t>
      </w:r>
      <w:r w:rsidRPr="007610EB">
        <w:rPr>
          <w:rFonts w:ascii="Times New Roman" w:hAnsi="Times New Roman"/>
          <w:sz w:val="28"/>
          <w:szCs w:val="28"/>
        </w:rPr>
        <w:t xml:space="preserve"> Дисциплина является основой для прохождения  </w:t>
      </w:r>
      <w:r w:rsidR="00C51153">
        <w:rPr>
          <w:rFonts w:ascii="Times New Roman" w:hAnsi="Times New Roman"/>
          <w:sz w:val="28"/>
          <w:szCs w:val="28"/>
        </w:rPr>
        <w:t>производственной</w:t>
      </w:r>
      <w:r w:rsidRPr="007610EB">
        <w:rPr>
          <w:rFonts w:ascii="Times New Roman" w:hAnsi="Times New Roman"/>
          <w:sz w:val="28"/>
          <w:szCs w:val="28"/>
        </w:rPr>
        <w:t xml:space="preserve"> практики</w:t>
      </w:r>
      <w:r w:rsidR="00C51153">
        <w:rPr>
          <w:rFonts w:ascii="Times New Roman" w:hAnsi="Times New Roman"/>
          <w:sz w:val="28"/>
          <w:szCs w:val="28"/>
        </w:rPr>
        <w:t xml:space="preserve"> по профилю специальности</w:t>
      </w:r>
      <w:r w:rsidRPr="007610EB">
        <w:rPr>
          <w:rFonts w:ascii="Times New Roman" w:hAnsi="Times New Roman"/>
          <w:sz w:val="28"/>
          <w:szCs w:val="28"/>
        </w:rPr>
        <w:t>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10EB">
        <w:rPr>
          <w:rFonts w:ascii="Times New Roman" w:hAnsi="Times New Roman"/>
          <w:sz w:val="28"/>
          <w:szCs w:val="28"/>
        </w:rPr>
        <w:t>В процессе изучения учебной дисциплины (модуля) следует: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610EB">
        <w:rPr>
          <w:rFonts w:ascii="Times New Roman" w:hAnsi="Times New Roman"/>
          <w:i/>
          <w:sz w:val="28"/>
          <w:szCs w:val="28"/>
        </w:rPr>
        <w:t>1. Ознакомиться с рабочей учебной программой (модуля). Рабочая учебная программа содержит перечень разделов и тем, которые необходимо изучить, планы лекционных и семинарских занятий, вопросы к текущей и промежуточной аттестации, перечень основной, дополнительной литературы и ресурсов информационно-коммуникационной сети «Интернет», определиться с темой курсовой работы.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610EB">
        <w:rPr>
          <w:rFonts w:ascii="Times New Roman" w:hAnsi="Times New Roman"/>
          <w:i/>
          <w:sz w:val="28"/>
          <w:szCs w:val="28"/>
        </w:rPr>
        <w:t xml:space="preserve">2. Ознакомиться с календарно-тематическим планом самостоятельной работы </w:t>
      </w:r>
      <w:proofErr w:type="gramStart"/>
      <w:r w:rsidRPr="007610EB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7610EB">
        <w:rPr>
          <w:rFonts w:ascii="Times New Roman" w:hAnsi="Times New Roman"/>
          <w:i/>
          <w:sz w:val="28"/>
          <w:szCs w:val="28"/>
        </w:rPr>
        <w:t>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610EB">
        <w:rPr>
          <w:rFonts w:ascii="Times New Roman" w:hAnsi="Times New Roman"/>
          <w:i/>
          <w:sz w:val="28"/>
          <w:szCs w:val="28"/>
        </w:rPr>
        <w:t>3. Посещать теоретические (лекционные) и практические (семинарские) занятия.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610EB">
        <w:rPr>
          <w:rFonts w:ascii="Times New Roman" w:hAnsi="Times New Roman"/>
          <w:i/>
          <w:sz w:val="28"/>
          <w:szCs w:val="28"/>
        </w:rPr>
        <w:t xml:space="preserve">4. При подготовке к практическим (семинарским) занятиям, а также при выполнении самостоятельной работы следует  использовать методические указания для </w:t>
      </w:r>
      <w:proofErr w:type="gramStart"/>
      <w:r w:rsidRPr="007610EB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7610EB">
        <w:rPr>
          <w:rFonts w:ascii="Times New Roman" w:hAnsi="Times New Roman"/>
          <w:i/>
          <w:sz w:val="28"/>
          <w:szCs w:val="28"/>
        </w:rPr>
        <w:t>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610EB">
        <w:rPr>
          <w:rFonts w:ascii="Times New Roman" w:hAnsi="Times New Roman"/>
          <w:i/>
          <w:sz w:val="28"/>
          <w:szCs w:val="28"/>
        </w:rPr>
        <w:t>При подготовке к практическим (семинарским) занятиям требуется:</w:t>
      </w:r>
    </w:p>
    <w:p w:rsidR="008059D3" w:rsidRPr="007610EB" w:rsidRDefault="008059D3" w:rsidP="007610EB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0EB">
        <w:rPr>
          <w:rFonts w:ascii="Times New Roman" w:hAnsi="Times New Roman" w:cs="Times New Roman"/>
          <w:i/>
          <w:sz w:val="28"/>
          <w:szCs w:val="28"/>
        </w:rPr>
        <w:t>изучить теоретический материал, используя основную и дополнительную литературу, электронные ресурсы;</w:t>
      </w:r>
    </w:p>
    <w:p w:rsidR="008059D3" w:rsidRPr="007610EB" w:rsidRDefault="008059D3" w:rsidP="007610EB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0EB">
        <w:rPr>
          <w:rFonts w:ascii="Times New Roman" w:hAnsi="Times New Roman" w:cs="Times New Roman"/>
          <w:i/>
          <w:sz w:val="28"/>
          <w:szCs w:val="28"/>
        </w:rPr>
        <w:t>ответить на вопросы самоконтроля.</w:t>
      </w:r>
    </w:p>
    <w:p w:rsidR="008059D3" w:rsidRPr="007610EB" w:rsidRDefault="008059D3" w:rsidP="007610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59D3" w:rsidRPr="007610EB" w:rsidRDefault="008059D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59D3" w:rsidRPr="007610EB" w:rsidRDefault="008059D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59D3" w:rsidRPr="007610EB" w:rsidRDefault="008059D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2F6113" w:rsidRPr="007610EB" w:rsidRDefault="002F6113" w:rsidP="00761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t>Фонд оценочных сре</w:t>
      </w:r>
      <w:proofErr w:type="gramStart"/>
      <w:r w:rsidRPr="007610EB">
        <w:rPr>
          <w:rFonts w:ascii="Times New Roman" w:hAnsi="Times New Roman"/>
          <w:b/>
          <w:sz w:val="28"/>
          <w:szCs w:val="28"/>
        </w:rPr>
        <w:t>дств дл</w:t>
      </w:r>
      <w:proofErr w:type="gramEnd"/>
      <w:r w:rsidRPr="007610EB">
        <w:rPr>
          <w:rFonts w:ascii="Times New Roman" w:hAnsi="Times New Roman"/>
          <w:b/>
          <w:sz w:val="28"/>
          <w:szCs w:val="28"/>
        </w:rPr>
        <w:t>я проведения текущей и промежуточной аттестации обучающихся по дисциплине (модуля)</w:t>
      </w:r>
    </w:p>
    <w:p w:rsidR="002F6113" w:rsidRPr="007610EB" w:rsidRDefault="002F6113" w:rsidP="007610E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F6113" w:rsidRPr="007610EB" w:rsidRDefault="002F6113" w:rsidP="007610E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sz w:val="28"/>
          <w:szCs w:val="28"/>
          <w:lang w:eastAsia="zh-CN"/>
        </w:rPr>
        <w:t xml:space="preserve">Текущий контроль знаний, умений и навыков проводится в виде устного опроса или тестирования, проверке результатов выполнения самостоятельной работы. За каждый вид работы студент получает баллы согласно критериям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  <w:lang w:eastAsia="zh-CN"/>
        </w:rPr>
        <w:t>балльно</w:t>
      </w:r>
      <w:proofErr w:type="spellEnd"/>
      <w:r w:rsidRPr="007610EB">
        <w:rPr>
          <w:rFonts w:ascii="Times New Roman" w:eastAsia="Times New Roman" w:hAnsi="Times New Roman"/>
          <w:sz w:val="28"/>
          <w:szCs w:val="28"/>
          <w:lang w:eastAsia="zh-CN"/>
        </w:rPr>
        <w:t>-рейтинговой оценки знаний, разработанной в образовательной организации.</w:t>
      </w:r>
    </w:p>
    <w:p w:rsidR="002F6113" w:rsidRPr="007610EB" w:rsidRDefault="002F6113" w:rsidP="007610EB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sz w:val="28"/>
          <w:szCs w:val="28"/>
          <w:lang w:eastAsia="zh-CN"/>
        </w:rPr>
        <w:t>По окончании освоения учебной дисциплины (модуля) проводится промежуточная аттестация</w:t>
      </w:r>
      <w:r w:rsidR="00C51153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161A1" w:rsidRPr="007610EB" w:rsidRDefault="00E161A1" w:rsidP="007610EB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2F6113" w:rsidRPr="007610EB" w:rsidRDefault="002F6113" w:rsidP="007610EB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Пример формулировки заданий для опроса</w:t>
      </w:r>
    </w:p>
    <w:p w:rsidR="002F6113" w:rsidRPr="007610EB" w:rsidRDefault="002F6113" w:rsidP="007610EB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Определение понятия здоровье. Общая характеристика показателей здоровья. 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Факторы, определяющие и влияющие на здоровье человека.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Определение понятия ЛФК.  Основные цели и задачи ЛФК.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Характеристика основных принципов проведения ЛФК. 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Формы проведения занятий ЛФК. Общая и специальная тренировка.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Влияние физических упражнений на основные системы организма человека.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Краткосрочны и долгосрочные изменения основных систем организма человека при физических нагрузках.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Механизм лечебного действия физических упражнений: тонизирующее действие, трофическое действие, формирование компенсации.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Классификация физических упражнений. Пассивные и активные физические упражнения.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Изотонические, изометрические и идеомоторные упражнения.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Упражнения на растяжение. Дыхательные упражнения.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Классификация физических упражнений по анатомическому признаку. 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Методы дозирования физических упражнений.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Методы дозирования общеразвивающих и спортивно-прикладных упражнений (ходьба, бег, плавание и др.).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Двигательные режимы при занятиях ЛФК на стационарном этапе реабилитации.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Показания и противопоказания к занятиям ЛФК.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Структура и план занятий ЛФК.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Методы контроля эффективности проведения занятий ЛФК. </w:t>
      </w:r>
    </w:p>
    <w:p w:rsidR="002F6113" w:rsidRPr="007610EB" w:rsidRDefault="002F6113" w:rsidP="007610EB">
      <w:pPr>
        <w:spacing w:after="0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Примеры тестовых заданий*</w:t>
      </w:r>
    </w:p>
    <w:p w:rsidR="00E161A1" w:rsidRPr="007610EB" w:rsidRDefault="00E161A1" w:rsidP="007610EB">
      <w:pPr>
        <w:spacing w:after="0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t>Вопросы к тестовому контролю по предмету ЛФК и массаж.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>На какие системы организма человека влияют физические упражнения: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и дыхательная;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Эндокринная и пищеварительная;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Нервная и опорно-двигательная;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вышеперечисленные.+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лечения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использующий средства физической культуры с лечебно-профилактической целью: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Медикаментозная терапия;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ЛФК;+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Мануальная терапия;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Массаж.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лежащий в  основе терапевтического действия ЛФК: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7610EB">
        <w:rPr>
          <w:rFonts w:ascii="Times New Roman" w:hAnsi="Times New Roman" w:cs="Times New Roman"/>
          <w:sz w:val="28"/>
          <w:szCs w:val="28"/>
        </w:rPr>
        <w:t xml:space="preserve"> и декомпенсация;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Тренировка и адаптация;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Релаксация.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Лечебный  эффект  физических упражнений связан: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 тонизирующим действием;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 трофическим действием;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С формированием компенсации;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Трофический  эффект мышечных упражнений способствует: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 Атрофии  и гипотрофии мышечной ткани;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Ускорению процессов регенерации и восстановлению клеток;+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Снижению иммунологического статуса и защитных сил организма.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Тонизирующий эффект физических упражнений  способствует: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Снижению функциональной активности систем организма;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Повышению функциональной активности систем организма;+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Снижению иммунологического статуса и защитных сил организма.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 К кратковременным изменениям работы систем организма во время физической нагрузки не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Повышение частоты сердечных сокращений;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Повышение систолического артериального давления;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Повышение иммунологического статуса.+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Основной целью  ЛФК  является: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Устранить болевой синдром;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Улучшить  настроение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Восстановление состояния здоровья;+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Медикаментозное лечение.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основным принципам ЛФК не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>А) Индивидуальный подход;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Систематичность и регулярность;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 Форсированная тренировка;+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Сознательность.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Индивидуальный  подход  при проведении занятий ЛФК учитывает: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Состояние здоровья и функциональное состояние организма;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Возраст и пол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Антропометрические показатели;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положительным эффектам физических упражнений  на организм не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Повышение общей физической работоспособности;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Повышение мышечной силы;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Улучшение кровообращения внутренних органов;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Снижение иммунологического статуса.+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Основное средство ЛФК.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Тренажер.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Физическое упражнение.+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Инструктор ЛФК.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Гимнастический снаряд.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формам проведения ЛФК 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Лечебная гимнастика;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Утренняя гигиеническая гимнастика;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Прогулки с лечебной ходьбой;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Противопоказанием для занятий ЛФК не является: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Кровотечение и склонность к ним;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Острое инфекционное заболевание;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Выраженный болевой синдром;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Перенесенный инфаркт миокарда.+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Показание для ЛФК: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Высокая температура тела;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Перелом без достаточной иммобилизации отломков;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Злокачественное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онкологическое заболеваний;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Посттравматическая контрактура сустава.+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двигательным режимам относятся: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Щадящий;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Щадяще-тренирующий;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Тренирующий; 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Физические упражнения  в фиксированном положении без изменения длинны мышцы и без движения в суставе: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Идеомоторные.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Статические;+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Динамические;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Физические упражнения с изменением длинны мышц и с движением в суставе: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Динамические;+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Статические;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Идеомоторные;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Дыхательные.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Мысленно воображаемые упражнения: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Статические;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Динамические;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Идеомоторные;+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Дыхательные.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спортивно-прикладным упражнениям относятся: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Ходьба на лыжах;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Плавание;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Ходьба и бег с лечебной целью;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методам дозирования физических упражнений не относиться;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Количество подходов  упражнения;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Количество  повторов в упражнении;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Величина отягощения;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Факторы микроклимата помещения.+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Контроль переносимости занятий ЛФК включает: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Оценку общего самочувствия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Контроль частоты сердечных сокращений;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Контроль артериального давления;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 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Эффективность занятий ЛФК  связана: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 регулярность и систематичность занятий;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 индивидуальным подходом к пациенту;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С мотивацией пациента на выздоровление;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С основным заболеванием пациента.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Д)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Структура занятий  ЛФК состоит из последовательных частей: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>А) Основная, вводная, заключительная;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Вводная, заключительная, основная;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Вводная, основная, заключительная.+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методам дозирования спортивно прикладных упражнений не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Расстояние;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Время;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Настроение;+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Темп.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Продолжительность занятий ЛФК  зависит: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От основного заболевания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От общего  самочувствия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От  индивидуальных показателей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дыхательным упражнениям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Плавание;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Ходьба с оздоровительной целью;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Диафрагмальное дыхание;+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Механотерапия.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механотерапии относятся;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Упражнения с гантелями  или гимнастическими снарядами;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Упражнения на специализированных реабилитационных тренажерах;+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Трудотерапия.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видам  массажа не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Гигиенический;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Спортивный;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Аутогенный; 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Лечебный.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Разновидность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массажа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применяемая при  различных заболеваниях и травмах: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Спортивный;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Лечебный;+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Гигиенический.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Противопоказанием для  проведения лечебного массажа не является: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Кровотечение;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Острое инфекционное заболевание;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Остеохондроз различных отделов позвоночника;+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Различные воспалительные процессы;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>Показание для  назначения лечебного массажа: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Высокая температура тела;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Заболевания кожи;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Сколиотическая деформация позвоночника.+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эффектам влияния массажа на нервную систему относятся: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Повышение общей нервной возбудимости;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Понижение общей нервной возбудимости;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Усиление рефлекторных связей коры головного мозга;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Массажный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приём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характеризующийся скольжением руки по коже,  с легкой степенью давления и  без смещения тканей: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Растирание;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Поглаживание;+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Разминание;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Вибрационные приемы.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эффектам влияния массажа на мышцы не относится: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Усиление сократительной способности;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Повышение эластичности;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Усиление процессов гипотрофии и атрофии;+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Улучшение окислительно-восстановительных процессов.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Массажный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приём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характеризующийся  смещением или растяжением  массируемых кожных покровов  в различных направлениях с образованием кожной складки: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Растирание;+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Поглаживание;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Разминание;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Вибрационные приемы;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Влияние массажа на кровеносную и лимфатическую систему: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Расширение периферических  кровеносных и лимфатических сосудов;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Б) Усиление притока крови к массируемому участку и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  <w:r w:rsidRPr="007610E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Улучшение сократительной способности сердца;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Массажный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приём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характеризующийся захватом мышечной ткани с механическим воздействием на нее различной интенсивности: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Растирание;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Поглаживание;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Разминание;+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Вибрационные приемы;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 xml:space="preserve">Массажный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приём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характеризующийся созданием в массируемых тканях колебательных движений различной скорости и амплитуды: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Растирание;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Поглаживание;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Разминание;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Вибрационные приемы;+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10EB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влияющие на дозировку массажа: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Величина и расположение массируемой зоны;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Техника проводимого массажа;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Индивидуальные показатели состояния здоровья массируемого;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Разновидность массажа осуществляемого с помощью специальных приборов: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Точечный;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Сегментарно-рефлекторный;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Аппаратный;+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Косметический.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Интенсивность  и разновидность массажных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приемов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способствующая снижению тонуса мышц и релаксации: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Высокая интенсивность с применением растирания;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Средняя интенсивность с применением ударных приемов;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Низкая  интенсивность с применением легких вибрационных приемов.+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вспомогательным средствам массажа относятся: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Специализированные кремы и мази для массажа;+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Условия микроклимата массажного кабинета;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Высота подъёма массажного стола и его расположение.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Структура очередности основных массажных приёмов в сеансе массажа: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Разминание, вибрация, поглаживание, растирание;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Растирание, поглаживание, вибрация, разминание;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Поглаживание, растирание, разминание, вибрация.+</w:t>
      </w:r>
    </w:p>
    <w:p w:rsidR="00960115" w:rsidRPr="007610EB" w:rsidRDefault="00960115" w:rsidP="007610E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60115" w:rsidRPr="007610EB" w:rsidSect="002E69E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10" w:rsidRDefault="00A43D10" w:rsidP="00644FBF">
      <w:pPr>
        <w:spacing w:after="0" w:line="240" w:lineRule="auto"/>
      </w:pPr>
      <w:r>
        <w:separator/>
      </w:r>
    </w:p>
  </w:endnote>
  <w:endnote w:type="continuationSeparator" w:id="0">
    <w:p w:rsidR="00A43D10" w:rsidRDefault="00A43D10" w:rsidP="0064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860579"/>
      <w:docPartObj>
        <w:docPartGallery w:val="Page Numbers (Bottom of Page)"/>
        <w:docPartUnique/>
      </w:docPartObj>
    </w:sdtPr>
    <w:sdtEndPr/>
    <w:sdtContent>
      <w:p w:rsidR="002E69E9" w:rsidRDefault="00A9671B">
        <w:pPr>
          <w:pStyle w:val="a6"/>
          <w:jc w:val="center"/>
        </w:pPr>
        <w:r>
          <w:fldChar w:fldCharType="begin"/>
        </w:r>
        <w:r w:rsidR="002E69E9">
          <w:instrText>PAGE   \* MERGEFORMAT</w:instrText>
        </w:r>
        <w:r>
          <w:fldChar w:fldCharType="separate"/>
        </w:r>
        <w:r w:rsidR="0012437B">
          <w:rPr>
            <w:noProof/>
          </w:rPr>
          <w:t>2</w:t>
        </w:r>
        <w:r>
          <w:fldChar w:fldCharType="end"/>
        </w:r>
      </w:p>
    </w:sdtContent>
  </w:sdt>
  <w:p w:rsidR="002E69E9" w:rsidRDefault="002E69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10" w:rsidRDefault="00A43D10" w:rsidP="00644FBF">
      <w:pPr>
        <w:spacing w:after="0" w:line="240" w:lineRule="auto"/>
      </w:pPr>
      <w:r>
        <w:separator/>
      </w:r>
    </w:p>
  </w:footnote>
  <w:footnote w:type="continuationSeparator" w:id="0">
    <w:p w:rsidR="00A43D10" w:rsidRDefault="00A43D10" w:rsidP="0064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00002EA6"/>
    <w:lvl w:ilvl="0" w:tplc="000012D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640CB1"/>
    <w:multiLevelType w:val="hybridMultilevel"/>
    <w:tmpl w:val="E848C3DA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B1AB9"/>
    <w:multiLevelType w:val="hybridMultilevel"/>
    <w:tmpl w:val="DD76A0D6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85924"/>
    <w:multiLevelType w:val="hybridMultilevel"/>
    <w:tmpl w:val="F800C416"/>
    <w:lvl w:ilvl="0" w:tplc="B7523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21BF7"/>
    <w:multiLevelType w:val="hybridMultilevel"/>
    <w:tmpl w:val="018CC8BE"/>
    <w:lvl w:ilvl="0" w:tplc="C9E86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C3CFF"/>
    <w:multiLevelType w:val="hybridMultilevel"/>
    <w:tmpl w:val="9C1A2EE8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4556D"/>
    <w:multiLevelType w:val="hybridMultilevel"/>
    <w:tmpl w:val="6348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141A5"/>
    <w:multiLevelType w:val="hybridMultilevel"/>
    <w:tmpl w:val="04105958"/>
    <w:lvl w:ilvl="0" w:tplc="E68AB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806"/>
    <w:multiLevelType w:val="hybridMultilevel"/>
    <w:tmpl w:val="89EA7BD8"/>
    <w:lvl w:ilvl="0" w:tplc="7750CF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13931FF2"/>
    <w:multiLevelType w:val="hybridMultilevel"/>
    <w:tmpl w:val="9DD0C58E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842EF"/>
    <w:multiLevelType w:val="hybridMultilevel"/>
    <w:tmpl w:val="3096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391947"/>
    <w:multiLevelType w:val="hybridMultilevel"/>
    <w:tmpl w:val="D9C88CF2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A1DA2"/>
    <w:multiLevelType w:val="hybridMultilevel"/>
    <w:tmpl w:val="F24CE10E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A974F7"/>
    <w:multiLevelType w:val="hybridMultilevel"/>
    <w:tmpl w:val="4B52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EC57F7"/>
    <w:multiLevelType w:val="hybridMultilevel"/>
    <w:tmpl w:val="1528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E31D32"/>
    <w:multiLevelType w:val="hybridMultilevel"/>
    <w:tmpl w:val="5678A478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7F5CA6"/>
    <w:multiLevelType w:val="hybridMultilevel"/>
    <w:tmpl w:val="602CED72"/>
    <w:lvl w:ilvl="0" w:tplc="C36ED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930E7"/>
    <w:multiLevelType w:val="hybridMultilevel"/>
    <w:tmpl w:val="829641E2"/>
    <w:lvl w:ilvl="0" w:tplc="A0F0C358">
      <w:start w:val="1"/>
      <w:numFmt w:val="decimal"/>
      <w:lvlText w:val="%1."/>
      <w:lvlJc w:val="left"/>
      <w:pPr>
        <w:ind w:left="6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2">
    <w:nsid w:val="29AD0430"/>
    <w:multiLevelType w:val="hybridMultilevel"/>
    <w:tmpl w:val="9D569C60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BF3FFA"/>
    <w:multiLevelType w:val="hybridMultilevel"/>
    <w:tmpl w:val="647ECC7E"/>
    <w:lvl w:ilvl="0" w:tplc="B50E5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56616"/>
    <w:multiLevelType w:val="hybridMultilevel"/>
    <w:tmpl w:val="D64496CE"/>
    <w:lvl w:ilvl="0" w:tplc="ED043E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067C6"/>
    <w:multiLevelType w:val="hybridMultilevel"/>
    <w:tmpl w:val="2F9280F4"/>
    <w:lvl w:ilvl="0" w:tplc="90A8E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869F0"/>
    <w:multiLevelType w:val="hybridMultilevel"/>
    <w:tmpl w:val="1234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62D57"/>
    <w:multiLevelType w:val="hybridMultilevel"/>
    <w:tmpl w:val="E1EA5DEC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55EE1"/>
    <w:multiLevelType w:val="hybridMultilevel"/>
    <w:tmpl w:val="499A1764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D4C83"/>
    <w:multiLevelType w:val="hybridMultilevel"/>
    <w:tmpl w:val="001CAE9C"/>
    <w:lvl w:ilvl="0" w:tplc="108E6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A443C"/>
    <w:multiLevelType w:val="hybridMultilevel"/>
    <w:tmpl w:val="E0DCEA50"/>
    <w:lvl w:ilvl="0" w:tplc="753A9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C14B0"/>
    <w:multiLevelType w:val="multilevel"/>
    <w:tmpl w:val="E1365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3203CB3"/>
    <w:multiLevelType w:val="hybridMultilevel"/>
    <w:tmpl w:val="087A9BCA"/>
    <w:lvl w:ilvl="0" w:tplc="832CD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6566F"/>
    <w:multiLevelType w:val="hybridMultilevel"/>
    <w:tmpl w:val="6C1493B6"/>
    <w:lvl w:ilvl="0" w:tplc="3CE0B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24F08"/>
    <w:multiLevelType w:val="hybridMultilevel"/>
    <w:tmpl w:val="327886A0"/>
    <w:lvl w:ilvl="0" w:tplc="43B86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052D52"/>
    <w:multiLevelType w:val="hybridMultilevel"/>
    <w:tmpl w:val="9F7C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C0396"/>
    <w:multiLevelType w:val="hybridMultilevel"/>
    <w:tmpl w:val="02E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8C37DC"/>
    <w:multiLevelType w:val="hybridMultilevel"/>
    <w:tmpl w:val="75327A9C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F192A"/>
    <w:multiLevelType w:val="hybridMultilevel"/>
    <w:tmpl w:val="1DD6F866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E699C"/>
    <w:multiLevelType w:val="hybridMultilevel"/>
    <w:tmpl w:val="B928CC84"/>
    <w:lvl w:ilvl="0" w:tplc="753A9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34956"/>
    <w:multiLevelType w:val="hybridMultilevel"/>
    <w:tmpl w:val="F1DAEB5E"/>
    <w:lvl w:ilvl="0" w:tplc="06985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12958"/>
    <w:multiLevelType w:val="hybridMultilevel"/>
    <w:tmpl w:val="AD4C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C1D25"/>
    <w:multiLevelType w:val="hybridMultilevel"/>
    <w:tmpl w:val="D746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65ED1"/>
    <w:multiLevelType w:val="hybridMultilevel"/>
    <w:tmpl w:val="4EA0BB66"/>
    <w:lvl w:ilvl="0" w:tplc="8522DC3A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97985"/>
    <w:multiLevelType w:val="hybridMultilevel"/>
    <w:tmpl w:val="98A8FDBE"/>
    <w:lvl w:ilvl="0" w:tplc="753A9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51338"/>
    <w:multiLevelType w:val="hybridMultilevel"/>
    <w:tmpl w:val="8842C4F8"/>
    <w:lvl w:ilvl="0" w:tplc="049AD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852EA"/>
    <w:multiLevelType w:val="hybridMultilevel"/>
    <w:tmpl w:val="44DAAD28"/>
    <w:lvl w:ilvl="0" w:tplc="71BCB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37"/>
  </w:num>
  <w:num w:numId="8">
    <w:abstractNumId w:val="36"/>
  </w:num>
  <w:num w:numId="9">
    <w:abstractNumId w:val="44"/>
  </w:num>
  <w:num w:numId="10">
    <w:abstractNumId w:val="17"/>
  </w:num>
  <w:num w:numId="11">
    <w:abstractNumId w:val="18"/>
  </w:num>
  <w:num w:numId="12">
    <w:abstractNumId w:val="25"/>
  </w:num>
  <w:num w:numId="13">
    <w:abstractNumId w:val="24"/>
  </w:num>
  <w:num w:numId="14">
    <w:abstractNumId w:val="43"/>
  </w:num>
  <w:num w:numId="15">
    <w:abstractNumId w:val="9"/>
  </w:num>
  <w:num w:numId="16">
    <w:abstractNumId w:val="7"/>
  </w:num>
  <w:num w:numId="17">
    <w:abstractNumId w:val="26"/>
  </w:num>
  <w:num w:numId="18">
    <w:abstractNumId w:val="42"/>
  </w:num>
  <w:num w:numId="19">
    <w:abstractNumId w:val="47"/>
  </w:num>
  <w:num w:numId="20">
    <w:abstractNumId w:val="34"/>
  </w:num>
  <w:num w:numId="21">
    <w:abstractNumId w:val="35"/>
  </w:num>
  <w:num w:numId="22">
    <w:abstractNumId w:val="30"/>
  </w:num>
  <w:num w:numId="23">
    <w:abstractNumId w:val="6"/>
  </w:num>
  <w:num w:numId="24">
    <w:abstractNumId w:val="41"/>
  </w:num>
  <w:num w:numId="25">
    <w:abstractNumId w:val="11"/>
  </w:num>
  <w:num w:numId="26">
    <w:abstractNumId w:val="20"/>
  </w:num>
  <w:num w:numId="27">
    <w:abstractNumId w:val="46"/>
  </w:num>
  <w:num w:numId="28">
    <w:abstractNumId w:val="10"/>
  </w:num>
  <w:num w:numId="29">
    <w:abstractNumId w:val="33"/>
  </w:num>
  <w:num w:numId="30">
    <w:abstractNumId w:val="14"/>
  </w:num>
  <w:num w:numId="31">
    <w:abstractNumId w:val="28"/>
  </w:num>
  <w:num w:numId="32">
    <w:abstractNumId w:val="19"/>
  </w:num>
  <w:num w:numId="33">
    <w:abstractNumId w:val="38"/>
  </w:num>
  <w:num w:numId="34">
    <w:abstractNumId w:val="13"/>
  </w:num>
  <w:num w:numId="35">
    <w:abstractNumId w:val="16"/>
  </w:num>
  <w:num w:numId="36">
    <w:abstractNumId w:val="5"/>
  </w:num>
  <w:num w:numId="37">
    <w:abstractNumId w:val="8"/>
  </w:num>
  <w:num w:numId="38">
    <w:abstractNumId w:val="21"/>
  </w:num>
  <w:num w:numId="39">
    <w:abstractNumId w:val="4"/>
  </w:num>
  <w:num w:numId="40">
    <w:abstractNumId w:val="22"/>
  </w:num>
  <w:num w:numId="41">
    <w:abstractNumId w:val="15"/>
  </w:num>
  <w:num w:numId="42">
    <w:abstractNumId w:val="39"/>
  </w:num>
  <w:num w:numId="43">
    <w:abstractNumId w:val="29"/>
  </w:num>
  <w:num w:numId="44">
    <w:abstractNumId w:val="27"/>
  </w:num>
  <w:num w:numId="45">
    <w:abstractNumId w:val="45"/>
  </w:num>
  <w:num w:numId="46">
    <w:abstractNumId w:val="31"/>
  </w:num>
  <w:num w:numId="47">
    <w:abstractNumId w:val="40"/>
  </w:num>
  <w:num w:numId="48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69A"/>
    <w:rsid w:val="00023DDE"/>
    <w:rsid w:val="00032F9F"/>
    <w:rsid w:val="00064EE0"/>
    <w:rsid w:val="00071F23"/>
    <w:rsid w:val="000750E5"/>
    <w:rsid w:val="00081319"/>
    <w:rsid w:val="00084AB3"/>
    <w:rsid w:val="00087931"/>
    <w:rsid w:val="000A2B7E"/>
    <w:rsid w:val="000B0776"/>
    <w:rsid w:val="000C63E2"/>
    <w:rsid w:val="000E17D5"/>
    <w:rsid w:val="000E6437"/>
    <w:rsid w:val="000F3DCE"/>
    <w:rsid w:val="0010284B"/>
    <w:rsid w:val="001152B6"/>
    <w:rsid w:val="0012437B"/>
    <w:rsid w:val="00150588"/>
    <w:rsid w:val="001529A3"/>
    <w:rsid w:val="00177093"/>
    <w:rsid w:val="00192165"/>
    <w:rsid w:val="00197982"/>
    <w:rsid w:val="001B3D48"/>
    <w:rsid w:val="001B6B33"/>
    <w:rsid w:val="001C0AAF"/>
    <w:rsid w:val="001D3CFC"/>
    <w:rsid w:val="001D43A5"/>
    <w:rsid w:val="001F672F"/>
    <w:rsid w:val="00200B12"/>
    <w:rsid w:val="00226A1C"/>
    <w:rsid w:val="00236AB4"/>
    <w:rsid w:val="00252757"/>
    <w:rsid w:val="00254446"/>
    <w:rsid w:val="0026486D"/>
    <w:rsid w:val="0026567C"/>
    <w:rsid w:val="00267B1C"/>
    <w:rsid w:val="0027372A"/>
    <w:rsid w:val="00280023"/>
    <w:rsid w:val="0029025C"/>
    <w:rsid w:val="00290FB8"/>
    <w:rsid w:val="00292AF1"/>
    <w:rsid w:val="00297CB2"/>
    <w:rsid w:val="002B415F"/>
    <w:rsid w:val="002C562F"/>
    <w:rsid w:val="002E69E9"/>
    <w:rsid w:val="002E7EB6"/>
    <w:rsid w:val="002F6113"/>
    <w:rsid w:val="00303561"/>
    <w:rsid w:val="00326477"/>
    <w:rsid w:val="0032722C"/>
    <w:rsid w:val="003324CB"/>
    <w:rsid w:val="00334B7A"/>
    <w:rsid w:val="003451B8"/>
    <w:rsid w:val="0035238B"/>
    <w:rsid w:val="00370AE7"/>
    <w:rsid w:val="00377A10"/>
    <w:rsid w:val="003908F7"/>
    <w:rsid w:val="003A49D7"/>
    <w:rsid w:val="003C35D6"/>
    <w:rsid w:val="003C5C04"/>
    <w:rsid w:val="003D5867"/>
    <w:rsid w:val="003F2D72"/>
    <w:rsid w:val="00405245"/>
    <w:rsid w:val="0041248D"/>
    <w:rsid w:val="00415501"/>
    <w:rsid w:val="0041629B"/>
    <w:rsid w:val="0043335C"/>
    <w:rsid w:val="00435D4D"/>
    <w:rsid w:val="0046779C"/>
    <w:rsid w:val="004826EB"/>
    <w:rsid w:val="004A3CBE"/>
    <w:rsid w:val="004A7884"/>
    <w:rsid w:val="004C6C36"/>
    <w:rsid w:val="004F6A72"/>
    <w:rsid w:val="00514B24"/>
    <w:rsid w:val="00521FCE"/>
    <w:rsid w:val="005256B3"/>
    <w:rsid w:val="00525DA8"/>
    <w:rsid w:val="00537244"/>
    <w:rsid w:val="00542B64"/>
    <w:rsid w:val="00560948"/>
    <w:rsid w:val="00575247"/>
    <w:rsid w:val="005768E6"/>
    <w:rsid w:val="005845C0"/>
    <w:rsid w:val="00584A7D"/>
    <w:rsid w:val="00594498"/>
    <w:rsid w:val="0059742D"/>
    <w:rsid w:val="005A48C7"/>
    <w:rsid w:val="005C7F53"/>
    <w:rsid w:val="005D31E9"/>
    <w:rsid w:val="005E01AB"/>
    <w:rsid w:val="005E069A"/>
    <w:rsid w:val="005E5121"/>
    <w:rsid w:val="00600BBF"/>
    <w:rsid w:val="00602CA8"/>
    <w:rsid w:val="00616883"/>
    <w:rsid w:val="006304A9"/>
    <w:rsid w:val="006409D1"/>
    <w:rsid w:val="006424B4"/>
    <w:rsid w:val="00644FBF"/>
    <w:rsid w:val="006471C7"/>
    <w:rsid w:val="00676B41"/>
    <w:rsid w:val="0068176E"/>
    <w:rsid w:val="00696FE6"/>
    <w:rsid w:val="00697CBD"/>
    <w:rsid w:val="006A2831"/>
    <w:rsid w:val="006A77E0"/>
    <w:rsid w:val="006D5EC3"/>
    <w:rsid w:val="007043D7"/>
    <w:rsid w:val="00723B24"/>
    <w:rsid w:val="0072495B"/>
    <w:rsid w:val="007263E3"/>
    <w:rsid w:val="0074365B"/>
    <w:rsid w:val="007610EB"/>
    <w:rsid w:val="0077528A"/>
    <w:rsid w:val="0078086E"/>
    <w:rsid w:val="00787ED4"/>
    <w:rsid w:val="007971B0"/>
    <w:rsid w:val="007E0035"/>
    <w:rsid w:val="008059D3"/>
    <w:rsid w:val="00805A77"/>
    <w:rsid w:val="00814207"/>
    <w:rsid w:val="00817D4A"/>
    <w:rsid w:val="00827E90"/>
    <w:rsid w:val="008311A5"/>
    <w:rsid w:val="00840A81"/>
    <w:rsid w:val="00846FF4"/>
    <w:rsid w:val="00865056"/>
    <w:rsid w:val="0086735F"/>
    <w:rsid w:val="00884A84"/>
    <w:rsid w:val="008A2452"/>
    <w:rsid w:val="008B0226"/>
    <w:rsid w:val="008B38DC"/>
    <w:rsid w:val="008C218D"/>
    <w:rsid w:val="008C26FA"/>
    <w:rsid w:val="008D7C0A"/>
    <w:rsid w:val="00912697"/>
    <w:rsid w:val="00921EA6"/>
    <w:rsid w:val="00925AF6"/>
    <w:rsid w:val="0093393B"/>
    <w:rsid w:val="0095583B"/>
    <w:rsid w:val="00957E54"/>
    <w:rsid w:val="00960115"/>
    <w:rsid w:val="00990942"/>
    <w:rsid w:val="009A44F0"/>
    <w:rsid w:val="009C29C5"/>
    <w:rsid w:val="009E3132"/>
    <w:rsid w:val="00A0693C"/>
    <w:rsid w:val="00A15048"/>
    <w:rsid w:val="00A24D6E"/>
    <w:rsid w:val="00A369F7"/>
    <w:rsid w:val="00A43D10"/>
    <w:rsid w:val="00A45A5E"/>
    <w:rsid w:val="00A601C6"/>
    <w:rsid w:val="00A77BA4"/>
    <w:rsid w:val="00A9671B"/>
    <w:rsid w:val="00AC4661"/>
    <w:rsid w:val="00AE4800"/>
    <w:rsid w:val="00B25CFD"/>
    <w:rsid w:val="00B63B2F"/>
    <w:rsid w:val="00B71147"/>
    <w:rsid w:val="00B8047D"/>
    <w:rsid w:val="00B865BC"/>
    <w:rsid w:val="00B9783F"/>
    <w:rsid w:val="00BA1E4F"/>
    <w:rsid w:val="00BD140F"/>
    <w:rsid w:val="00BE14C7"/>
    <w:rsid w:val="00BE70A2"/>
    <w:rsid w:val="00BF3067"/>
    <w:rsid w:val="00BF60E1"/>
    <w:rsid w:val="00C12514"/>
    <w:rsid w:val="00C15685"/>
    <w:rsid w:val="00C22D58"/>
    <w:rsid w:val="00C22D68"/>
    <w:rsid w:val="00C34EA3"/>
    <w:rsid w:val="00C37515"/>
    <w:rsid w:val="00C51153"/>
    <w:rsid w:val="00CB0137"/>
    <w:rsid w:val="00CB49B0"/>
    <w:rsid w:val="00CC0FB9"/>
    <w:rsid w:val="00CC6BA0"/>
    <w:rsid w:val="00CD30E6"/>
    <w:rsid w:val="00CD3728"/>
    <w:rsid w:val="00CE51A3"/>
    <w:rsid w:val="00D23AF8"/>
    <w:rsid w:val="00D356C5"/>
    <w:rsid w:val="00D53616"/>
    <w:rsid w:val="00D758AF"/>
    <w:rsid w:val="00DA56BA"/>
    <w:rsid w:val="00DA5863"/>
    <w:rsid w:val="00DC54B4"/>
    <w:rsid w:val="00DE02FF"/>
    <w:rsid w:val="00DE50C1"/>
    <w:rsid w:val="00E10F0D"/>
    <w:rsid w:val="00E161A1"/>
    <w:rsid w:val="00E24EA0"/>
    <w:rsid w:val="00E278B7"/>
    <w:rsid w:val="00E4250E"/>
    <w:rsid w:val="00E46B8D"/>
    <w:rsid w:val="00E813CE"/>
    <w:rsid w:val="00EC1031"/>
    <w:rsid w:val="00EC169F"/>
    <w:rsid w:val="00EC5BD3"/>
    <w:rsid w:val="00F12FA7"/>
    <w:rsid w:val="00F136B7"/>
    <w:rsid w:val="00F2688F"/>
    <w:rsid w:val="00F32495"/>
    <w:rsid w:val="00F42B88"/>
    <w:rsid w:val="00F7090E"/>
    <w:rsid w:val="00F757CD"/>
    <w:rsid w:val="00FC20EC"/>
    <w:rsid w:val="00FC4C08"/>
    <w:rsid w:val="00FD2280"/>
    <w:rsid w:val="00FD3FB3"/>
    <w:rsid w:val="00FE2695"/>
    <w:rsid w:val="00FF04BD"/>
    <w:rsid w:val="00FF3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4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E50C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E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757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c2">
    <w:name w:val="c2"/>
    <w:basedOn w:val="a0"/>
    <w:rsid w:val="00F757CD"/>
  </w:style>
  <w:style w:type="character" w:customStyle="1" w:styleId="HTML">
    <w:name w:val="Стандартный HTML Знак"/>
    <w:basedOn w:val="a0"/>
    <w:link w:val="HTML0"/>
    <w:locked/>
    <w:rsid w:val="006A2831"/>
    <w:rPr>
      <w:rFonts w:ascii="Courier New" w:hAnsi="Courier New"/>
    </w:rPr>
  </w:style>
  <w:style w:type="paragraph" w:styleId="HTML0">
    <w:name w:val="HTML Preformatted"/>
    <w:basedOn w:val="a"/>
    <w:link w:val="HTML"/>
    <w:rsid w:val="006A2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HTML1">
    <w:name w:val="Стандартный HTML Знак1"/>
    <w:basedOn w:val="a0"/>
    <w:uiPriority w:val="99"/>
    <w:semiHidden/>
    <w:rsid w:val="006A2831"/>
    <w:rPr>
      <w:rFonts w:ascii="Consolas" w:eastAsia="Calibri" w:hAnsi="Consolas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A2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A2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601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60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rmal (Web)"/>
    <w:basedOn w:val="a"/>
    <w:uiPriority w:val="99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960115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0115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60115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Body Text"/>
    <w:basedOn w:val="a"/>
    <w:link w:val="ac"/>
    <w:rsid w:val="0096011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napToGrid w:val="0"/>
      <w:color w:val="000000"/>
      <w:sz w:val="25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60115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character" w:styleId="ad">
    <w:name w:val="Hyperlink"/>
    <w:basedOn w:val="a0"/>
    <w:uiPriority w:val="99"/>
    <w:rsid w:val="0096011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960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60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96011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96011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3">
    <w:name w:val="c3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60115"/>
  </w:style>
  <w:style w:type="character" w:customStyle="1" w:styleId="apple-converted-space">
    <w:name w:val="apple-converted-space"/>
    <w:basedOn w:val="a0"/>
    <w:rsid w:val="00960115"/>
  </w:style>
  <w:style w:type="paragraph" w:customStyle="1" w:styleId="c6">
    <w:name w:val="c6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60115"/>
  </w:style>
  <w:style w:type="paragraph" w:customStyle="1" w:styleId="c8">
    <w:name w:val="c8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60115"/>
  </w:style>
  <w:style w:type="character" w:customStyle="1" w:styleId="c13">
    <w:name w:val="c13"/>
    <w:basedOn w:val="a0"/>
    <w:rsid w:val="00960115"/>
  </w:style>
  <w:style w:type="character" w:customStyle="1" w:styleId="c35">
    <w:name w:val="c35"/>
    <w:basedOn w:val="a0"/>
    <w:rsid w:val="00960115"/>
  </w:style>
  <w:style w:type="character" w:customStyle="1" w:styleId="c11">
    <w:name w:val="c11"/>
    <w:basedOn w:val="a0"/>
    <w:rsid w:val="00960115"/>
  </w:style>
  <w:style w:type="character" w:customStyle="1" w:styleId="c9">
    <w:name w:val="c9"/>
    <w:basedOn w:val="a0"/>
    <w:rsid w:val="00960115"/>
  </w:style>
  <w:style w:type="character" w:customStyle="1" w:styleId="c44">
    <w:name w:val="c44"/>
    <w:basedOn w:val="a0"/>
    <w:rsid w:val="00960115"/>
  </w:style>
  <w:style w:type="paragraph" w:styleId="af2">
    <w:name w:val="Body Text Indent"/>
    <w:basedOn w:val="a"/>
    <w:link w:val="af3"/>
    <w:uiPriority w:val="99"/>
    <w:semiHidden/>
    <w:unhideWhenUsed/>
    <w:rsid w:val="00960115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60115"/>
    <w:rPr>
      <w:rFonts w:eastAsiaTheme="minorEastAsia"/>
      <w:lang w:eastAsia="ru-RU"/>
    </w:rPr>
  </w:style>
  <w:style w:type="paragraph" w:customStyle="1" w:styleId="western">
    <w:name w:val="western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60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960115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01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60115"/>
    <w:rPr>
      <w:b/>
      <w:bCs/>
    </w:rPr>
  </w:style>
  <w:style w:type="paragraph" w:styleId="12">
    <w:name w:val="toc 1"/>
    <w:basedOn w:val="a"/>
    <w:next w:val="a"/>
    <w:autoRedefine/>
    <w:uiPriority w:val="39"/>
    <w:unhideWhenUsed/>
    <w:rsid w:val="00334B7A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customStyle="1" w:styleId="c43">
    <w:name w:val="c43"/>
    <w:basedOn w:val="a"/>
    <w:rsid w:val="00CD3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qFormat/>
    <w:rsid w:val="00CB0137"/>
    <w:rPr>
      <w:b/>
      <w:bCs/>
    </w:rPr>
  </w:style>
  <w:style w:type="character" w:customStyle="1" w:styleId="20">
    <w:name w:val="Заголовок 2 Знак"/>
    <w:basedOn w:val="a0"/>
    <w:link w:val="2"/>
    <w:rsid w:val="00DE50C1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6">
    <w:name w:val="Основной текст (6)_"/>
    <w:basedOn w:val="a0"/>
    <w:rsid w:val="00DE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E5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0C1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/>
    </w:rPr>
  </w:style>
  <w:style w:type="character" w:customStyle="1" w:styleId="212pt">
    <w:name w:val="Основной текст (2) + 12 pt"/>
    <w:rsid w:val="00DE50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uiPriority w:val="34"/>
    <w:rsid w:val="007610E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4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E50C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E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757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c2">
    <w:name w:val="c2"/>
    <w:basedOn w:val="a0"/>
    <w:rsid w:val="00F757CD"/>
  </w:style>
  <w:style w:type="character" w:customStyle="1" w:styleId="HTML">
    <w:name w:val="Стандартный HTML Знак"/>
    <w:basedOn w:val="a0"/>
    <w:link w:val="HTML0"/>
    <w:locked/>
    <w:rsid w:val="006A2831"/>
    <w:rPr>
      <w:rFonts w:ascii="Courier New" w:hAnsi="Courier New"/>
    </w:rPr>
  </w:style>
  <w:style w:type="paragraph" w:styleId="HTML0">
    <w:name w:val="HTML Preformatted"/>
    <w:basedOn w:val="a"/>
    <w:link w:val="HTML"/>
    <w:rsid w:val="006A2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HTML1">
    <w:name w:val="Стандартный HTML Знак1"/>
    <w:basedOn w:val="a0"/>
    <w:uiPriority w:val="99"/>
    <w:semiHidden/>
    <w:rsid w:val="006A2831"/>
    <w:rPr>
      <w:rFonts w:ascii="Consolas" w:eastAsia="Calibri" w:hAnsi="Consolas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A2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A2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601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60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rmal (Web)"/>
    <w:basedOn w:val="a"/>
    <w:uiPriority w:val="99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960115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0115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60115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Body Text"/>
    <w:basedOn w:val="a"/>
    <w:link w:val="ac"/>
    <w:rsid w:val="0096011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napToGrid w:val="0"/>
      <w:color w:val="000000"/>
      <w:sz w:val="25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60115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character" w:styleId="ad">
    <w:name w:val="Hyperlink"/>
    <w:basedOn w:val="a0"/>
    <w:uiPriority w:val="99"/>
    <w:rsid w:val="0096011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960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60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96011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96011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3">
    <w:name w:val="c3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60115"/>
  </w:style>
  <w:style w:type="character" w:customStyle="1" w:styleId="apple-converted-space">
    <w:name w:val="apple-converted-space"/>
    <w:basedOn w:val="a0"/>
    <w:rsid w:val="00960115"/>
  </w:style>
  <w:style w:type="paragraph" w:customStyle="1" w:styleId="c6">
    <w:name w:val="c6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60115"/>
  </w:style>
  <w:style w:type="paragraph" w:customStyle="1" w:styleId="c8">
    <w:name w:val="c8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60115"/>
  </w:style>
  <w:style w:type="character" w:customStyle="1" w:styleId="c13">
    <w:name w:val="c13"/>
    <w:basedOn w:val="a0"/>
    <w:rsid w:val="00960115"/>
  </w:style>
  <w:style w:type="character" w:customStyle="1" w:styleId="c35">
    <w:name w:val="c35"/>
    <w:basedOn w:val="a0"/>
    <w:rsid w:val="00960115"/>
  </w:style>
  <w:style w:type="character" w:customStyle="1" w:styleId="c11">
    <w:name w:val="c11"/>
    <w:basedOn w:val="a0"/>
    <w:rsid w:val="00960115"/>
  </w:style>
  <w:style w:type="character" w:customStyle="1" w:styleId="c9">
    <w:name w:val="c9"/>
    <w:basedOn w:val="a0"/>
    <w:rsid w:val="00960115"/>
  </w:style>
  <w:style w:type="character" w:customStyle="1" w:styleId="c44">
    <w:name w:val="c44"/>
    <w:basedOn w:val="a0"/>
    <w:rsid w:val="00960115"/>
  </w:style>
  <w:style w:type="paragraph" w:styleId="af2">
    <w:name w:val="Body Text Indent"/>
    <w:basedOn w:val="a"/>
    <w:link w:val="af3"/>
    <w:uiPriority w:val="99"/>
    <w:semiHidden/>
    <w:unhideWhenUsed/>
    <w:rsid w:val="00960115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60115"/>
    <w:rPr>
      <w:rFonts w:eastAsiaTheme="minorEastAsia"/>
      <w:lang w:eastAsia="ru-RU"/>
    </w:rPr>
  </w:style>
  <w:style w:type="paragraph" w:customStyle="1" w:styleId="western">
    <w:name w:val="western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60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960115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01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60115"/>
    <w:rPr>
      <w:b/>
      <w:bCs/>
    </w:rPr>
  </w:style>
  <w:style w:type="paragraph" w:styleId="12">
    <w:name w:val="toc 1"/>
    <w:basedOn w:val="a"/>
    <w:next w:val="a"/>
    <w:autoRedefine/>
    <w:uiPriority w:val="39"/>
    <w:unhideWhenUsed/>
    <w:rsid w:val="00334B7A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customStyle="1" w:styleId="c43">
    <w:name w:val="c43"/>
    <w:basedOn w:val="a"/>
    <w:rsid w:val="00CD3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qFormat/>
    <w:rsid w:val="00CB0137"/>
    <w:rPr>
      <w:b/>
      <w:bCs/>
    </w:rPr>
  </w:style>
  <w:style w:type="character" w:customStyle="1" w:styleId="20">
    <w:name w:val="Заголовок 2 Знак"/>
    <w:basedOn w:val="a0"/>
    <w:link w:val="2"/>
    <w:rsid w:val="00DE50C1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6">
    <w:name w:val="Основной текст (6)_"/>
    <w:basedOn w:val="a0"/>
    <w:rsid w:val="00DE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E5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0C1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/>
    </w:rPr>
  </w:style>
  <w:style w:type="character" w:customStyle="1" w:styleId="212pt">
    <w:name w:val="Основной текст (2) + 12 pt"/>
    <w:rsid w:val="00DE50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uiPriority w:val="34"/>
    <w:rsid w:val="007610E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D03B-C386-498E-8B81-F264375C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8442</Words>
  <Characters>48125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Учитель</cp:lastModifiedBy>
  <cp:revision>7</cp:revision>
  <dcterms:created xsi:type="dcterms:W3CDTF">2021-10-19T06:26:00Z</dcterms:created>
  <dcterms:modified xsi:type="dcterms:W3CDTF">2022-09-21T11:33:00Z</dcterms:modified>
</cp:coreProperties>
</file>