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8E" w:rsidRDefault="0062518E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  <w:bookmarkStart w:id="0" w:name="bookmark0"/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311150</wp:posOffset>
            </wp:positionV>
            <wp:extent cx="6099175" cy="8560435"/>
            <wp:effectExtent l="0" t="0" r="0" b="0"/>
            <wp:wrapTight wrapText="bothSides">
              <wp:wrapPolygon edited="0">
                <wp:start x="0" y="0"/>
                <wp:lineTo x="0" y="21534"/>
                <wp:lineTo x="21521" y="21534"/>
                <wp:lineTo x="21521" y="0"/>
                <wp:lineTo x="0" y="0"/>
              </wp:wrapPolygon>
            </wp:wrapTight>
            <wp:docPr id="1" name="Рисунок 1" descr="D:\2015-2016\УЧИТЕЛЯМ_СДАТЬ_ИНФОРМАЦИЮ\сайт практика\3\14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-2016\УЧИТЕЛЯМ_СДАТЬ_ИНФОРМАЦИЮ\сайт практика\3\145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5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910" w:rsidRPr="002C5FA5" w:rsidRDefault="006D5A67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  <w:r w:rsidRPr="002C5FA5">
        <w:rPr>
          <w:sz w:val="24"/>
          <w:szCs w:val="24"/>
        </w:rPr>
        <w:lastRenderedPageBreak/>
        <w:t>АННОТАЦИЯ К РАБОЧЕЙ ПРОГРАММЕ ПО ПРОИЗВОДСТВЕННОЙ ПРАКТИК</w:t>
      </w:r>
      <w:bookmarkEnd w:id="0"/>
      <w:r w:rsidR="00BB22D2">
        <w:rPr>
          <w:sz w:val="24"/>
          <w:szCs w:val="24"/>
        </w:rPr>
        <w:t>Е</w:t>
      </w:r>
    </w:p>
    <w:p w:rsidR="00CC764E" w:rsidRPr="00CC764E" w:rsidRDefault="00CC764E" w:rsidP="00CC764E">
      <w:pPr>
        <w:spacing w:after="100"/>
        <w:jc w:val="center"/>
        <w:rPr>
          <w:rFonts w:ascii="Times New Roman" w:eastAsia="Times New Roman" w:hAnsi="Times New Roman" w:cs="Times New Roman"/>
          <w:b/>
        </w:rPr>
      </w:pPr>
      <w:bookmarkStart w:id="1" w:name="bookmark3"/>
      <w:r w:rsidRPr="00CC764E">
        <w:rPr>
          <w:rFonts w:ascii="Times New Roman" w:eastAsia="Times New Roman" w:hAnsi="Times New Roman" w:cs="Times New Roman"/>
          <w:b/>
        </w:rPr>
        <w:t>ПМ.02. Организация физкультурно-спортивной деятельности различных возрастных групп населения.</w:t>
      </w:r>
    </w:p>
    <w:p w:rsidR="00961910" w:rsidRPr="002C5FA5" w:rsidRDefault="00CA11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0" w:line="322" w:lineRule="exact"/>
        <w:jc w:val="both"/>
        <w:rPr>
          <w:sz w:val="24"/>
          <w:szCs w:val="24"/>
        </w:rPr>
      </w:pPr>
      <w:bookmarkStart w:id="2" w:name="_GoBack"/>
      <w:bookmarkEnd w:id="1"/>
      <w:bookmarkEnd w:id="2"/>
      <w:r w:rsidRPr="002C5FA5">
        <w:rPr>
          <w:sz w:val="24"/>
          <w:szCs w:val="24"/>
        </w:rPr>
        <w:t>Область применения программы</w:t>
      </w:r>
    </w:p>
    <w:p w:rsidR="00CC764E" w:rsidRPr="00CC764E" w:rsidRDefault="006D5A67" w:rsidP="00CC764E">
      <w:pPr>
        <w:spacing w:after="100"/>
        <w:ind w:firstLine="720"/>
        <w:jc w:val="both"/>
        <w:rPr>
          <w:rFonts w:ascii="Times New Roman" w:hAnsi="Times New Roman" w:cs="Times New Roman"/>
        </w:rPr>
      </w:pPr>
      <w:r w:rsidRPr="00CC764E">
        <w:rPr>
          <w:rFonts w:ascii="Times New Roman" w:hAnsi="Times New Roman" w:cs="Times New Roman"/>
        </w:rPr>
        <w:t xml:space="preserve">Программа учебной и производственной практики является частью ППССЗ </w:t>
      </w:r>
      <w:r w:rsidR="00CA11EB" w:rsidRPr="00CC764E">
        <w:rPr>
          <w:rFonts w:ascii="Times New Roman" w:hAnsi="Times New Roman" w:cs="Times New Roman"/>
        </w:rPr>
        <w:t xml:space="preserve">СПО, обеспечивающей реализацию ФГОС СПО </w:t>
      </w:r>
      <w:r w:rsidRPr="00CC764E">
        <w:rPr>
          <w:rFonts w:ascii="Times New Roman" w:hAnsi="Times New Roman" w:cs="Times New Roman"/>
        </w:rPr>
        <w:t>по специальности 49.02.01 Физическая культура</w:t>
      </w:r>
      <w:r w:rsidR="00CC764E" w:rsidRPr="00CC764E">
        <w:rPr>
          <w:rFonts w:ascii="Times New Roman" w:hAnsi="Times New Roman" w:cs="Times New Roman"/>
        </w:rPr>
        <w:t>.</w:t>
      </w:r>
      <w:r w:rsidRPr="00CC764E">
        <w:rPr>
          <w:rFonts w:ascii="Times New Roman" w:hAnsi="Times New Roman" w:cs="Times New Roman"/>
        </w:rPr>
        <w:t xml:space="preserve"> </w:t>
      </w:r>
      <w:bookmarkStart w:id="3" w:name="bookmark5"/>
    </w:p>
    <w:p w:rsidR="00CC764E" w:rsidRDefault="00CC764E" w:rsidP="00CC764E">
      <w:pPr>
        <w:spacing w:after="10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Рабочая программа разрабатывалась в соответствии с ФГОС </w:t>
      </w:r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</w:rPr>
        <w:t>ПО, учебным планом колледжа, рабочей программой профессионального модуля ПМ 02. «Организация физкультурно-спортивной деятельности различных возрастных групп населения».</w:t>
      </w:r>
    </w:p>
    <w:p w:rsidR="00961910" w:rsidRPr="00CC764E" w:rsidRDefault="006D5A67" w:rsidP="00CC764E">
      <w:pPr>
        <w:pStyle w:val="20"/>
        <w:numPr>
          <w:ilvl w:val="0"/>
          <w:numId w:val="1"/>
        </w:numPr>
        <w:shd w:val="clear" w:color="auto" w:fill="auto"/>
        <w:spacing w:after="329"/>
        <w:rPr>
          <w:b/>
          <w:sz w:val="24"/>
          <w:szCs w:val="24"/>
        </w:rPr>
      </w:pPr>
      <w:r w:rsidRPr="00CC764E">
        <w:rPr>
          <w:b/>
          <w:sz w:val="24"/>
          <w:szCs w:val="24"/>
        </w:rPr>
        <w:t>Цели и задачи учебной и производственной практики</w:t>
      </w:r>
      <w:bookmarkEnd w:id="3"/>
    </w:p>
    <w:p w:rsidR="00CC764E" w:rsidRDefault="00CA11EB" w:rsidP="00CC764E">
      <w:pPr>
        <w:spacing w:after="100"/>
        <w:ind w:firstLine="672"/>
        <w:jc w:val="both"/>
        <w:rPr>
          <w:rFonts w:ascii="Times New Roman" w:eastAsia="Times New Roman" w:hAnsi="Times New Roman" w:cs="Times New Roman"/>
        </w:rPr>
      </w:pPr>
      <w:r w:rsidRPr="002C5FA5">
        <w:rPr>
          <w:rFonts w:ascii="Times New Roman" w:eastAsia="Times New Roman" w:hAnsi="Times New Roman" w:cs="Times New Roman"/>
        </w:rPr>
        <w:t xml:space="preserve">Практика имеет целью комплексное освоение обучающимися виду профессиональной деятельности педагога по физической культуре и спорту – </w:t>
      </w:r>
      <w:r w:rsidR="00CC764E" w:rsidRPr="00897D5E">
        <w:rPr>
          <w:rFonts w:ascii="Times New Roman" w:eastAsia="Times New Roman" w:hAnsi="Times New Roman" w:cs="Times New Roman"/>
        </w:rPr>
        <w:t>организация физкультурно</w:t>
      </w:r>
      <w:r w:rsidR="00CC764E">
        <w:rPr>
          <w:rFonts w:ascii="Times New Roman" w:eastAsia="Times New Roman" w:hAnsi="Times New Roman" w:cs="Times New Roman"/>
        </w:rPr>
        <w:t xml:space="preserve"> </w:t>
      </w:r>
      <w:r w:rsidR="00CC764E" w:rsidRPr="00897D5E">
        <w:rPr>
          <w:rFonts w:ascii="Times New Roman" w:eastAsia="Times New Roman" w:hAnsi="Times New Roman" w:cs="Times New Roman"/>
        </w:rPr>
        <w:t>- спортивной деятельности различных возрастных групп населения (ПМ 02.)</w:t>
      </w:r>
      <w:r w:rsidR="00CC764E">
        <w:rPr>
          <w:rFonts w:ascii="Times New Roman" w:eastAsia="Times New Roman" w:hAnsi="Times New Roman" w:cs="Times New Roman"/>
        </w:rPr>
        <w:t xml:space="preserve"> и направлена на формирование общих и профессиональных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654"/>
      </w:tblGrid>
      <w:tr w:rsidR="00FA1CE9" w:rsidRPr="00E812EF" w:rsidTr="000A4186">
        <w:tc>
          <w:tcPr>
            <w:tcW w:w="1668" w:type="dxa"/>
          </w:tcPr>
          <w:p w:rsidR="00FA1CE9" w:rsidRPr="00E812EF" w:rsidRDefault="00FA1CE9" w:rsidP="000A4186">
            <w:pPr>
              <w:widowControl w:val="0"/>
              <w:spacing w:after="100"/>
              <w:rPr>
                <w:b/>
              </w:rPr>
            </w:pPr>
            <w:r w:rsidRPr="00E81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54" w:type="dxa"/>
          </w:tcPr>
          <w:p w:rsidR="00FA1CE9" w:rsidRPr="00E812EF" w:rsidRDefault="00FA1CE9" w:rsidP="000A4186">
            <w:pPr>
              <w:widowControl w:val="0"/>
              <w:spacing w:after="100"/>
              <w:rPr>
                <w:b/>
              </w:rPr>
            </w:pPr>
            <w:r w:rsidRPr="00E81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Мотивировать население различных возрастных групп к участию в </w:t>
            </w:r>
            <w:r w:rsidRPr="004E500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Pr="004E50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деятельности.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педагогический контроль в процессе проведения</w:t>
            </w:r>
          </w:p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физкультурно-спортивных мероприятий и занятий.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обустройство и эксплуатацию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</w:p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 и мест занятий физической культурой и спортом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основами лечебной физической культуры и массажа.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</w:t>
            </w:r>
            <w:proofErr w:type="gramEnd"/>
          </w:p>
          <w:p w:rsidR="00CC764E" w:rsidRDefault="00CC764E" w:rsidP="00CC764E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проявлять к ней устойчивый интерес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tabs>
                <w:tab w:val="left" w:pos="5684"/>
              </w:tabs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tabs>
                <w:tab w:val="left" w:pos="5684"/>
              </w:tabs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tabs>
                <w:tab w:val="left" w:pos="5684"/>
              </w:tabs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коллегами и социальными партнерами.</w:t>
            </w:r>
          </w:p>
          <w:p w:rsidR="00CC764E" w:rsidRDefault="00CC764E" w:rsidP="00CC764E">
            <w:pPr>
              <w:widowControl w:val="0"/>
              <w:tabs>
                <w:tab w:val="left" w:pos="5684"/>
              </w:tabs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7654" w:type="dxa"/>
          </w:tcPr>
          <w:p w:rsidR="00CC764E" w:rsidRDefault="00CC764E" w:rsidP="00CC764E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 - тренировочного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организации физкультурно-спортивных мероприятий и занятий.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654" w:type="dxa"/>
          </w:tcPr>
          <w:p w:rsidR="00CC764E" w:rsidRPr="0055390B" w:rsidRDefault="00CC764E" w:rsidP="00CC76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7654" w:type="dxa"/>
          </w:tcPr>
          <w:p w:rsidR="00CC764E" w:rsidRPr="0055390B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CC764E" w:rsidTr="000A4186">
        <w:tc>
          <w:tcPr>
            <w:tcW w:w="1668" w:type="dxa"/>
          </w:tcPr>
          <w:p w:rsidR="00CC764E" w:rsidRDefault="00CC764E" w:rsidP="00CC764E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7654" w:type="dxa"/>
          </w:tcPr>
          <w:p w:rsidR="00CC764E" w:rsidRPr="00BD549E" w:rsidRDefault="00CC764E" w:rsidP="00CC764E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правовых норм, ее регулирующих.</w:t>
            </w:r>
          </w:p>
        </w:tc>
      </w:tr>
    </w:tbl>
    <w:p w:rsidR="00FA1CE9" w:rsidRDefault="00FA1CE9" w:rsidP="00FA1CE9">
      <w:pPr>
        <w:ind w:firstLine="638"/>
        <w:jc w:val="both"/>
      </w:pPr>
      <w:r>
        <w:rPr>
          <w:rFonts w:ascii="Times New Roman" w:eastAsia="Times New Roman" w:hAnsi="Times New Roman" w:cs="Times New Roman"/>
        </w:rPr>
        <w:t xml:space="preserve">Результатом прохождения практики по профессиональному модулю является </w:t>
      </w:r>
      <w:r w:rsidRPr="004E18C7">
        <w:rPr>
          <w:rFonts w:ascii="Times New Roman" w:eastAsia="Times New Roman" w:hAnsi="Times New Roman" w:cs="Times New Roman"/>
          <w:b/>
        </w:rPr>
        <w:t>практический опыт:</w:t>
      </w:r>
    </w:p>
    <w:p w:rsidR="00CC764E" w:rsidRPr="00CC764E" w:rsidRDefault="00CC764E" w:rsidP="00CC764E">
      <w:pPr>
        <w:pStyle w:val="a3"/>
        <w:numPr>
          <w:ilvl w:val="0"/>
          <w:numId w:val="7"/>
        </w:numPr>
        <w:spacing w:after="100"/>
        <w:jc w:val="both"/>
        <w:rPr>
          <w:rFonts w:ascii="Times New Roman" w:eastAsia="Times New Roman" w:hAnsi="Times New Roman" w:cs="Times New Roman"/>
        </w:rPr>
      </w:pPr>
      <w:r w:rsidRPr="00CC764E">
        <w:rPr>
          <w:rFonts w:ascii="Times New Roman" w:eastAsia="Times New Roman" w:hAnsi="Times New Roman" w:cs="Times New Roman"/>
        </w:rPr>
        <w:t>анализа планов и процесса проведения физкультурно-оздоровительных и спортивн</w:t>
      </w:r>
      <w:proofErr w:type="gramStart"/>
      <w:r w:rsidRPr="00CC764E">
        <w:rPr>
          <w:rFonts w:ascii="Times New Roman" w:eastAsia="Times New Roman" w:hAnsi="Times New Roman" w:cs="Times New Roman"/>
        </w:rPr>
        <w:t>о-</w:t>
      </w:r>
      <w:proofErr w:type="gramEnd"/>
      <w:r w:rsidRPr="00CC764E">
        <w:rPr>
          <w:rFonts w:ascii="Times New Roman" w:eastAsia="Times New Roman" w:hAnsi="Times New Roman" w:cs="Times New Roman"/>
        </w:rPr>
        <w:t xml:space="preserve"> массовых занятий с различными возрастными группами, разработки предложений по их совершенствованию;</w:t>
      </w:r>
    </w:p>
    <w:p w:rsidR="00CC764E" w:rsidRPr="00CC764E" w:rsidRDefault="00CC764E" w:rsidP="00CC764E">
      <w:pPr>
        <w:pStyle w:val="a3"/>
        <w:numPr>
          <w:ilvl w:val="0"/>
          <w:numId w:val="7"/>
        </w:numPr>
        <w:spacing w:after="100"/>
        <w:jc w:val="both"/>
        <w:rPr>
          <w:rFonts w:ascii="Times New Roman" w:eastAsia="Times New Roman" w:hAnsi="Times New Roman" w:cs="Times New Roman"/>
        </w:rPr>
      </w:pPr>
      <w:r w:rsidRPr="00CC764E">
        <w:rPr>
          <w:rFonts w:ascii="Times New Roman" w:eastAsia="Times New Roman" w:hAnsi="Times New Roman" w:cs="Times New Roman"/>
        </w:rPr>
        <w:t>определения цели и задач, планирования, проведения, анализа и оценки физкультурн</w:t>
      </w:r>
      <w:proofErr w:type="gramStart"/>
      <w:r w:rsidRPr="00CC764E">
        <w:rPr>
          <w:rFonts w:ascii="Times New Roman" w:eastAsia="Times New Roman" w:hAnsi="Times New Roman" w:cs="Times New Roman"/>
        </w:rPr>
        <w:t>о-</w:t>
      </w:r>
      <w:proofErr w:type="gramEnd"/>
      <w:r w:rsidRPr="00CC764E">
        <w:rPr>
          <w:rFonts w:ascii="Times New Roman" w:eastAsia="Times New Roman" w:hAnsi="Times New Roman" w:cs="Times New Roman"/>
        </w:rPr>
        <w:t xml:space="preserve"> спортивных занятий с различными возрастными группами населения; </w:t>
      </w:r>
    </w:p>
    <w:p w:rsidR="00CC764E" w:rsidRPr="00CC764E" w:rsidRDefault="00CC764E" w:rsidP="00CC764E">
      <w:pPr>
        <w:pStyle w:val="a3"/>
        <w:numPr>
          <w:ilvl w:val="0"/>
          <w:numId w:val="7"/>
        </w:numPr>
        <w:spacing w:after="100"/>
        <w:jc w:val="both"/>
        <w:rPr>
          <w:rFonts w:ascii="Times New Roman" w:eastAsia="Times New Roman" w:hAnsi="Times New Roman" w:cs="Times New Roman"/>
        </w:rPr>
      </w:pPr>
      <w:r w:rsidRPr="00CC764E">
        <w:rPr>
          <w:rFonts w:ascii="Times New Roman" w:eastAsia="Times New Roman" w:hAnsi="Times New Roman" w:cs="Times New Roman"/>
        </w:rPr>
        <w:t xml:space="preserve">наблюдения, анализа и самоанализа физкультурно-спортивных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 </w:t>
      </w:r>
    </w:p>
    <w:p w:rsidR="00CC764E" w:rsidRPr="00CC764E" w:rsidRDefault="00CC764E" w:rsidP="00CC764E">
      <w:pPr>
        <w:pStyle w:val="a3"/>
        <w:numPr>
          <w:ilvl w:val="0"/>
          <w:numId w:val="7"/>
        </w:numPr>
        <w:spacing w:after="100"/>
        <w:jc w:val="both"/>
        <w:rPr>
          <w:rFonts w:ascii="Times New Roman" w:eastAsia="Times New Roman" w:hAnsi="Times New Roman" w:cs="Times New Roman"/>
        </w:rPr>
      </w:pPr>
      <w:r w:rsidRPr="00CC764E">
        <w:rPr>
          <w:rFonts w:ascii="Times New Roman" w:eastAsia="Times New Roman" w:hAnsi="Times New Roman" w:cs="Times New Roman"/>
        </w:rPr>
        <w:t>ведения документации, обеспечивающей организацию и проведение физкультурн</w:t>
      </w:r>
      <w:proofErr w:type="gramStart"/>
      <w:r w:rsidRPr="00CC764E">
        <w:rPr>
          <w:rFonts w:ascii="Times New Roman" w:eastAsia="Times New Roman" w:hAnsi="Times New Roman" w:cs="Times New Roman"/>
        </w:rPr>
        <w:t>о-</w:t>
      </w:r>
      <w:proofErr w:type="gramEnd"/>
      <w:r w:rsidRPr="00CC764E">
        <w:rPr>
          <w:rFonts w:ascii="Times New Roman" w:eastAsia="Times New Roman" w:hAnsi="Times New Roman" w:cs="Times New Roman"/>
        </w:rPr>
        <w:t xml:space="preserve"> спортивных мероприятий и занятий и эффективную работу мест занятий физической культурой и спортом и спортивных сооружений; </w:t>
      </w:r>
    </w:p>
    <w:p w:rsidR="00FA1CE9" w:rsidRDefault="00FA1CE9" w:rsidP="00FA1CE9">
      <w:pPr>
        <w:jc w:val="both"/>
        <w:rPr>
          <w:rFonts w:ascii="Times New Roman" w:eastAsia="Times New Roman" w:hAnsi="Times New Roman" w:cs="Times New Roman"/>
          <w:b/>
        </w:rPr>
      </w:pPr>
      <w:r w:rsidRPr="00A138BE">
        <w:rPr>
          <w:rFonts w:ascii="Times New Roman" w:eastAsia="Times New Roman" w:hAnsi="Times New Roman" w:cs="Times New Roman"/>
          <w:b/>
        </w:rPr>
        <w:t>уметь:</w:t>
      </w:r>
    </w:p>
    <w:p w:rsidR="00CC764E" w:rsidRPr="00CC764E" w:rsidRDefault="00CC764E" w:rsidP="00CC764E">
      <w:pPr>
        <w:pStyle w:val="a3"/>
        <w:numPr>
          <w:ilvl w:val="0"/>
          <w:numId w:val="8"/>
        </w:numPr>
        <w:spacing w:after="100"/>
        <w:jc w:val="both"/>
        <w:rPr>
          <w:rFonts w:ascii="Times New Roman" w:eastAsia="Times New Roman" w:hAnsi="Times New Roman" w:cs="Times New Roman"/>
        </w:rPr>
      </w:pPr>
      <w:r w:rsidRPr="00CC764E">
        <w:rPr>
          <w:rFonts w:ascii="Times New Roman" w:eastAsia="Times New Roman" w:hAnsi="Times New Roman" w:cs="Times New Roman"/>
        </w:rPr>
        <w:t>использовать различные методы и формы организации физкультурно-спортивных мероприятий и занятий, строить их с учетом возраста, пола и индивидуально-психологических особенностей занимающихся, уровня их физической и технической подготовленности;</w:t>
      </w:r>
    </w:p>
    <w:p w:rsidR="00CC764E" w:rsidRPr="00CC764E" w:rsidRDefault="00CC764E" w:rsidP="00CC764E">
      <w:pPr>
        <w:pStyle w:val="a3"/>
        <w:numPr>
          <w:ilvl w:val="0"/>
          <w:numId w:val="8"/>
        </w:numPr>
        <w:spacing w:after="100"/>
        <w:jc w:val="both"/>
        <w:rPr>
          <w:rFonts w:ascii="Times New Roman" w:eastAsia="Times New Roman" w:hAnsi="Times New Roman" w:cs="Times New Roman"/>
        </w:rPr>
      </w:pPr>
      <w:r w:rsidRPr="00CC764E">
        <w:rPr>
          <w:rFonts w:ascii="Times New Roman" w:eastAsia="Times New Roman" w:hAnsi="Times New Roman" w:cs="Times New Roman"/>
        </w:rPr>
        <w:t xml:space="preserve">комплектовать состав группы, секции, клубного или другого объединения </w:t>
      </w:r>
      <w:proofErr w:type="gramStart"/>
      <w:r w:rsidRPr="00CC764E">
        <w:rPr>
          <w:rFonts w:ascii="Times New Roman" w:eastAsia="Times New Roman" w:hAnsi="Times New Roman" w:cs="Times New Roman"/>
        </w:rPr>
        <w:t>занимающихся</w:t>
      </w:r>
      <w:proofErr w:type="gramEnd"/>
      <w:r w:rsidRPr="00CC764E">
        <w:rPr>
          <w:rFonts w:ascii="Times New Roman" w:eastAsia="Times New Roman" w:hAnsi="Times New Roman" w:cs="Times New Roman"/>
        </w:rPr>
        <w:t>;</w:t>
      </w:r>
    </w:p>
    <w:p w:rsidR="00CC764E" w:rsidRPr="00CC764E" w:rsidRDefault="00CC764E" w:rsidP="00CC764E">
      <w:pPr>
        <w:pStyle w:val="a3"/>
        <w:numPr>
          <w:ilvl w:val="0"/>
          <w:numId w:val="8"/>
        </w:numPr>
        <w:spacing w:after="100"/>
        <w:jc w:val="both"/>
        <w:rPr>
          <w:rFonts w:ascii="Times New Roman" w:eastAsia="Times New Roman" w:hAnsi="Times New Roman" w:cs="Times New Roman"/>
        </w:rPr>
      </w:pPr>
      <w:r w:rsidRPr="00CC764E">
        <w:rPr>
          <w:rFonts w:ascii="Times New Roman" w:eastAsia="Times New Roman" w:hAnsi="Times New Roman" w:cs="Times New Roman"/>
        </w:rPr>
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деятельности;</w:t>
      </w:r>
    </w:p>
    <w:p w:rsidR="00CC764E" w:rsidRPr="00CC764E" w:rsidRDefault="00CC764E" w:rsidP="00CC764E">
      <w:pPr>
        <w:pStyle w:val="a3"/>
        <w:numPr>
          <w:ilvl w:val="0"/>
          <w:numId w:val="8"/>
        </w:numPr>
        <w:spacing w:after="100"/>
        <w:jc w:val="both"/>
        <w:rPr>
          <w:rFonts w:ascii="Times New Roman" w:eastAsia="Times New Roman" w:hAnsi="Times New Roman" w:cs="Times New Roman"/>
        </w:rPr>
      </w:pPr>
      <w:r w:rsidRPr="00CC764E">
        <w:rPr>
          <w:rFonts w:ascii="Times New Roman" w:eastAsia="Times New Roman" w:hAnsi="Times New Roman" w:cs="Times New Roman"/>
        </w:rPr>
        <w:t xml:space="preserve">подбирать оборудование и инвентарь для занятий с учетом их целей и задач, возрастных и индивидуальных особенностей занимающихся; </w:t>
      </w:r>
    </w:p>
    <w:p w:rsidR="00CC764E" w:rsidRDefault="00CC764E" w:rsidP="00CC764E">
      <w:pPr>
        <w:pStyle w:val="a3"/>
        <w:numPr>
          <w:ilvl w:val="0"/>
          <w:numId w:val="8"/>
        </w:numPr>
        <w:spacing w:after="100"/>
      </w:pPr>
      <w:r w:rsidRPr="00CC764E">
        <w:rPr>
          <w:rFonts w:ascii="Times New Roman" w:eastAsia="Times New Roman" w:hAnsi="Times New Roman" w:cs="Times New Roman"/>
        </w:rPr>
        <w:t>организовывать и проводить соревнования различного уровня и осуществлять судейство.</w:t>
      </w:r>
    </w:p>
    <w:p w:rsidR="00CC764E" w:rsidRPr="00A138BE" w:rsidRDefault="00CC764E" w:rsidP="00FA1CE9">
      <w:pPr>
        <w:jc w:val="both"/>
        <w:rPr>
          <w:b/>
        </w:rPr>
      </w:pPr>
    </w:p>
    <w:p w:rsidR="002C5FA5" w:rsidRPr="002C5FA5" w:rsidRDefault="002C5FA5" w:rsidP="002C5F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159" w:line="317" w:lineRule="exact"/>
        <w:jc w:val="left"/>
        <w:rPr>
          <w:sz w:val="24"/>
          <w:szCs w:val="24"/>
        </w:rPr>
      </w:pPr>
      <w:bookmarkStart w:id="4" w:name="bookmark8"/>
      <w:r w:rsidRPr="002C5FA5">
        <w:rPr>
          <w:sz w:val="24"/>
          <w:szCs w:val="24"/>
        </w:rPr>
        <w:t>Количество недель (часов) на освоение программы учебной и производственной практики:</w:t>
      </w:r>
      <w:bookmarkEnd w:id="4"/>
    </w:p>
    <w:p w:rsidR="002C5FA5" w:rsidRPr="002C5FA5" w:rsidRDefault="002C5FA5" w:rsidP="002C5FA5">
      <w:pPr>
        <w:pStyle w:val="20"/>
        <w:shd w:val="clear" w:color="auto" w:fill="auto"/>
        <w:spacing w:after="0" w:line="518" w:lineRule="exact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 xml:space="preserve">Всего </w:t>
      </w:r>
      <w:r w:rsidR="00706CBC">
        <w:rPr>
          <w:sz w:val="24"/>
          <w:szCs w:val="24"/>
        </w:rPr>
        <w:t>7</w:t>
      </w:r>
      <w:r w:rsidRPr="002C5FA5">
        <w:rPr>
          <w:sz w:val="24"/>
          <w:szCs w:val="24"/>
        </w:rPr>
        <w:t xml:space="preserve"> недель, </w:t>
      </w:r>
      <w:r w:rsidRPr="002C5FA5">
        <w:rPr>
          <w:rStyle w:val="24"/>
          <w:sz w:val="24"/>
          <w:szCs w:val="24"/>
        </w:rPr>
        <w:t>2</w:t>
      </w:r>
      <w:r w:rsidR="00706CBC">
        <w:rPr>
          <w:rStyle w:val="24"/>
          <w:sz w:val="24"/>
          <w:szCs w:val="24"/>
        </w:rPr>
        <w:t>52</w:t>
      </w:r>
      <w:r w:rsidRPr="002C5FA5">
        <w:rPr>
          <w:sz w:val="24"/>
          <w:szCs w:val="24"/>
        </w:rPr>
        <w:t xml:space="preserve"> час</w:t>
      </w:r>
      <w:r w:rsidR="00706CBC">
        <w:rPr>
          <w:sz w:val="24"/>
          <w:szCs w:val="24"/>
        </w:rPr>
        <w:t>а</w:t>
      </w:r>
      <w:r w:rsidRPr="002C5FA5">
        <w:rPr>
          <w:sz w:val="24"/>
          <w:szCs w:val="24"/>
        </w:rPr>
        <w:t>.</w:t>
      </w:r>
    </w:p>
    <w:p w:rsidR="002C5FA5" w:rsidRPr="002C5FA5" w:rsidRDefault="002C5FA5" w:rsidP="002C5FA5">
      <w:pPr>
        <w:pStyle w:val="20"/>
        <w:shd w:val="clear" w:color="auto" w:fill="auto"/>
        <w:tabs>
          <w:tab w:val="left" w:pos="397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Производственная практика:</w:t>
      </w:r>
    </w:p>
    <w:p w:rsidR="002C5FA5" w:rsidRPr="002C5FA5" w:rsidRDefault="002C5FA5" w:rsidP="002C5FA5">
      <w:pPr>
        <w:pStyle w:val="20"/>
        <w:numPr>
          <w:ilvl w:val="0"/>
          <w:numId w:val="4"/>
        </w:numPr>
        <w:shd w:val="clear" w:color="auto" w:fill="auto"/>
        <w:tabs>
          <w:tab w:val="left" w:pos="358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Организационная работа.</w:t>
      </w:r>
    </w:p>
    <w:p w:rsidR="002C5FA5" w:rsidRPr="002C5FA5" w:rsidRDefault="002C5FA5" w:rsidP="002C5FA5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lastRenderedPageBreak/>
        <w:t>Методическая работа.</w:t>
      </w:r>
    </w:p>
    <w:p w:rsidR="002C5FA5" w:rsidRPr="002C5FA5" w:rsidRDefault="002C5FA5" w:rsidP="002C5FA5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Учебно-тренировочная работа.</w:t>
      </w:r>
    </w:p>
    <w:p w:rsidR="002C5FA5" w:rsidRPr="002C5FA5" w:rsidRDefault="002C5FA5" w:rsidP="002C5FA5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Аналитическая и учебно-исследовательская работа.</w:t>
      </w:r>
    </w:p>
    <w:p w:rsidR="00FA1CE9" w:rsidRDefault="00FA1CE9" w:rsidP="00FA1CE9">
      <w:pPr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910" w:rsidRDefault="00961910">
      <w:pPr>
        <w:rPr>
          <w:sz w:val="2"/>
          <w:szCs w:val="2"/>
        </w:rPr>
      </w:pPr>
    </w:p>
    <w:p w:rsidR="00961910" w:rsidRDefault="00961910">
      <w:pPr>
        <w:framePr w:w="9571" w:wrap="notBeside" w:vAnchor="text" w:hAnchor="text" w:xAlign="center" w:y="1"/>
        <w:rPr>
          <w:sz w:val="2"/>
          <w:szCs w:val="2"/>
        </w:rPr>
      </w:pPr>
    </w:p>
    <w:p w:rsidR="00961910" w:rsidRDefault="00961910">
      <w:pPr>
        <w:rPr>
          <w:sz w:val="2"/>
          <w:szCs w:val="2"/>
        </w:rPr>
      </w:pPr>
    </w:p>
    <w:p w:rsidR="00961910" w:rsidRDefault="00961910">
      <w:pPr>
        <w:rPr>
          <w:sz w:val="2"/>
          <w:szCs w:val="2"/>
        </w:rPr>
        <w:sectPr w:rsidR="00961910">
          <w:pgSz w:w="11900" w:h="16840"/>
          <w:pgMar w:top="1078" w:right="728" w:bottom="1160" w:left="1567" w:header="0" w:footer="3" w:gutter="0"/>
          <w:cols w:space="720"/>
          <w:noEndnote/>
          <w:docGrid w:linePitch="360"/>
        </w:sectPr>
      </w:pPr>
    </w:p>
    <w:p w:rsidR="00961910" w:rsidRDefault="00961910" w:rsidP="002C5FA5">
      <w:pPr>
        <w:pStyle w:val="10"/>
        <w:keepNext/>
        <w:keepLines/>
        <w:shd w:val="clear" w:color="auto" w:fill="auto"/>
        <w:tabs>
          <w:tab w:val="left" w:pos="392"/>
        </w:tabs>
        <w:spacing w:after="159" w:line="317" w:lineRule="exact"/>
        <w:jc w:val="left"/>
      </w:pPr>
    </w:p>
    <w:sectPr w:rsidR="00961910">
      <w:pgSz w:w="11900" w:h="16840"/>
      <w:pgMar w:top="1162" w:right="1992" w:bottom="1162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09" w:rsidRDefault="00603309">
      <w:r>
        <w:separator/>
      </w:r>
    </w:p>
  </w:endnote>
  <w:endnote w:type="continuationSeparator" w:id="0">
    <w:p w:rsidR="00603309" w:rsidRDefault="0060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09" w:rsidRDefault="00603309"/>
  </w:footnote>
  <w:footnote w:type="continuationSeparator" w:id="0">
    <w:p w:rsidR="00603309" w:rsidRDefault="006033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3F9"/>
    <w:multiLevelType w:val="hybridMultilevel"/>
    <w:tmpl w:val="FD3696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34637"/>
    <w:multiLevelType w:val="hybridMultilevel"/>
    <w:tmpl w:val="FB0C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16CFB"/>
    <w:multiLevelType w:val="multilevel"/>
    <w:tmpl w:val="59E40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A30B8"/>
    <w:multiLevelType w:val="hybridMultilevel"/>
    <w:tmpl w:val="A426E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25381"/>
    <w:multiLevelType w:val="multilevel"/>
    <w:tmpl w:val="6174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56CFA"/>
    <w:multiLevelType w:val="multilevel"/>
    <w:tmpl w:val="EFCE7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87050E"/>
    <w:multiLevelType w:val="hybridMultilevel"/>
    <w:tmpl w:val="444A2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17174"/>
    <w:multiLevelType w:val="multilevel"/>
    <w:tmpl w:val="5B122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0"/>
    <w:rsid w:val="00045C42"/>
    <w:rsid w:val="001A4CA0"/>
    <w:rsid w:val="002776FE"/>
    <w:rsid w:val="002C5FA5"/>
    <w:rsid w:val="00454ACB"/>
    <w:rsid w:val="004F308D"/>
    <w:rsid w:val="005E3B59"/>
    <w:rsid w:val="00603309"/>
    <w:rsid w:val="0062518E"/>
    <w:rsid w:val="006259FE"/>
    <w:rsid w:val="006D5A67"/>
    <w:rsid w:val="007063CA"/>
    <w:rsid w:val="00706CBC"/>
    <w:rsid w:val="00755699"/>
    <w:rsid w:val="00961910"/>
    <w:rsid w:val="00BB117C"/>
    <w:rsid w:val="00BB22D2"/>
    <w:rsid w:val="00CA11EB"/>
    <w:rsid w:val="00CC764E"/>
    <w:rsid w:val="00E96B65"/>
    <w:rsid w:val="00EC20EC"/>
    <w:rsid w:val="00ED5B74"/>
    <w:rsid w:val="00F72985"/>
    <w:rsid w:val="00F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ind w:hanging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11EB"/>
    <w:pPr>
      <w:ind w:left="720"/>
      <w:contextualSpacing/>
    </w:pPr>
  </w:style>
  <w:style w:type="table" w:styleId="a4">
    <w:name w:val="Table Grid"/>
    <w:basedOn w:val="a1"/>
    <w:uiPriority w:val="59"/>
    <w:rsid w:val="00CA11EB"/>
    <w:pPr>
      <w:widowControl/>
    </w:pPr>
    <w:rPr>
      <w:rFonts w:ascii="Arial" w:eastAsia="Arial" w:hAnsi="Arial" w:cs="Arial"/>
      <w:color w:val="000000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51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18E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5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18E"/>
    <w:rPr>
      <w:color w:val="000000"/>
    </w:rPr>
  </w:style>
  <w:style w:type="paragraph" w:styleId="a9">
    <w:name w:val="footer"/>
    <w:basedOn w:val="a"/>
    <w:link w:val="aa"/>
    <w:uiPriority w:val="99"/>
    <w:unhideWhenUsed/>
    <w:rsid w:val="00625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1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ind w:hanging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11EB"/>
    <w:pPr>
      <w:ind w:left="720"/>
      <w:contextualSpacing/>
    </w:pPr>
  </w:style>
  <w:style w:type="table" w:styleId="a4">
    <w:name w:val="Table Grid"/>
    <w:basedOn w:val="a1"/>
    <w:uiPriority w:val="59"/>
    <w:rsid w:val="00CA11EB"/>
    <w:pPr>
      <w:widowControl/>
    </w:pPr>
    <w:rPr>
      <w:rFonts w:ascii="Arial" w:eastAsia="Arial" w:hAnsi="Arial" w:cs="Arial"/>
      <w:color w:val="000000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51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18E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5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18E"/>
    <w:rPr>
      <w:color w:val="000000"/>
    </w:rPr>
  </w:style>
  <w:style w:type="paragraph" w:styleId="a9">
    <w:name w:val="footer"/>
    <w:basedOn w:val="a"/>
    <w:link w:val="aa"/>
    <w:uiPriority w:val="99"/>
    <w:unhideWhenUsed/>
    <w:rsid w:val="00625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1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dcterms:created xsi:type="dcterms:W3CDTF">2018-03-28T03:51:00Z</dcterms:created>
  <dcterms:modified xsi:type="dcterms:W3CDTF">2018-03-29T04:46:00Z</dcterms:modified>
</cp:coreProperties>
</file>