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80" w:rsidRPr="00D54B0D" w:rsidRDefault="00D54B0D" w:rsidP="00D54B0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B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4B0D" w:rsidRPr="00D54B0D" w:rsidRDefault="00D54B0D" w:rsidP="00F25D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Программа по истории России предназначена для 6—</w:t>
      </w:r>
      <w:r w:rsidR="00F25D6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общеобразовательных учреждений. Она составлена на основе Федерального государственного образовательного стандарта основного общего образования, Концепции нового учебно</w:t>
      </w:r>
      <w:r w:rsidR="00F25D6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методического комплекса по отечественной истории и Примерной основной образовательной программы основного общего образования.</w:t>
      </w:r>
    </w:p>
    <w:p w:rsidR="00D54B0D" w:rsidRPr="00D54B0D" w:rsidRDefault="00D54B0D" w:rsidP="002E2E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школьного исторического образования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D54B0D" w:rsidRPr="00D54B0D" w:rsidRDefault="00D54B0D" w:rsidP="00F25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изучения истории в школе: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у молодого поколения ориентиров для гражданской, 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>, социальной, культурной самоидентификации в окружающем мире;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и многоконфессиональном обществе.</w:t>
      </w:r>
    </w:p>
    <w:p w:rsidR="00D54B0D" w:rsidRPr="00D54B0D" w:rsidRDefault="00D54B0D" w:rsidP="00F25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Базовые принципы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школьного исторического образования: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идея преемственности исторических периодов, в том числе непрерывности процессов становления и развития российской государственности, формирования территории государства и единого многонационального российского народа, а также его основных символов и ценностей;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рассмотрение истории России как неотъемлемой части мирового исторического процесса, понимание особенностей ее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развития, места и роли в мировой истории и в современном мире;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ценности гражданского общества — верховенство права, социальная солидарность, безопасность, свобода и ответственность;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общественное согласие и уважение как необходимое условие взаимодействия государств и народов в новейшей истории;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познавательное значение российской истории;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формирование требований к каждой ступени непрерывного исторического образования на протяжении всей жизни.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Методической основой изучения курса истории в основной школе является системно-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подход, обеспечивающий достижение личностных, 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образовательных результатов посредством организации активной  познавательной деятельности школьников.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Методологическая основа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преподавания курса истории в школе зиждется на следующих образовательных и воспитательных приоритетах: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принцип научности, определяющий соответствие учебных единиц основным результатам научных исследований;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многихпоколений, народов и государств;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многофакторный подход к освещению истории всех сторон жизни государства и общества;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• исторический подход как основа формирования содержания курса и 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связей, прежде всего с учебными предметами социально-гуманитарного цикла;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антропологический подход, формирующий личностное, эмоционально окрашенное восприятие прошлого;</w:t>
      </w:r>
    </w:p>
    <w:p w:rsidR="007468FC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историко-культурологический подход, формирующий способности к межкультурному диалогу, восприятию и бережному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отношению к культурному наследию.</w:t>
      </w: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F04" w:rsidRDefault="00BA6F04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7468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8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7468FC" w:rsidRPr="007468FC" w:rsidRDefault="007468FC" w:rsidP="007468F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К важнейшим </w:t>
      </w: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личностным результатам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изучения истории в основной школе относятся: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осознание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• понимание культурного многообразия мира, уважение 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</w:t>
      </w:r>
      <w:proofErr w:type="gramEnd"/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изучения истории в основной школе выражаются в следующем: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•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</w:t>
      </w:r>
      <w:proofErr w:type="gram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gram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как в конце действия, так и по ходу его реализации;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использование современных источников информации, в том числе материалов на электронных носителях и ресурсов сети Интернет;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готовность к коллективной работе, к сотрудничеству с соучениками, освоение основ межкультурного взаимодействия в школе и социальном окружении;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Предметные результаты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освоения курса отечественной истории предполагают, что у учащегося сформированы: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целостные представления о месте и роли России в мировой истории;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базовые исторические знания об основных этапах и закономерностях развития России с древности до настоящего времени;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способность применять исторические знания для осмысления общественных событий и явлений прошлого России;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искать, анализировать, систематизировать и оценивать историческую информацию из </w:t>
      </w:r>
      <w:proofErr w:type="gram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исторических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и современных источников, раскрывая ее социальную принадлежность и познавательную ценность; способность определять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и аргументировать свое отношение к ней;</w:t>
      </w:r>
    </w:p>
    <w:p w:rsidR="00D54B0D" w:rsidRP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54B0D" w:rsidRDefault="00D54B0D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• 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Default="008428B1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8FC" w:rsidRPr="007468FC" w:rsidRDefault="007468FC" w:rsidP="007468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8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7468FC" w:rsidRPr="00D54B0D" w:rsidRDefault="007468FC" w:rsidP="0074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связях с предметами: </w:t>
      </w:r>
      <w:proofErr w:type="gramStart"/>
      <w:r w:rsidRPr="00D54B0D">
        <w:rPr>
          <w:rFonts w:ascii="Times New Roman" w:hAnsi="Times New Roman" w:cs="Times New Roman"/>
          <w:color w:val="000000"/>
          <w:sz w:val="28"/>
          <w:szCs w:val="28"/>
        </w:rPr>
        <w:t>«Обществознание», «География», «Литература», «Русский язык», «Иностранный язык», «Искусство», «Музыка», «Информатика», «Математика», «Основы безопасности и жизнедеятельности» и др. Предмет «История» изучается на уровне основного общего образования в качес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 обязательной дисциплины в 6-8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классах в общем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210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 часа (при </w:t>
      </w:r>
      <w:r>
        <w:rPr>
          <w:rFonts w:ascii="Times New Roman" w:hAnsi="Times New Roman" w:cs="Times New Roman"/>
          <w:color w:val="000000"/>
          <w:sz w:val="28"/>
          <w:szCs w:val="28"/>
        </w:rPr>
        <w:t>35 неделях учебного года) по 2 часа в неделю.</w:t>
      </w:r>
      <w:proofErr w:type="gramEnd"/>
    </w:p>
    <w:p w:rsidR="007468FC" w:rsidRPr="00D54B0D" w:rsidRDefault="007468FC" w:rsidP="00746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0D">
        <w:rPr>
          <w:rFonts w:ascii="Times New Roman" w:hAnsi="Times New Roman" w:cs="Times New Roman"/>
          <w:color w:val="000000"/>
          <w:sz w:val="28"/>
          <w:szCs w:val="28"/>
        </w:rPr>
        <w:t>Курс отечественной истории является важнейшим слагаемым предмета «История», поэтому в 6–8 классах на него отводитсяне менее 40 часов в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изучать курсы </w:t>
      </w:r>
      <w:r w:rsidRPr="00D54B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последовательно </w:t>
      </w:r>
      <w:r w:rsidRPr="00D54B0D">
        <w:rPr>
          <w:rFonts w:ascii="Times New Roman" w:hAnsi="Times New Roman" w:cs="Times New Roman"/>
          <w:color w:val="000000"/>
          <w:sz w:val="28"/>
          <w:szCs w:val="28"/>
        </w:rPr>
        <w:t>— сначала всеобщая история, а затем отечественная история. Некоторые темы (например, мировые войны) могут изучаться синхронно.</w:t>
      </w:r>
    </w:p>
    <w:p w:rsidR="007468FC" w:rsidRDefault="007468FC" w:rsidP="00D5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Pr="00F16E01" w:rsidRDefault="008428B1" w:rsidP="00F16E01">
      <w:pPr>
        <w:pStyle w:val="ConsPlusNormal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16E01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8428B1" w:rsidRPr="00F16E01" w:rsidRDefault="00F16E01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8428B1"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ДРЕВНЕЙШИХ ВРЕМЕН ДО XVI ВЕКА</w:t>
      </w:r>
      <w:r w:rsid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6 класс</w:t>
      </w:r>
    </w:p>
    <w:p w:rsidR="008428B1" w:rsidRPr="00F16E01" w:rsidRDefault="00F027D9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Введение.ЧЕЛОВЕК И ИСТОРИЯ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Что изучает история. Кто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изучает историю. Как изучают ис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торию. Роль и место России в мировой истории. Периодизация российской истории. Источники по истории России. История России — история всех населяющих ее народов.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I.НАРОДЫ И ГОСУДАРСТВА ВОСТОЧНОЙ ЕВРОПЫ В ДРЕВНОСТИ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Древнейшие люди на территории Восточно-Европейской равнины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Великое оледенение. Заселение территории нашей страны. Климатические изменения в древности. Каменный век. Особенности перехода от присваивающего хозяйства к 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производящему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Северной Евразии. Неолитическая революция.Ареалы древнейшего земледелия и скотоводства. Появление металлических орудий и их влияние на развитие первобытного общества.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народов Восточной Европы в I тыс. до н. э. </w:t>
      </w:r>
      <w:proofErr w:type="gramStart"/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—с</w:t>
      </w:r>
      <w:proofErr w:type="gramEnd"/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ередине VI в. н. э.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Языковые семьи жителей Европы и Северной Азии. Миграции народов. Эволюция индоевропейской общности. Античныегорода-государства Северного Причерноморья.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Боспорское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царство. Скифское царство. Связи между народами, их взаимовлияние. Вопрос о происхождении славян. Славянские общности Восточной Европы. Славяне 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балты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Великое переселение народов. Нашест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вие гуннов. Создание славянской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письменности Кириллом 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Мефодием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Первые государства на территории Восточной Европы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Расселение славян, их разделение на три ветви — восточных, западных и южных. Хозяйство восточных славян, их общественный строй. Хазарский каганат, Волжская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Булгария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(Болгария)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:э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>кономика, особенности общественного и политического строя, духовная жизнь. Влияние природно-географического фактора на общественную жизнь славян.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FFFFFF"/>
          <w:sz w:val="28"/>
          <w:szCs w:val="28"/>
        </w:rPr>
        <w:t>15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Тема II. РУСЬ</w:t>
      </w:r>
      <w:r w:rsidR="00F16E01"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IX — ПЕРВОЙ ПОЛОВИНЕ XII в.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 Древнерусского государства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условия складывания государственности: природно-климатический 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фак тор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 политические процессы в Европе в конце I тыс. н. э. Формирование новой политической и этнической карты континента. Первые известия о Руси. Различные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подходы к проблеме образования Древнерусского государства.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Начало династии Рюриковичей. Формирование территории государства. Дань и полюдье. Первые русские князья. Деятельность Олега, Игоря, Ольги. Отношения с Византийской империей,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странами Центральной, Западной и Северной Европы, кочевниками европейских степей. Русь в системе международной торговли. Путь «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варяг в греки». Начало правления Владимира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Святославича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Языческая реформа.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Русь в конце X — первой половине XI в. Становление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Принятие христианства. Византийское наследие на Руси. Значение принятия христианства. Территория и население государства. Территориально-политическая структура Руси. Органы власти: князь, вече. Старшая и младшая дружина. Внутриполитическое развитие. Расцвет Руси при Ярославе Мудром. Древнерусское право: «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Правда». Реконструкция Киева. Распространение православия.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Поставление</w:t>
      </w:r>
      <w:proofErr w:type="spellEnd"/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Илариона</w:t>
      </w:r>
      <w:proofErr w:type="spellEnd"/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митрополитом.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Русь в социально-политическом контексте Евразии. Внешняя политика и международные связи: отношения с Византией, печенегами, странами Центральной, Западной и Северной Европы.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Русь в середине XI — начале XII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Княжеские усобицы. Раздел земель Ярославом Мудрым между сыновьями. Борьба между братьями Ярославичами. Развитие древнерусского законодательства. Княжеские съезды. Народные восстания и половецкая угроза. Общерусская борьба против половцев. Дипломатические контакты. Заключительный период единства Руси в годы правления Мстислава. Почитание святых Бориса и Глеба как призыв к прекращению рас прей. Владимир Мономах: политик и писатель. Устав Владимира Мономаха.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Общественный строй Древней Руси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Крупнейшие города Руси ка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к центры государственной, эконо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мической и духовной жизни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. Укрепления и районы древнерус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ского города. Городское население: купцы и ремесленники. Мирсвободной крестьянской общины. Традиции общинной жизни.Занятия и образ жизни сельских жителей. Княжеское хозяйство.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Вотчина как фор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ма землевлад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ения. Категории свободного и за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висимого населения.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Древнерусская культура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Русь в культурном контексте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Евразии. Картина мира средневекового человека. Двоеверие. Фор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мирование единого культурного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пространства. Письменность.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Распространение грамотности. Ис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кусство книги. Остромирово Евангелие. Появление древнерусской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литературы. «Слово о Законе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и Благодати» митрополита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Иларио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Первые русские жития. Произведения летописного жанра.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«Повесть временных лет». 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конопись. Фрески. Мозаики. Архи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тектура. Начало хра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вого стр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оительства: храм Успения Пресвя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той Богородицы (Десятинная церковь), София Киевская, СофияНовгородская. Материальная культура.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III. РУСЬ В СЕРЕДИНЕ XII — НАЧАЛЕ XIII в.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удельного периода. Княжества Южной Руси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Причины распада Древне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й Руси. Политическая раздроблен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ность. Формирование систем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ы земель — самостоятельных госу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дарств. Важнейшие земли, уп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равляемые ветвями княжеского ро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да Рюриковичей. Факторы единства русских земель в удельныйпериод. Роль Русской правос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лавной церкви в сохранении един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ства Руси. 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 Галицко-Волынская земли: особенностиполитического развития. Ярослав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Осмомысл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Роман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Мстиславич.Отношения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южнорусских кня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жеств с кочевниками: войны, тор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говля, династические браки. «Слово о полку Игореве».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Княжества Северо-Восточной Руси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Особенности географического поло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жения и природных усло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вий Северо-Восточной Руси. Занятия населения. Колонизациякрая. Миграция населения с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юга Руси. Юрий Долгорукий. Обо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собление Ростово-Суздальской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земли. Новые города, первое упоминание в летописи о Мос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кве. Борьба за Киев. Правлен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ие Андрея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Боголюб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Организация деспотической власти. Переносстолицы княжества во Влади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мир. Укрепление города, сооружение храмов. Вла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димирская икона Божией Матери. Заговор против</w:t>
      </w:r>
      <w:r w:rsidR="00436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Андрея</w:t>
      </w:r>
      <w:r w:rsidR="00436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Боголюбского</w:t>
      </w:r>
      <w:proofErr w:type="spellEnd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. Дальнейшее укреп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ление княжества 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Всеволоде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Гнездо.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Боярские республики Северо-Западной Руси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Новгород — крупный центр Северо-Западной Руси; причинывозвышения города. Новгородская земля: природные условия,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хозяйство, внешние связи. Фо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рмирование основ вечевой респуб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лики. Нача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ло государственной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ности Новгородской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земли. Вечевое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собрание. Гла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вные должностные лица аристокра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тической республики. Боярские кланы в системе государства.Роль кня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зя в Новгородской земле. Обособление Псковской рес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публики.</w:t>
      </w:r>
      <w:r w:rsidRPr="00F16E01">
        <w:rPr>
          <w:rFonts w:ascii="Times New Roman" w:hAnsi="Times New Roman" w:cs="Times New Roman"/>
          <w:b/>
          <w:bCs/>
          <w:color w:val="FFFFFF"/>
          <w:sz w:val="28"/>
          <w:szCs w:val="28"/>
        </w:rPr>
        <w:t>7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Руси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Формирование региональн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ых центров культуры. Факторы со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хранения культурного единст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ва. Картина мира средневекового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человека. Календарь и церко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вные праздники. Смысл древнерус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ских изображений и текстов. 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>Летописание и памятники литера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туры. «Моление» Даниила З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аточника. Белокаменные храмы Се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веро-Восточной Руси: Усп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енский и Дмитриевский соборы во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Владимире, ц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ерковь Покрова на Нерли, Георги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евский собор вЮрьеве-Польском. Наружное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храма и его внутрен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нее устройство.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Тема IV. РУССКИЕ ЗЕМЛИ</w:t>
      </w:r>
    </w:p>
    <w:p w:rsidR="008428B1" w:rsidRPr="00F16E01" w:rsidRDefault="00F027D9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СЕРЕДИНЕ XIII—XIV в.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Походы Батыя на Русь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Складывание государства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у монголов. Провозглашение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Тему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чина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«повелителем Вселенно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й» (Чингисханом). Возникновение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Монгольской империи. Завоевания Чингисхана и его потомков.Поход 1223 г. Битва на реке Калке. Улус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Джучи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По ходы Батыя вВосточную Европу. Разгром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олжскойБулгарии</w:t>
      </w:r>
      <w:proofErr w:type="spellEnd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. Поход на Севе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ро-Восточную Русь. Гибель Юрия Всеволодовича. Взятие Батыем«злого города» Козельска. Нашествие на Юго-Западную Русь иЦентральную Европу. Создание столицы го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сударства Батыя в ни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зовьях Волги.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Борьба Северо-Западной Руси против экспансии с Запада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Завоевание крестоносцами Прибалтики. Ливонский орден.Борьба литовских племен с ры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царями. Русь и Орден крестонос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цев. Действия русских князей в Прибалтике. Походы шведовна Русь. Князь Александр Ярославич. Невская битва. БорьбаНовгорода с Ливонским ор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деном. Ледовое побоище.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Раковор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битва.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Русские земли под властью Орды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Последствия монгольского нашествия. Система зависимости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русских земель от ордын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ских ханов. Хан Батый и князья Ярослав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володович, Александр Яр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ославич. Политика князей в отно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шении Орды. Даниил Галицкий. Экономическая зависимостьРуси. Перепись населения. Баскаки. Ордынский выход. Борьбапротив ордынского владычества. Карательные походы ордынскихвойск.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Москва и Тверь: борьба за лидерство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и укрепление Тверского княжества. Тверскиекнязья (Михаил Ярославич,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Дмитрий Грозные Очи). Начало са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мостоятельности Московского княжества. Династия московскихкнязей. Даниил Александрович,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Юрий Данилович. Соперниче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ство между Тверью и Москвой за ярлык на великое княжениевладимирское. Перемещение духовного центра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Руси из Киева вМоскву. Митрополит Петр. Москва — центр собирания русскихземель. Тверское восстание 1327 г. Поражение Твери в борьбе за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подство на Руси.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Тема V. РУССКИЕ ЗЕМЛИ</w:t>
      </w:r>
    </w:p>
    <w:p w:rsidR="008428B1" w:rsidRPr="00F16E01" w:rsidRDefault="00F16E0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XIII — ПЕРВОЙ ПОЛОВИНЕ XV в.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объединения русских земель вокруг Москвы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Возвышение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Московского княжества. Деятель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ность Ивана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Даниловича. Рост территории Московского княжества. Удельно-вотчинная сис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тема. Укрепл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ение позиций Москвы при наслед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никах Ивана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алиты</w:t>
      </w:r>
      <w:proofErr w:type="spellEnd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. Митрополит Алексий. Дмит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рий Донской.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Подчинение Тверского кня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а Москве. Борьба за власть в Зо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лотой Орде. Начало вооруженной борьбы с Ордой. Битва на реке</w:t>
      </w:r>
      <w:r w:rsidR="00436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Воже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Сергий Радонежский.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Куликовская битва и ее историческое значение. Нашествие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Тохтамы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ша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Московское княжество в конце XIV — середине XV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Завещание Дмитрия Донско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го. Правление Василия I. Присое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динение к Москве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Нижегоро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дско</w:t>
      </w:r>
      <w:proofErr w:type="spellEnd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-Суздальского княжества, Му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рома и Тарусы. Нашествие Тамерлана. Борьба за московскийпрестол. Юрий Звенигород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ский и его сыновья. Победа Васи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лия II. Закрепление первенствующего положения московскихкнязей. Поместная система и служилые люди. Государев двор.Местничество. Начало поместного землевладения. Судебник1497 г. Юрьев день.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Соперники Москвы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Южные и западные русски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 земли. Возникновение Литовско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го государства и включение в его состав части русских земель.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Рост и укрепление Великого княжества Литовского и Русского</w:t>
      </w:r>
      <w:r w:rsidR="00436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Гедимине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 Ольгерде. По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литика Ягайло, сближение с Поль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шей. Деятельность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Витовта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Отношения с Ордой и Москвой.</w:t>
      </w:r>
      <w:r w:rsidR="00436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Грюнвальдская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битва. Тверское княжество в конце XIV — первойполовине XV в. Политика Бор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иса Александровича. Великий Нов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город между Москвой и Литвой.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Яжелбицкий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договор.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Разгромновгородцев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на реке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Шелони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Тема VI</w:t>
      </w:r>
      <w:r w:rsidR="00F16E01"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ФОРМИРОВАНИЕ ЕДИНОГО РУССКОГО </w:t>
      </w:r>
      <w:r w:rsidR="00F027D9"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ГОСУДАРСТВА В XV в.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Объединение русских земель вокруг Москвы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«Государь всея Руси» Иван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III. Главные направления полити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ки московского князя. Объединение русских земель. Отношенияс Новгородом. Войны с Лит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вой. Присоединение к Москве Нов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города, Твери и других территорий. Ликвидация вечевого строя вНовгороде. Распад Золотой Орды, образование новых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государств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>азанское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ханство, Сибирское ханство, Астраханское ханство,Ногайская Орда, Крымское х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анство, </w:t>
      </w:r>
      <w:proofErr w:type="spellStart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Касимовское</w:t>
      </w:r>
      <w:proofErr w:type="spellEnd"/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ханство. По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ход хана Ахмата, стояние на Угре. Ликвидация зависимости отЗолотой Орды. Расширение м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еждународных связей Русского го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сударства. Историческое значен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ие возникновения единого Рус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ского государства.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Русское государство во второй половине XV — начале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власти московского государя. Брак Ивана III сСофьей (Зоей) Палеолог. Рост 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авторитета Руси.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Формирование аппарата управлени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я единого государства. Госу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дарев двор, Боярская дума,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приказы, кормления. Принятие об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щерусского Судебника. Государство и Церковь. АвтокефалияРусской православной церкв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и. Проблема церковного землевла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дения. Перемены в устройстве двора великого князя, 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новая госу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дарственная символика, царский титул и регалии.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культура в XIV — начале XVI в.</w:t>
      </w:r>
    </w:p>
    <w:p w:rsidR="008428B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Летописание. Местные лет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описи и общерусские своды. Лите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ратура. Памятники Куликовск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ого цикла. Жития. </w:t>
      </w:r>
      <w:proofErr w:type="spellStart"/>
      <w:r w:rsidR="00F16E01">
        <w:rPr>
          <w:rFonts w:ascii="Times New Roman" w:hAnsi="Times New Roman" w:cs="Times New Roman"/>
          <w:color w:val="000000"/>
          <w:sz w:val="28"/>
          <w:szCs w:val="28"/>
        </w:rPr>
        <w:t>Епифаний</w:t>
      </w:r>
      <w:proofErr w:type="spellEnd"/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мудрый. «Хождение за три м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оря» Афанасия Никитина. Архитек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тура. Возрождение каменного з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>одчества после монгольского на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шествия. Дворцово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е и церковное строительство. Мо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ковскийКремль при Иване</w:t>
      </w:r>
      <w:proofErr w:type="gram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>алите, Дми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трии Донском и Иване III. Укреп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ления из красного кирпича. Кремлевские соборы. Аристотель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Фиораванти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строител</w:t>
      </w:r>
      <w:r w:rsidR="00F027D9" w:rsidRPr="00F16E01">
        <w:rPr>
          <w:rFonts w:ascii="Times New Roman" w:hAnsi="Times New Roman" w:cs="Times New Roman"/>
          <w:color w:val="000000"/>
          <w:sz w:val="28"/>
          <w:szCs w:val="28"/>
        </w:rPr>
        <w:t>и Кремля. Изобразительное искус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ство. Феофан Грек. Андрей Рублев. Дионисий.</w:t>
      </w:r>
      <w:r w:rsidRPr="00F16E01">
        <w:rPr>
          <w:rFonts w:ascii="Times New Roman" w:hAnsi="Times New Roman" w:cs="Times New Roman"/>
          <w:b/>
          <w:bCs/>
          <w:color w:val="FFFFFF"/>
          <w:sz w:val="28"/>
          <w:szCs w:val="28"/>
        </w:rPr>
        <w:t>20</w:t>
      </w:r>
    </w:p>
    <w:p w:rsidR="00F16E01" w:rsidRPr="00F16E01" w:rsidRDefault="00F16E0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F04" w:rsidRDefault="00BA6F04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F04" w:rsidRDefault="00BA6F04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F04" w:rsidRDefault="00BA6F04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6F04" w:rsidRDefault="00BA6F04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0B88" w:rsidRDefault="00920B88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8B1" w:rsidRPr="00F16E01" w:rsidRDefault="00F16E01" w:rsidP="00F1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="008428B1"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РОССИИ. XVI — КОНЕЦ XVII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7 класс</w:t>
      </w:r>
    </w:p>
    <w:p w:rsidR="008428B1" w:rsidRPr="00F16E01" w:rsidRDefault="00F16E0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Вводный урок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Место и значение периода XVI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— конца XVII в. в истории Рос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сии. Общие закономерности становления и развития мн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огонаци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онального Российского государства.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color w:val="000000"/>
          <w:sz w:val="28"/>
          <w:szCs w:val="28"/>
        </w:rPr>
        <w:t>Тема I</w:t>
      </w:r>
      <w:r w:rsidR="00F16E01" w:rsidRPr="00F16E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СОЗДАНИЕ МОСКОВСКОГО ЦАРСТВА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Василий III и его время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Выбор Иваном III наслед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ника престола. Княжение Василия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III. Супруги Василия III. Зав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ершение объединения русских зе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мель вокруг Москвы: присоеди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нение Псковской, Смоленской,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Рязанской земель. Внешняя п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олитика Московского княжества 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первой трети XVI в.: война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 Великим княжеством Литовским,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отношения с Крымским 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Казанским ханствами. Отмирание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удельной системы. Укрепление великокняжеской власти.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Русское государство и общество: трудности роста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Территория и население. 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собенности социально-экономиче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ского развития. Верхи и низы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общества. Характер политической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власти московских государей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Теория «Москва — Третий Рим».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Регентство Елены Глинской. Сопрот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ивление удельных князей ве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ликокняжеской власти. Мяте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ж князя Андрея Старицкого. Уни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фикация денежной системы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. Начало губной реформы. Градо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строительство. Период боярск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ого правления. Борьба за власть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между боярскими кланами Шуйских, Бельских и Глинских.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ство Ивана IV.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реформ. Избранная рада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Венчание Ивана IV на царств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о. Ритуал и символы власти. Ми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трополит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Макарий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Значение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принятия Иваном IV царского ти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тула. Женитьба царя. Московс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кое восстание 1547 г. Избранная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рада. Необходимость реформ.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Влияние священника Сильвестра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на молодого царя. Начало созыв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 Земских соборов. Состав и за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дачи Собора примирения.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ословно-представительная монар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хия.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 царства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Судебник 1550 г. Земска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я реформа, формирование органов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самоуправления. Отмена кормлений. Реформа цен-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трального управления. Сис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тема приказов. И.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Висковатый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главе Посольского приказа.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 А. Адашев во главе Челобитного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приказа. Военная реформа. Соз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дание стрелецких полков. Уложе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ние о службе. Перемены в Церкви. Стоглавый собор.</w:t>
      </w:r>
      <w:r w:rsidRPr="00F16E01">
        <w:rPr>
          <w:rFonts w:ascii="Times New Roman" w:hAnsi="Times New Roman" w:cs="Times New Roman"/>
          <w:b/>
          <w:bCs/>
          <w:color w:val="FFFFFF"/>
          <w:sz w:val="28"/>
          <w:szCs w:val="28"/>
        </w:rPr>
        <w:t>1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 Ивана IV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Присоединение Казанского 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Астраханского ханств. Значение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включения Среднего и Нижнего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Поволжья в состав России. Мно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гонациональный состав Россий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ского государства. Поход Ермака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Тимофеевича на Сибирское ханство. Начало присоед</w:t>
      </w:r>
      <w:r w:rsidR="00F16E01">
        <w:rPr>
          <w:rFonts w:ascii="Times New Roman" w:hAnsi="Times New Roman" w:cs="Times New Roman"/>
          <w:color w:val="000000"/>
          <w:sz w:val="28"/>
          <w:szCs w:val="28"/>
        </w:rPr>
        <w:t xml:space="preserve">инения к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России Западной Сибири. Ли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вонская война: причины и харак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тер. Ликвидация Ливонского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ордена. Князь Андрей Курбский,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начало переписки с царем.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Опричнина. Итоги правления Ивана IV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Опричнина, дискуссия о ее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причинах и характере. Опричный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террор. Расправа с Андреем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Старицким. Позиция митрополита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Филиппа, его гибель. Разгром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Новгорода и Пскова. Московские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казни 1570 г. Результаты 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 опричнины. Войны с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Крымским ханством. Набег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Девл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ет-Гирея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1571 г. и сожжение Мо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сквы. Битва при Молодях. Заверш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ение и итоги Ливонской вой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ны. Разорение страны. Введени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 заповедных лет. Итоги правле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ния Ивана Грозного.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культура в XVI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Литературные произведен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ия. Публицистика. Иван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Пересве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, Федор Карпов, Ермолай-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Еразм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Переписка Ивана Грозного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 князем Андреем Курбским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«Великие </w:t>
      </w:r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Четьи-Минеи</w:t>
      </w:r>
      <w:proofErr w:type="gram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». «Домо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строй». Начало книгопеча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тания. Иван Федоров. Библиотека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Ивана Грозного. Новое в архит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ектуре. Шатровый стиль. Церковь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Вознесения в Коломенском,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обор Покрова Богородицы на Рву</w:t>
      </w:r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16E01">
        <w:rPr>
          <w:rFonts w:ascii="Times New Roman" w:hAnsi="Times New Roman" w:cs="Times New Roman"/>
          <w:color w:val="000000"/>
          <w:sz w:val="28"/>
          <w:szCs w:val="28"/>
        </w:rPr>
        <w:t>итай-город и Белый город в Мо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скве. Федор Конь. Смоленский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кремль. Духовный мир человека XVI в.</w:t>
      </w:r>
    </w:p>
    <w:p w:rsidR="008428B1" w:rsidRPr="00920B88" w:rsidRDefault="00F16E0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II. СМУТА В РОССИИ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Кризис власти на рубеже XVI—XVII вв.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Царь Федор Иоаннович. Борь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ба за власть в боярском окруже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нии. Правление Бориса Год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унова. Продолжение закрепощения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крестьянства, указ об урочных л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етах. Учреждение патриаршества.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Победа в войне со Швецией, 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позиций России 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Прибалтике. Завершение присоединения Западной Сибири.Строительство российских крепостей. Гибель царевича Дмитрия.Пресечение царской династии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Рюриковичей. Династический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кризис. Земский собор 1598 г. 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избрание на царство Бориса Го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дунова. Политика Бориса Годуно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ва, в том числе в отношении бо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ярства. Опала семейства Романо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вых. Голод 1601—1603 гг. и обо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стрение социально-экономического кризиса.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Начало Смуты. Самозванец на престоле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Смутное время начала XVII в.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, его причины. Самозванцы и са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мозванство. Личность Лжедмит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рия I, пребывание в Речи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Поспо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литой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, поход на Москву. Конец династии Годуновых. ПриходЛжедмитрия I к власти и его политика. 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Женитьба самозванца на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Марине Мнишек. Поляки в Мо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скве. Восстание 1606 г. и убий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ство самозванца. «Боярский ц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арь» Василий Шуйский. Крестоце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ловальная запись. Политика Василия Шуйского.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Разгар Смуты. Власть и народ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Восстание Ивана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Болотникова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Перерастание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кризиса в гражданскую войну. Л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жедмитрий II. Вторжение на тер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риторию России польско-лито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вских отрядов. Тушинский лагерь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самозванца под Москвой. Обо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рона Троице-Сергиева монастыря.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Договор между Россией и Шве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цией. Поход войска М. В. Скопи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на-Шуйского и распад тушинск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ого лагеря. Открытое вступление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 войну против России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Оборона Смоленска.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Свержение Василия Шуйско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го и переход власти к Семибояр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щине. Договор об избрании н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>а престол польского принца Вла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дислава и вступление польско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-литовского гарнизона в Москву.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Подъем национально-осво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бодительного движения. Патриарх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Гермоген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Московское восстание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1611 г. и сожжение города окку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пантами. Первое ополчение.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Окончание Смуты. Новая династия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Начало формирования Второго ополчения. К. Мини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н и Д. По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жарский. «Совет всей земли»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Поход на Москву. Освобождение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столицы в 1612 г. Земский собор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1613 г. и его роль в укреплении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государственности. Избрани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 на царство Михаила Федоровича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Романова. Борьба с казачьими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выступлениями против централь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ной власти.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Столбовский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мир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 Швецией, утрата выхода к Бал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тийскому морю. Продолжени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 войны с Речью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. По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ход Владислава на Москву. Зак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лючение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Деулинского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перемирия с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Речью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 Итоги и последствия Смутного времени.</w:t>
      </w:r>
    </w:p>
    <w:p w:rsidR="008428B1" w:rsidRPr="00920B88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88">
        <w:rPr>
          <w:rFonts w:ascii="Times New Roman" w:hAnsi="Times New Roman" w:cs="Times New Roman"/>
          <w:b/>
          <w:color w:val="000000"/>
          <w:sz w:val="28"/>
          <w:szCs w:val="28"/>
        </w:rPr>
        <w:t>Тема III. «БОГАТЫРСКИЙ» В</w:t>
      </w:r>
      <w:r w:rsidR="00F16E01" w:rsidRPr="00920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ЕК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Социально-экономическое развитие России в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Территория и население стр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аны. Освоение новых территорий.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засечных черт.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развитие России 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XVII в. Восстановление и рост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хозяйства. Ремесленное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производство. Первые мануфак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туры. А.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Виниус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. Ярмарки. Укре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пление внутренних торговых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связей и развитие хозяйственной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специализации регионов Росси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йского государства. Начало фор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мирования всероссийского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рынка. Торговля с европейскими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странами, Прибалтикой, Востоком.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Сословия в XVII в.: верхи общества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Социальная структура россий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ского общества. Государев двор,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служилые люди «по прибору» 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«по отечеству». Категории дво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рян. Особенности дворянской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службы. Рост поместного землев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ладения. Противоречия внутри дворянского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ословия. Стрельцы,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пушкари, воротники. Стрелецк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ие полки. Государственное жало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ванье. Особенности службы стре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льцов. Духовное сословие. Белое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и черное духовенство. Структ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ура и привилегии Русской право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славной церкви.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Сословия в XVII в.: низы общества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Податные сословия. Госуда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рево тягло. Категории крестьян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ства. Виды и размеры повиннос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>тей. Закрепощение крестьян. Го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рода и их жители. Количество и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размеры городов. Занятия посад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ского населения. Посадское тя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гло. Городские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общины. Экономи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ческая политика правит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ельства. Купечество. Торговый 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Новоторговый уставы. А. Л.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Ордин-Нащокин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устройство России в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Правление Михаила Федор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овича. Царская власть. Состав 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Боярской думы. 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Ослабление роли Земских соборов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 государственной жизни. Прик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азная система. Отраслевые и тер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риториальные приказы. Приказное делопроизводство. Местноеуправление, воеводы. Преобраз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ования в армии. Создание полков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«нового (иноземного) строя».</w:t>
      </w:r>
    </w:p>
    <w:p w:rsidR="008428B1" w:rsidRPr="00920B88" w:rsidRDefault="00F16E0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IV. «БУНТАШНЫЙ» ВЕК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Внутренняя политика царя Алексея Михайловича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Начало правления Алексея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Михайловича. Роль Б. И. Морозо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ва в государственных делах. У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крепление южных границ государ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ства, увеличение расходов. Рост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налогов. Л. А. Плещеев. Соляной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бунт в Москве. Требования посад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ского населения. Расправа с бо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ярами. Подавление бунта.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Псковско-Новгородское восстание</w:t>
      </w:r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1650 г.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абсолютизма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Эволюция Земских соборов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 XVII в. как один из факторов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укрепления самодержавной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власти. Важнейшие вопросы в по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вестке дня соборов в XVII в. Соборное уложение 1649 г.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Юриди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ческое оформление крепостно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го права. Изменения в положении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посадского населения. Госуд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арственный строй России: от со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словно-представительной мон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архии </w:t>
      </w:r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абсолютной. Закрепление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социального статуса царя в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оборном уложении. Создание при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каза Тайных дел. Модернизаци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я армии. Окружение царя Алексея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Михайловича. Придворная жизнь.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Церковный раскол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Роль Православной церкви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 духовной и политической жизни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страны. Изменения в положен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ии Церкви после принятия Собор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ного уложения. Патриарх Никон. Предпосылки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преобразований.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Церковная реформа: изменения в книгах и обрядах. Конфликт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между Алексеем Михайлович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ем и Никоном. Осуждение Никона.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Раскол в Церкви. Протопоп 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>Аввакум, формирование религиоз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ной традиции старообрядчества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Гонения на старообрядцев.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ловецкое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восстание.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Народный ответ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Главные причины социальн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ых конфликтов XVII в. Формы на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родного протеста.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Денежная реформа 1654 г.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Медный бунт. Подавление восста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ния. Отмена медных денег. Поб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еги крестьян на Дон и в Сибирь.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Донские казаки. Восстание под ру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ководством Степана Разина: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движущие силы, территория,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события. Разгром вос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ставших. Казнь Разина.</w:t>
      </w:r>
    </w:p>
    <w:p w:rsidR="008428B1" w:rsidRPr="00920B88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</w:t>
      </w:r>
      <w:r w:rsidR="00F16E01" w:rsidRPr="00920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 V. РОССИЯ НА НОВЫХ РУБЕЖАХ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 России в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Главные задачи русской ди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пломатии после Смуты. Возобнов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ление дипломатических конта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ктов со странами Европы и Азии.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Смоленская война.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Поляновск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мир. Контакты с православным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населением Речи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; противодействие распростране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нию католичества. Контакты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Запорожской</w:t>
      </w:r>
      <w:proofErr w:type="gramEnd"/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Сечью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Восстание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Богдана Хмельницкого.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Переяславская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рада.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Вхождение Левобе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режной Украины в состав Росс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ии. Война между Россией и Речью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1654—1667 гг.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Андрусовское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перемирие.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Русско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шведская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война 1656—1658 гг. и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 ее результаты. Конфликты с Ос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манской империей. «Азовско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е осадное сидение». Чигиринская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война и Бахчисарайский мир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ный договор. Отношения России с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Калмыцким ханством.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Освоение Сибири и Дальнего Востока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Эпоха Великих географическ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их открытий и русские географи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ческие открытия. Плавание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 Семена Дежнева. Выход к Тихому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океану. Походы Ерофея Хабаров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а и Василия Пояркова и исследо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вание бассейна реки Амур. Во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>енные столкновения с маньчжура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ми и империей Цин. Нерчин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ский договор с Китаем. Освоение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Поволжья, Урала и Сибири. Но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вые города. Ясачное налогообло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жение. Переселение русских на новые земли. Мис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сионерство и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христианизация. Межэт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нические отношения. Прекращение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межплеменных усобиц у коренных народов Сибири.</w:t>
      </w:r>
    </w:p>
    <w:p w:rsidR="008428B1" w:rsidRPr="00920B88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B88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F16E01" w:rsidRPr="00920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 VI. В КАНУН ВЕЛИКИХ РЕФОРМ 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Политика Федора Алексеевича Романова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Царь Федор Алексеевич. Бо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рьба в боярской верхушке. Назре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вание реформ, их возможны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е сценарии. Административные ре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формы. Создание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Расправной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палаты, укрупнение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приказов.Расширение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воеводского упр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авления. Военно-территориальные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разряды. Отмена местничест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ва. Налоговая реформа, введение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подворного обложения. Изменения 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образе жизни. Проекты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учебных заведений.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СимеонПолоц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кий.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Борьба за власть в конце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Воцарение Петра I. Нары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шкины и </w:t>
      </w:r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Мило </w:t>
      </w:r>
      <w:proofErr w:type="spell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славские</w:t>
      </w:r>
      <w:proofErr w:type="spellEnd"/>
      <w:proofErr w:type="gram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. Стрелец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кий бунт 1682 г. Провозглашени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е царями Ивана и Петра. Царевна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Софья Алексеевна. «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Хованщина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». Регент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ство Софьи. В. В. Голи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цын. Внешняя политика. «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Вечный мир» с Речью </w:t>
      </w:r>
      <w:proofErr w:type="spellStart"/>
      <w:r w:rsidR="00920B88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Присоединение России к а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нтиосманской коалиции. Крымские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походы. Отстранение царевны 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офьи от власти. Начало самосто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ятельного правления Петра I.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России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Обмирщение культуры. Н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овые литературные жанры. Посад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ская сатира XVII в. «Житие» пр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отопопа Аввакума. Новые тенден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ции в архитектуре. Дивное узо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рочье. Запрет на сооружение ша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тровых храмов.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Нарышкинск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ое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барокко. 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Изобразительное ис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кусство.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Парсунная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живопись.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Мастера Оружейной палаты.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Иконопись. Симон Ушаков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. Развитие образования. Учебные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книги В.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Бурцова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>, К. Исто</w:t>
      </w:r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мина, М. </w:t>
      </w:r>
      <w:proofErr w:type="spellStart"/>
      <w:r w:rsidR="00920B88">
        <w:rPr>
          <w:rFonts w:ascii="Times New Roman" w:hAnsi="Times New Roman" w:cs="Times New Roman"/>
          <w:color w:val="000000"/>
          <w:sz w:val="28"/>
          <w:szCs w:val="28"/>
        </w:rPr>
        <w:t>Смотрицкого</w:t>
      </w:r>
      <w:proofErr w:type="spellEnd"/>
      <w:r w:rsidR="00920B88">
        <w:rPr>
          <w:rFonts w:ascii="Times New Roman" w:hAnsi="Times New Roman" w:cs="Times New Roman"/>
          <w:color w:val="000000"/>
          <w:sz w:val="28"/>
          <w:szCs w:val="28"/>
        </w:rPr>
        <w:t xml:space="preserve">. Школы при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Заиконоспасском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монастыре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и Печатном дворе. Славяно-гре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ко-латинская академия.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 человека XVII в.</w:t>
      </w:r>
    </w:p>
    <w:p w:rsidR="008428B1" w:rsidRPr="00F16E01" w:rsidRDefault="008428B1" w:rsidP="00F1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01">
        <w:rPr>
          <w:rFonts w:ascii="Times New Roman" w:hAnsi="Times New Roman" w:cs="Times New Roman"/>
          <w:color w:val="000000"/>
          <w:sz w:val="28"/>
          <w:szCs w:val="28"/>
        </w:rPr>
        <w:t>Изменения в картине мира в XV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II в. и </w:t>
      </w:r>
      <w:proofErr w:type="spellStart"/>
      <w:proofErr w:type="gramStart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повсе</w:t>
      </w:r>
      <w:proofErr w:type="spell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дневная</w:t>
      </w:r>
      <w:proofErr w:type="gramEnd"/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жизнь лю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дей. А. Л. </w:t>
      </w:r>
      <w:proofErr w:type="spellStart"/>
      <w:r w:rsidRPr="00F16E01">
        <w:rPr>
          <w:rFonts w:ascii="Times New Roman" w:hAnsi="Times New Roman" w:cs="Times New Roman"/>
          <w:color w:val="000000"/>
          <w:sz w:val="28"/>
          <w:szCs w:val="28"/>
        </w:rPr>
        <w:t>Ордин-Нащокин</w:t>
      </w:r>
      <w:proofErr w:type="spellEnd"/>
      <w:r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 — об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разец нового человека XVII сто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летия. Жилище и предметы бы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 xml:space="preserve">та. Семья и семейные отношения. 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Немецкая слобода как проводни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к европейского культурного вли</w:t>
      </w:r>
      <w:r w:rsidRPr="00F16E01">
        <w:rPr>
          <w:rFonts w:ascii="Times New Roman" w:hAnsi="Times New Roman" w:cs="Times New Roman"/>
          <w:color w:val="000000"/>
          <w:sz w:val="28"/>
          <w:szCs w:val="28"/>
        </w:rPr>
        <w:t>яния. Синтез европейской и вос</w:t>
      </w:r>
      <w:r w:rsidR="00F16E01" w:rsidRPr="00F16E01">
        <w:rPr>
          <w:rFonts w:ascii="Times New Roman" w:hAnsi="Times New Roman" w:cs="Times New Roman"/>
          <w:color w:val="000000"/>
          <w:sz w:val="28"/>
          <w:szCs w:val="28"/>
        </w:rPr>
        <w:t>точной культур в быте высших слоев населения страны.</w:t>
      </w:r>
    </w:p>
    <w:p w:rsidR="008428B1" w:rsidRDefault="008428B1" w:rsidP="008428B1">
      <w:pPr>
        <w:autoSpaceDE w:val="0"/>
        <w:autoSpaceDN w:val="0"/>
        <w:adjustRightInd w:val="0"/>
        <w:spacing w:after="0" w:line="240" w:lineRule="auto"/>
        <w:rPr>
          <w:rFonts w:ascii="NewtonSanPin" w:hAnsi="NewtonSanPin" w:cs="NewtonSanPin"/>
          <w:b/>
          <w:bCs/>
          <w:color w:val="FFFFFF"/>
          <w:sz w:val="18"/>
          <w:szCs w:val="18"/>
        </w:rPr>
      </w:pPr>
      <w:r>
        <w:rPr>
          <w:rFonts w:ascii="NewtonSanPin" w:hAnsi="NewtonSanPin" w:cs="NewtonSanPin"/>
          <w:b/>
          <w:bCs/>
          <w:color w:val="FFFFFF"/>
          <w:sz w:val="18"/>
          <w:szCs w:val="18"/>
        </w:rPr>
        <w:t>26</w:t>
      </w:r>
    </w:p>
    <w:p w:rsidR="002E2E70" w:rsidRDefault="008428B1" w:rsidP="002E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</w:t>
      </w:r>
      <w:r w:rsidR="00920B88"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РОССИИ. КОНЕЦ XVII—XVIII ВЕК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920B88" w:rsidRPr="000C1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РОЖДЕНИЕ РОССИЙСКОЙ ИМПЕРИИ 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Предпосылки и начало преобразований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Причины и предпосылки пр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еобразований. Россия и Европа в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конце XVII в. Модернизация к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ак жизненно важная национальная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задача.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Начало царствования Петра I,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борьба за власть. Правление ца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ревны Софьи. Обучение и восп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итание царевича Петра. Немецкая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слобода. Потешное войско.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Начало самостоятельного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правления. Сподвижники Петра I.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Первые шаги на пути п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реобразований. Азовские походы.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Строительство кораблей. Великое посольство и его значение.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Северная война</w:t>
      </w:r>
    </w:p>
    <w:p w:rsidR="008428B1" w:rsidRPr="000C1193" w:rsidRDefault="00920B88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Причины и цели Северной войны.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Неудачи в начале войны и и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х преодоление. Преобразования в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армии. Мобилизац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ия экономики для ведения войны.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Первые успехи русских вой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ск. Основание Санкт-Петербурга.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Битва при деревне Лесной. Поб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еда под Полтавой. Б. П. Шереметев. А. Д. Меншиков. </w:t>
      </w:r>
      <w:proofErr w:type="spellStart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Прутский</w:t>
      </w:r>
      <w:proofErr w:type="spellEnd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ход. Потеря Азова.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Борьба за гегемонию на Ба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лтике. Сражения у мыса Гангут 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острова </w:t>
      </w:r>
      <w:proofErr w:type="spellStart"/>
      <w:r w:rsidRPr="000C1193">
        <w:rPr>
          <w:rFonts w:ascii="Times New Roman" w:hAnsi="Times New Roman" w:cs="Times New Roman"/>
          <w:color w:val="000000"/>
          <w:sz w:val="28"/>
          <w:szCs w:val="28"/>
        </w:rPr>
        <w:t>Гренгам</w:t>
      </w:r>
      <w:proofErr w:type="spellEnd"/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Ништадтский</w:t>
      </w:r>
      <w:proofErr w:type="spellEnd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мир и его пос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ледствия. Провозглашение России империей.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Каспийский поход.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Обновленная Россия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 и характер Петровских реформ.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Реформы управления. Сенат, к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оллегии, органы надзора и суда.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Усиление централизации и б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юрократизации управления. Гене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ральный регламент. Санкт-Пет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ербург — новая столица. Реформы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местного управления, городск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ая и губернская (областная) реформы.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Церковная реформа. Упразднение патр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иаршества, учреждение Синода. Феофан Прокопович.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Военная реформа. Созд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ание регулярной армии, военного 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флота. Рекрутские наборы.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Налоговая реформа. Введение подушной подати. Перепись</w:t>
      </w:r>
    </w:p>
    <w:p w:rsidR="008428B1" w:rsidRPr="000C1193" w:rsidRDefault="00920B88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податного населения.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Консолидация дворянского сословия, повышение его роли вуправлении страной. Табель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 о рангах. Указ о единонаследии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(1714).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политика.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Преобладание крепостного и под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невольного труда. Строительств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о заводов и мануфактур, верфей.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Создание базы металлургичес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кой индустрии на Урале. Оружей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ные заводы и корабельные вер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фи. Роль государства в создании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промышленности. Принцип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ы меркантилизма и протекциониз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ма. Таможенный тариф (1724).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Общество и государство, тяготы реформ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Цена реформ. Положение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масс. Рост налогового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гнета и других повинносте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й.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Народные выступления. Вос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стание в Астрахани. Выступление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К. 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Булавина. Башкирское восстание.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Оппозиции реформам Пе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тра I. «Дело царевича Алексея».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Семья Петра I. Указ о престолонаследии (1722).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«Новая Россия». Итоги реформ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Личность царя-р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еформатора.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Преобразования в област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 культуры. Доминирование свет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ского начала в культурной полит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ике. Влияние культуры стран за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рубежной Европы. Привле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чение иностранных специалистов.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Введение гражданского шри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фта. Первая газета «Ведомости».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Соз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дание сети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 школ и специаль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ных учебных заведений. Развитие науки. Откры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тие Академии наук в Санкт-Петербурге. Кунстка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мера</w:t>
      </w:r>
      <w:proofErr w:type="gram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C1193">
        <w:rPr>
          <w:rFonts w:ascii="Times New Roman" w:hAnsi="Times New Roman" w:cs="Times New Roman"/>
          <w:color w:val="000000"/>
          <w:sz w:val="28"/>
          <w:szCs w:val="28"/>
        </w:rPr>
        <w:t>Светская живопись, портрет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в Петровскую эпоху. Скульптура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архитектура. Строительств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 Петербурга. Памятники раннего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барокко. Архитектор Доме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нико </w:t>
      </w:r>
      <w:proofErr w:type="spell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Трезини</w:t>
      </w:r>
      <w:proofErr w:type="spellEnd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Введение европейских трад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иций в быте. Повседневная жизнь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 быт правящей элиты и осн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овной массы населения. Перемены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 образе жизни российского д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ворянства. Новые формы социаль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ной коммуникации в дворянской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среде. Ассамблеи, балы, фейер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верки, светские государст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венные праздники. «Европейский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стиль в одежде, развлечениях,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питании. Изменения в положении женщин.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Итоги, последствия и значение петровских преобразований.</w:t>
      </w:r>
    </w:p>
    <w:p w:rsidR="008428B1" w:rsidRPr="0082254F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920B88" w:rsidRPr="00822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 II. РОССИЯ В 1725—1762 гг. 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после Петра I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Страна в «эпоху дворцов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ых переворотов». Причины неста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бильности политического строя. Б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орьба за власть. Роль гвардии 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дворянства в гос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жизни. Фаворитизм.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Возведение на престол 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катерины I. Создание Верховного тайного совета.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Император Петр II. Борьба царедворц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ев за влияние на импе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ратора. Крушение политической карьеры А. Д. Меншикова.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Царствование Анн</w:t>
      </w:r>
      <w:proofErr w:type="gramStart"/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 Иоа</w:t>
      </w:r>
      <w:proofErr w:type="gramEnd"/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нновны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Кондиции «</w:t>
      </w:r>
      <w:proofErr w:type="spellStart"/>
      <w:r w:rsidRPr="000C1193">
        <w:rPr>
          <w:rFonts w:ascii="Times New Roman" w:hAnsi="Times New Roman" w:cs="Times New Roman"/>
          <w:color w:val="000000"/>
          <w:sz w:val="28"/>
          <w:szCs w:val="28"/>
        </w:rPr>
        <w:t>верховников</w:t>
      </w:r>
      <w:proofErr w:type="spellEnd"/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 приход к власти Анн</w:t>
      </w:r>
      <w:proofErr w:type="gram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ы Иоа</w:t>
      </w:r>
      <w:proofErr w:type="gramEnd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ннов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ны. Отказ от Кондиций. Упразднение Верховного тайного совета.Внутренняя политика. Кабинет мини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стров. Тайная канцеля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рия. «</w:t>
      </w:r>
      <w:proofErr w:type="gramStart"/>
      <w:r w:rsidRPr="000C1193">
        <w:rPr>
          <w:rFonts w:ascii="Times New Roman" w:hAnsi="Times New Roman" w:cs="Times New Roman"/>
          <w:color w:val="000000"/>
          <w:sz w:val="28"/>
          <w:szCs w:val="28"/>
        </w:rPr>
        <w:t>Бироновщина</w:t>
      </w:r>
      <w:proofErr w:type="gramEnd"/>
      <w:r w:rsidRPr="000C1193">
        <w:rPr>
          <w:rFonts w:ascii="Times New Roman" w:hAnsi="Times New Roman" w:cs="Times New Roman"/>
          <w:color w:val="000000"/>
          <w:sz w:val="28"/>
          <w:szCs w:val="28"/>
        </w:rPr>
        <w:t>». Роль Э. Бир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она, А. И. Остермана, А. П. Во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лынского, Б. X. Миниха в пол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итической жизни страны. Шляхет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ский корпус. Ограничен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дворянской службы 25 годами.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Внешняя политика. Война за польское наследство. Русско-т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рецкая война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1735—1739 гг. Белградский мир.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Переход казахского Младше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proofErr w:type="spell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жуза</w:t>
      </w:r>
      <w:proofErr w:type="spellEnd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под суверенитет Россий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ской империи.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Правление Елизаветы Петровны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Борьба за власть после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кончины Анн</w:t>
      </w:r>
      <w:proofErr w:type="gram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ы Иоа</w:t>
      </w:r>
      <w:proofErr w:type="gramEnd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нновны. Воцаре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ние Елизаветы Петровны.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Образ жизни новой императрицы.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Фавориты А. Г. Разумов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ский, И. И. Шувалов.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Экономическая и фи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нансовая политика. Деятельность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П. И. Шувалова. Создание Дворянского и Купеческого банков.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Усиление роли косвенных нал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огов. Ликвидация внутренних та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можен. Распространение монополий в промышл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енности и внеш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ней торговле.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Основание Московского университета. М. В. Ломоносов.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 России в 1741—1762 гг.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Европейское направление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внешней политики. Война со Шве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цией 1741—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1743 гг. Заключение мира в Або.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Россия в международных конфликтах 1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740—1750-х годов. При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соединение Росс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ии к франко-австрийскому союзу.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Участие в Семилетней войн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е. Победы русских войск под ко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мандованием С. Ф. Апраксина,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П. А. Румянцева, П. С. Салтыко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ва. Прекращение боевых действий Петром III.</w:t>
      </w:r>
    </w:p>
    <w:p w:rsidR="008428B1" w:rsidRPr="0082254F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color w:val="000000"/>
          <w:sz w:val="28"/>
          <w:szCs w:val="28"/>
        </w:rPr>
        <w:t>Тема III. «ПРОСВЕЩЕННЫЙ АБСОЛЮТИЗМ».</w:t>
      </w:r>
    </w:p>
    <w:p w:rsidR="008428B1" w:rsidRPr="0082254F" w:rsidRDefault="0082254F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ПРАВЛЕНИЕ ЕКАТЕРИНЫ II 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Восшествие на престол Екатерины II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Личность Екатерины II.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Внутриполитические мероприятия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Петра III. Манифест о вольнос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ти дворянства (1762). Дворцовый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переворот 1762 г.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Начало правления Екатерины II. Дело В. Я. Мир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овича. Рефор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ма Сената.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 Поездки императрицы по стране.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Идеи Просвещения. «Про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свещенный абсолютизм», его осо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бенности в России. Секуляриза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ция церковных земель. Генераль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ное межевание. Отмена монополий, умеренность таможенной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«Наказ» императрицы дл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я депутатов Уложенной комиссии.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Деятельность комиссии. Екат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ерина II и проблема крепостного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Пугачевское восстание</w:t>
      </w:r>
    </w:p>
    <w:p w:rsidR="008428B1" w:rsidRPr="000C1193" w:rsidRDefault="00920B88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Обострение 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социальных противоречий в стране.Личность Е. И. Пугачева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. Формирование повстанческой ар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мии. Начало восстания. Мани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фест Пугачева. Его сподвижники. </w:t>
      </w:r>
      <w:proofErr w:type="spellStart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Антидворянский</w:t>
      </w:r>
      <w:proofErr w:type="spellEnd"/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и антикре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постнический характер движения.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Роль казачества, народов Урала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и Поволжья в восстании. Территория, охваченная движением.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Успехи войск Пугачева. Оса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да Оренбурга. Поражение под Ка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занью. Расширение ареала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восстания. Разгром восставших. Казнь Пугачева. </w:t>
      </w:r>
      <w:r w:rsidR="008428B1" w:rsidRPr="000C1193">
        <w:rPr>
          <w:rFonts w:ascii="Times New Roman" w:hAnsi="Times New Roman" w:cs="Times New Roman"/>
          <w:color w:val="000000"/>
          <w:sz w:val="28"/>
          <w:szCs w:val="28"/>
        </w:rPr>
        <w:t>Влияние во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сстания на внутреннюю политику. </w:t>
      </w:r>
      <w:r w:rsidR="008428B1"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Жизнь империи в 1775—1796 гг.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Губернская реформа. Крит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ерии создания новых администра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тивных единиц. Система управле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ния в губерниях. Бюджет, управ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ление промышленностью и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торговлей на губернском уровне.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Рост городов, благоустройство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губернских центров.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ная политика. Унификация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на окраинах империи.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Положение еврейского населе</w:t>
      </w:r>
      <w:r w:rsidR="000C1193">
        <w:rPr>
          <w:rFonts w:ascii="Times New Roman" w:hAnsi="Times New Roman" w:cs="Times New Roman"/>
          <w:color w:val="000000"/>
          <w:sz w:val="28"/>
          <w:szCs w:val="28"/>
        </w:rPr>
        <w:t xml:space="preserve">ния, появление черты оседлости.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Жалованные грамоты дворянств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у и городам. Положение со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словий. Дворянство — «пе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рвенствующее сословие» империи.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представителей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сословий к местному управлению.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Создание дворянских обществ 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губерниях и уездах. Расширение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привилегий гильдейского купечества в налоговой сфере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 городском управлении.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Консервативные взгляды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М. М. Щербатова. Просветитель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ские идеи и деятельность Н. И. Новикова и А. Н. Радищева.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</w:t>
      </w:r>
      <w:r w:rsid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в 1762—1796 гг. Империя </w:t>
      </w: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марше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Внешняя политика России 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торой половины XVIII в., ее ос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новн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ые задачи.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Борьба России за выход к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Черному морю. Войны с Османской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империей. П. А. Румянцев, А. 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Суворов, Ф. Ф. Ушаков. Победы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российских войск под их руков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одством. Русское военное искус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ство. «Н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аука побеждать» А. В. Суворова.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Присоединение Крыма и Сев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ерного Причерноморья. Органи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зация управления </w:t>
      </w:r>
      <w:proofErr w:type="spellStart"/>
      <w:r w:rsidRPr="000C1193">
        <w:rPr>
          <w:rFonts w:ascii="Times New Roman" w:hAnsi="Times New Roman" w:cs="Times New Roman"/>
          <w:color w:val="000000"/>
          <w:sz w:val="28"/>
          <w:szCs w:val="28"/>
        </w:rPr>
        <w:t>Новороссией</w:t>
      </w:r>
      <w:proofErr w:type="spellEnd"/>
      <w:r w:rsidRPr="000C1193">
        <w:rPr>
          <w:rFonts w:ascii="Times New Roman" w:hAnsi="Times New Roman" w:cs="Times New Roman"/>
          <w:color w:val="000000"/>
          <w:sz w:val="28"/>
          <w:szCs w:val="28"/>
        </w:rPr>
        <w:t>. Строительство новых городов и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портов. Основание Севаст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ополя, Одессы и других городов.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Г. А. Потемкин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Создание Черноморского флота.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Участие России в раздела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х Речи </w:t>
      </w:r>
      <w:proofErr w:type="spellStart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Посполитой</w:t>
      </w:r>
      <w:proofErr w:type="spellEnd"/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. Политика Рос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сии в Польше до начала 1770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-х годов: стремление к усилению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российского влияния в усло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виях сохранения польского госу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дарства. Участие России в ра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зделах Польши вместе с империей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Габсбургов и Пруссией. Первый,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второй и третий разделы. Вхож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дение в состав России украин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ских и белорусских земель. При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соединение Литвы и Курлянд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ии. Борьба Польши за националь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ную независимость. Восстан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ие под предводительством Т. Костюшко.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Отношение России к ре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волюционной Франции. Вступление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России в союз с Англией и Австрией.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Рубеж веков. Павловская Россия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Личность Павла I и ее влиян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ие на политику страны. Основные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принципы внутренней полит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ики Павла I. Укрепление абсолю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тизма через отказ от принципо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в «просвещенного абсолютизма» 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усиление бюрократического и полицейского характера г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осудар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ства и личной власти импе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ратора. Указ о престолонаследии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(179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7). Указ о трехдневной барщине.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Политика Павла I по отно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шению к дворянству, взаимоотно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шения со столичной знатью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 дворянских привилегий.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Участие России в антифранцузской ко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алиции. Итальянский 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Швейцарский походы А. В. 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уворова. Действия флота под ко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мандованием Ф. Ф. Ушакова.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Резкое изменение внешнеполити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ческого курса: разрыв 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Англией, сближение с Францией.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Причины заговора прот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ив Павла I. Дворцовый переворот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11 марта 1801 г.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России второй половины XVIII в.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Образование в России в X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VIII в. Основные педагогические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идеи. Создание системы начальн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ого, среднего и высшего образо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вания. Основание Академии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художеств, Смольного института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благородных девиц. Сословные учеб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ные заведения для юноше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ства из дворянства. Московск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ий университет — первый российский университет.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наука в XVIII в.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Академия наук в Санкт-Петербур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ге. Изучение страны — главная з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адача российской науки. Геогра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фические экспедиции. Освоение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Аляски и Западного побережья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Северной Америки. Россий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ско-Американская компания. Изо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бретатели И. И. Ползунов и </w:t>
      </w:r>
      <w:proofErr w:type="spellStart"/>
      <w:r w:rsidRPr="000C119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0C11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П. Кулибин. Исследования в об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ласти отечественной истории.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Российская академия. Е. Р. Даш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кова. М. В. Ломоносов и его выдающаяся роль в ста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новлении российской науки и образования.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Русская архитектура XVIII 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. Регулярный характер застройки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Санкт-Петербурга и других гор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одов. Барокко в архитектуре Мо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сквы и Санкт-Петербурга. Шедевры Б. Растрелли. Переход кклассицизму, создание архитектурных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ансамблей в стиле класси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цизма в обеих столицах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. В. И. Баженов. М. Ф. Казаков.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в России, его выдающиеся масте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ра и произведения. Расцвет жанр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а парадного портрета в середине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XVIII в. Новые веяния в изобразительном искусстве в ко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нце сто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летия. Историческая живоп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ись. Скульптурные произведения.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Влияние идей Просве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щения в российской общественной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мысли, публицистике и литерат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уре. Литература: от классицизма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к сентиментализму.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Рождение русского театра. Ф. Г. Волков. Пьесы русских драматургов.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Быт россиян в XVIII в.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Куль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тура и быт российских сословий.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Крестьянство. Традиционно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е жилище, одежда и обувь. Пита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ние крестьянских семей.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Новые традиции в жизни г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орожан. Купечество. Ремесленни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ки. Духове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нство. Благоустройство городов.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Дворянство, жизнь и бы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т дворянской усадьбы. Роскошный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быт дворянской знати. Жизнь мелкопоместного дворянства.</w:t>
      </w:r>
    </w:p>
    <w:p w:rsidR="008428B1" w:rsidRP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 век, блестящий и героический</w:t>
      </w:r>
    </w:p>
    <w:p w:rsidR="000C1193" w:rsidRDefault="008428B1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193">
        <w:rPr>
          <w:rFonts w:ascii="Times New Roman" w:hAnsi="Times New Roman" w:cs="Times New Roman"/>
          <w:color w:val="000000"/>
          <w:sz w:val="28"/>
          <w:szCs w:val="28"/>
        </w:rPr>
        <w:t>Территория Российской им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перии. Европейские, азиатские и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североамериканские земли. На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селение страны: сокращение чис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ленности в начале стол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етия и рост во второй половине.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Многонациональная импе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рия. Разные формы вхождения на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родов в состав Российского г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осударства. Многоконфессиональ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ный состав населения. Пр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оцессы взаимодействия народов и культур.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Сословная структура общест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ва. Окончательное складывание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сословного строя. Иерархичес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кая соподчиненность сословий по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отношению друг к другу и всех в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целом — к государству. Появле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ние буржу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азии, зарождение интеллигенции.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развитие 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страны. Противоречивость эконо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мической системы. Модерниза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>ция на фоне сохранения крепост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ничества. Мн</w:t>
      </w:r>
      <w:r w:rsidR="00920B88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огоукладный характер экономики. 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Политический строй. Сам</w:t>
      </w:r>
      <w:r w:rsidR="000C1193" w:rsidRPr="000C1193">
        <w:rPr>
          <w:rFonts w:ascii="Times New Roman" w:hAnsi="Times New Roman" w:cs="Times New Roman"/>
          <w:color w:val="000000"/>
          <w:sz w:val="28"/>
          <w:szCs w:val="28"/>
        </w:rPr>
        <w:t>одержавие — исторически сложив</w:t>
      </w:r>
      <w:r w:rsidRPr="000C1193">
        <w:rPr>
          <w:rFonts w:ascii="Times New Roman" w:hAnsi="Times New Roman" w:cs="Times New Roman"/>
          <w:color w:val="000000"/>
          <w:sz w:val="28"/>
          <w:szCs w:val="28"/>
        </w:rPr>
        <w:t>шаяся форма неограниченной</w:t>
      </w:r>
      <w:r w:rsidR="000C1193" w:rsidRPr="000C1193">
        <w:rPr>
          <w:rFonts w:ascii="Times New Roman" w:hAnsi="Times New Roman" w:cs="Times New Roman"/>
          <w:color w:val="000000"/>
          <w:sz w:val="28"/>
          <w:szCs w:val="28"/>
        </w:rPr>
        <w:t xml:space="preserve"> монархии. Эволюция органов государственного управления.</w:t>
      </w:r>
    </w:p>
    <w:p w:rsidR="0082254F" w:rsidRDefault="0082254F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54F" w:rsidRDefault="0082254F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54F" w:rsidRPr="000C1193" w:rsidRDefault="0082254F" w:rsidP="000C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28B1" w:rsidRPr="000C1193" w:rsidRDefault="008428B1" w:rsidP="008428B1">
      <w:pPr>
        <w:autoSpaceDE w:val="0"/>
        <w:autoSpaceDN w:val="0"/>
        <w:adjustRightInd w:val="0"/>
        <w:spacing w:after="0" w:line="240" w:lineRule="auto"/>
        <w:rPr>
          <w:rFonts w:ascii="NewtonSanPin" w:hAnsi="NewtonSanPin" w:cs="NewtonSanPin"/>
          <w:color w:val="000000"/>
          <w:sz w:val="21"/>
          <w:szCs w:val="21"/>
        </w:rPr>
      </w:pPr>
      <w:r>
        <w:rPr>
          <w:rFonts w:ascii="NewtonSanPin" w:hAnsi="NewtonSanPin" w:cs="NewtonSanPin"/>
          <w:b/>
          <w:bCs/>
          <w:color w:val="FFFFFF"/>
          <w:sz w:val="18"/>
          <w:szCs w:val="18"/>
        </w:rPr>
        <w:t>32</w:t>
      </w:r>
    </w:p>
    <w:p w:rsidR="008428B1" w:rsidRPr="0082254F" w:rsidRDefault="0082254F" w:rsidP="002E2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r w:rsidR="008428B1"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РОССИИ. XIX — НАЧАЛО XX ВЕКА</w:t>
      </w: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8 класс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E70">
        <w:rPr>
          <w:rFonts w:ascii="Times New Roman" w:hAnsi="Times New Roman" w:cs="Times New Roman"/>
          <w:b/>
          <w:color w:val="000000"/>
          <w:sz w:val="28"/>
          <w:szCs w:val="28"/>
        </w:rPr>
        <w:t>Введе</w:t>
      </w:r>
      <w:r w:rsidR="0082254F" w:rsidRPr="002E2E70">
        <w:rPr>
          <w:rFonts w:ascii="Times New Roman" w:hAnsi="Times New Roman" w:cs="Times New Roman"/>
          <w:b/>
          <w:color w:val="000000"/>
          <w:sz w:val="28"/>
          <w:szCs w:val="28"/>
        </w:rPr>
        <w:t>ние. XIX СТОЛЕТИЕ — ОСОБЫЙ ЭТАП В ИСТОРИИ</w:t>
      </w:r>
      <w:r w:rsidR="0082254F" w:rsidRPr="00031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РОССИИ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Первая половина XIX столе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тия. Россия многонациональная и </w:t>
      </w:r>
      <w:proofErr w:type="spellStart"/>
      <w:r w:rsidRPr="0082254F">
        <w:rPr>
          <w:rFonts w:ascii="Times New Roman" w:hAnsi="Times New Roman" w:cs="Times New Roman"/>
          <w:color w:val="000000"/>
          <w:sz w:val="28"/>
          <w:szCs w:val="28"/>
        </w:rPr>
        <w:t>разноконфессиональная</w:t>
      </w:r>
      <w:proofErr w:type="spellEnd"/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стран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а. Александр I и Николай I: по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пытки от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ветить на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вызовы в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ремени. Консерваторы, либералы,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революционеры. Начало золотого века русской культуры. Втораяполовина XIX в. Завершение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промышленного переворота. Вели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кие реформы Александра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II. Оформление новых обществен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но-политических течений. Теория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«русского (общинного) социа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лизма». Реформаторская деятел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ьность Александра III: контрре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формы. Усиление противореч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ий в стране в годы царствования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Николая II. Начало нового столе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тия. Россия — страна с развива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ющейся экономикой. Постепенное формирование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многопартий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ности. Первая российская револю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ция 1905—1907 гг. Ее итоги. Го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сударственная дума. Деят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ельность П. А. Столыпина. Сереб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ряный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век российской культуры.</w:t>
      </w: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E70">
        <w:rPr>
          <w:rFonts w:ascii="Times New Roman" w:hAnsi="Times New Roman" w:cs="Times New Roman"/>
          <w:b/>
          <w:color w:val="000000"/>
          <w:sz w:val="28"/>
          <w:szCs w:val="28"/>
        </w:rPr>
        <w:t>Тема I. СОЦИАЛЬНО-ЭКОНОМИЧЕСКОЕ РАЗВИТИЕ</w:t>
      </w: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E7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82254F" w:rsidRPr="002E2E70">
        <w:rPr>
          <w:rFonts w:ascii="Times New Roman" w:hAnsi="Times New Roman" w:cs="Times New Roman"/>
          <w:b/>
          <w:color w:val="000000"/>
          <w:sz w:val="28"/>
          <w:szCs w:val="28"/>
        </w:rPr>
        <w:t>ОССИИ В ПЕРВОЙ ПОЛОВИНЕ XIX в.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Новые веяния в сельском хозяй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стве. Россия — аграрная страна.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Основа экономики страны —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крепостнические отношения. Про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цессы, подрывавшие тради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ционную систему хозяйствования.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2254F">
        <w:rPr>
          <w:rFonts w:ascii="Times New Roman" w:hAnsi="Times New Roman" w:cs="Times New Roman"/>
          <w:color w:val="000000"/>
          <w:sz w:val="28"/>
          <w:szCs w:val="28"/>
        </w:rPr>
        <w:t>Капиталистые</w:t>
      </w:r>
      <w:proofErr w:type="spellEnd"/>
      <w:r w:rsidRPr="0082254F">
        <w:rPr>
          <w:rFonts w:ascii="Times New Roman" w:hAnsi="Times New Roman" w:cs="Times New Roman"/>
          <w:color w:val="000000"/>
          <w:sz w:val="28"/>
          <w:szCs w:val="28"/>
        </w:rPr>
        <w:t>» крестьяне. Вл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ияние крепостничества на разви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тие сельского хо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зяйства.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Отходничество. Расслоение деревни.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промышленности, транспорта и торговли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Влияние крепостного пр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ава на развитие промышленности.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Начало промышленного пе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реворота. Создание крупной промышленности на основе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мелкого крестьянского производства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Российская буржуазия. Пе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реход от мануфактуры к фабрике.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Внутренняя и внешняя тор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говля, финансовая система. Вну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тренний рынок страны. Внешне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торговые связи России. Деятель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ность ми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нистра финансов Е. Ф. Канкрина.</w:t>
      </w:r>
      <w:r w:rsidRPr="0082254F">
        <w:rPr>
          <w:rFonts w:ascii="Times New Roman" w:hAnsi="Times New Roman" w:cs="Times New Roman"/>
          <w:b/>
          <w:bCs/>
          <w:color w:val="FFFFFF"/>
          <w:sz w:val="28"/>
          <w:szCs w:val="28"/>
        </w:rPr>
        <w:t>33</w:t>
      </w:r>
    </w:p>
    <w:p w:rsidR="008428B1" w:rsidRPr="0082254F" w:rsidRDefault="0082254F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Тема II. РОССИЙСКАЯ ИМПЕРИЯ В ЦАРСТВОВАНИЕ АЛЕКСАНДРА I. 1801—1825 гг.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Внутренняя и внешняя политика России в 1801—1811 гг.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Император Александр I как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личность и государственный дея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тель. Первые мероприятия мо</w:t>
      </w:r>
      <w:r w:rsidR="002E2E70">
        <w:rPr>
          <w:rFonts w:ascii="Times New Roman" w:hAnsi="Times New Roman" w:cs="Times New Roman"/>
          <w:color w:val="000000"/>
          <w:sz w:val="28"/>
          <w:szCs w:val="28"/>
        </w:rPr>
        <w:t>лодого императора. Негласный ко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митет и план его преобразовани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й. Указ о «вольных хлебопашцах»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(1803). Образование министерств (1802). М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. М. Сперанский. Го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сударственный совет — законо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совещательный орган при импера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торе. Указы правительства, запрещавшие продавать крестьян</w:t>
      </w:r>
      <w:proofErr w:type="gramStart"/>
      <w:r w:rsidRPr="0082254F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82254F">
        <w:rPr>
          <w:rFonts w:ascii="Times New Roman" w:hAnsi="Times New Roman" w:cs="Times New Roman"/>
          <w:color w:val="000000"/>
          <w:sz w:val="28"/>
          <w:szCs w:val="28"/>
        </w:rPr>
        <w:t>нешняя политика России в н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ачале XIX в., участие в </w:t>
      </w:r>
      <w:proofErr w:type="spellStart"/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антина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полеоновской</w:t>
      </w:r>
      <w:proofErr w:type="spellEnd"/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коалиции. Принятие Грузии в подданство Росси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Война с Ираном и Турцией. П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рисоединение России к антифран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цузской коалиции. Поражен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ие под Аустерлицем. </w:t>
      </w:r>
      <w:proofErr w:type="spellStart"/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Тильзитский</w:t>
      </w:r>
      <w:proofErr w:type="spellEnd"/>
      <w:r w:rsidR="00BA6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мирный договор.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Континентальная блокада Англии.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Недовольство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российского общества политикой императора.Война со Швецией; территориальные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приобретения России.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Подготовка к войне с Францией.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Героический 1812 год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Начало войны с Наполеоном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. Отступление российской армии.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Сражение при Бородино. Оставление Москвы. Народная </w:t>
      </w:r>
      <w:proofErr w:type="spellStart"/>
      <w:r w:rsidRPr="0082254F">
        <w:rPr>
          <w:rFonts w:ascii="Times New Roman" w:hAnsi="Times New Roman" w:cs="Times New Roman"/>
          <w:color w:val="000000"/>
          <w:sz w:val="28"/>
          <w:szCs w:val="28"/>
        </w:rPr>
        <w:t>война.Тарутинский</w:t>
      </w:r>
      <w:proofErr w:type="spellEnd"/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маневр. Отступ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ление «Великой армии». Освобож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дение страны от французов.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Заграничный поход 1813—1814 гг.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Битва народов. Вступление российских войск в Париж.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Внутренняя и внешняя политика Александра I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1816—1825 гг.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>Священный союз и Венск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ая система. Внутренняя политика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Александра I после Отечественной войны 1812 г. А. А. Аракчеев.Военные поселения. Даров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ание конституции Польше. Проект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Уставной грамоты Российской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империи Н. Н. Новосильцева. Ре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акционный курс власти. Восстание в Семеновском полку.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Общественная жизнь в России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Русский консерватизм. Становление в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России организованно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го общественного движения. Н. М. Карамзин, А. С. Шишков,М. П. Погодин — представите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ли консервативного направления.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Возникновение революцио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нной идеологии в России. Первые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тайные организации: Союз спас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ения (1816), Союз благоденствия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(1818).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Восстание на Сенатской площади. Значение движения</w:t>
      </w:r>
    </w:p>
    <w:p w:rsidR="008428B1" w:rsidRPr="0082254F" w:rsidRDefault="0082254F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Декабристов </w:t>
      </w:r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>Северное и Южное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тайные общества. «Конституция» </w:t>
      </w:r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>Н. М. Муравьева. «</w:t>
      </w:r>
      <w:proofErr w:type="gramStart"/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>Русская</w:t>
      </w:r>
      <w:proofErr w:type="gramEnd"/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правд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а» П. И. Пестеля. Восстание де</w:t>
      </w:r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кабристов. С. П. Трубецкой и К.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Ф. Рылеев. Восстание 14 декабря </w:t>
      </w:r>
      <w:r w:rsidR="008428B1" w:rsidRPr="0082254F">
        <w:rPr>
          <w:rFonts w:ascii="Times New Roman" w:hAnsi="Times New Roman" w:cs="Times New Roman"/>
          <w:color w:val="000000"/>
          <w:sz w:val="28"/>
          <w:szCs w:val="28"/>
        </w:rPr>
        <w:t>1825 г. Итоги и последствия движения декабристов.</w:t>
      </w:r>
      <w:r w:rsidR="008428B1" w:rsidRPr="0082254F">
        <w:rPr>
          <w:rFonts w:ascii="Times New Roman" w:hAnsi="Times New Roman" w:cs="Times New Roman"/>
          <w:b/>
          <w:bCs/>
          <w:color w:val="FFFFFF"/>
          <w:sz w:val="28"/>
          <w:szCs w:val="28"/>
        </w:rPr>
        <w:t>34</w:t>
      </w:r>
    </w:p>
    <w:p w:rsidR="008428B1" w:rsidRPr="0082254F" w:rsidRDefault="0082254F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III. РОССИЙСКАЯ ИМПЕРИЯ В ЦАРСТВОВАНИЕ НИКОЛАЯ I. 1825—1855 гг.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Охранительный курс Николая I во внутренней политике</w:t>
      </w: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«Николаевский режим». 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Идеологическое обоснование вну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тренней политики Николая I. Теория «официальной народности»С. С. Уварова. Создание и деятел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ьность III отделения император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ской канцелярии. А. А. </w:t>
      </w:r>
      <w:proofErr w:type="spellStart"/>
      <w:r w:rsidRPr="0082254F">
        <w:rPr>
          <w:rFonts w:ascii="Times New Roman" w:hAnsi="Times New Roman" w:cs="Times New Roman"/>
          <w:color w:val="000000"/>
          <w:sz w:val="28"/>
          <w:szCs w:val="28"/>
        </w:rPr>
        <w:t>Бенкен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дорф</w:t>
      </w:r>
      <w:proofErr w:type="spellEnd"/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>. Усиление цензуры. Кодифи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кация законов. Новый цензу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рный устав 1826 г. Деятельность </w:t>
      </w:r>
      <w:r w:rsidRPr="0082254F">
        <w:rPr>
          <w:rFonts w:ascii="Times New Roman" w:hAnsi="Times New Roman" w:cs="Times New Roman"/>
          <w:color w:val="000000"/>
          <w:sz w:val="28"/>
          <w:szCs w:val="28"/>
        </w:rPr>
        <w:t>М. М. Сперанского по кодификации законов. Борьба</w:t>
      </w:r>
      <w:r w:rsidR="0082254F" w:rsidRPr="0082254F">
        <w:rPr>
          <w:rFonts w:ascii="Times New Roman" w:hAnsi="Times New Roman" w:cs="Times New Roman"/>
          <w:color w:val="000000"/>
          <w:sz w:val="28"/>
          <w:szCs w:val="28"/>
        </w:rPr>
        <w:t xml:space="preserve"> с вольно</w:t>
      </w:r>
      <w:r w:rsidR="0082254F">
        <w:rPr>
          <w:rFonts w:ascii="Times New Roman" w:hAnsi="Times New Roman" w:cs="Times New Roman"/>
          <w:color w:val="000000"/>
          <w:sz w:val="28"/>
          <w:szCs w:val="28"/>
        </w:rPr>
        <w:t xml:space="preserve">думством среди молодежи.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Политика правительства в социально-экономической</w:t>
      </w:r>
      <w:r w:rsidR="0082254F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Сфере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социальном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положении дворянства. Постепен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ное растворение старого родовитого дворянства в массе выходцевиз других слоев, выслуживших для себя и своих п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отомков звание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потомственных дворян. Учрежд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ение майоратов. Закон 1832 г. о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введении звания почетных гра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ждан. Попытки власти урегулиро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вать взаимоотношения помещиков и крестьян.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Создание и деятельность с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екретных комитетов по аграрному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вопросу. Указ 1842 г. об обяза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нных крестьянах. Реформа (1837—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1841) управления государственн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ыми крестьянами П. Д. Киселева.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Денежная реформа Е. Ф. </w:t>
      </w:r>
      <w:proofErr w:type="spell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Канкрина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Укрепление финансовой системы страны.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Россия в «европейском оркестре» в 1826—1856 гг.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Крымская война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Восточный вопрос во в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нешней политике России. Война с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Ираном и Турцией.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уркманчайский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Адрианопольский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Ункяр-Искелесийский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ры. Лондонская конвенция. Война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 Кавказе, ее итоги. Борьб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 революциями и международный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авторитет России в середине XIX в. Революционные событ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в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Европе, их влияние на политик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у Николая I. Подавление восста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ния в Польше. Отправка росс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ийских войск в восставшую Венг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рию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 Николай I — «жандарм Европы»</w:t>
      </w:r>
      <w:proofErr w:type="gram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рымская война 1853—1856 гг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.: причины, результаты. Россий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ское военное искусство. Оборона Севас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тополя. Унизительный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Парижский мир (1856).Смерть императора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Итоги царствования Николая I.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Общественно-политическая жизнь России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1830—1840-х гг.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Общественное движение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декабристов. Влияние идей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французского Просвещения на российское общество. «Философическое письмо» П. Я. Чаадаев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а. Появление либерального тече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ния в общественном движени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 Западники (Т. Н. Грановский,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К. Д.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Кавелин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Б. Н. Чичерин) 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славянофилы (К. С. и </w:t>
      </w:r>
      <w:proofErr w:type="spellStart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. С. Ак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саковы, А. С. Хомяков, И. В.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Киреевский, Ю. Ф. Самарин): два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взгляда на развитие России.Развитие революционного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 в общественном дви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жении: кружки братьев Критских,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 П. </w:t>
      </w:r>
      <w:proofErr w:type="spell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Сунгурова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А. И. Герцен.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Фаланстеры М. В.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Буташевича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Петрашевского, «народная» рево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люция Н. А. Спешнева. Теория «русского (общинного) социа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лиз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ма» А. И. Герцена. Журнал «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Полярная звезда», газета «Коло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кол» — издания, пропагандировавшие идеи социализма.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I</w:t>
      </w:r>
      <w:r w:rsidR="0082254F"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НАЧАЛО ЗОЛОТОГО ВЕКА РУССКОЙКУЛЬТУРЫ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Просве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щение и наука в 1801—1850-е гг.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системе российского образования. УчреждениеМинистерства народного просв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ещения (1802). Создание учебных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округов во главе с университ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етами как центрами образования.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Гимназии, училища, лицеи. Униве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рситетский устав 1835 г. Разви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тие науки и техники (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 И. Лобачевский, Н. Н. Зинин,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Н. И. Пирогов и др.). О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рганизация географических экспедиций.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Первое российское кругосвет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ное плавание. Просветительская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Вол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 го экономического общества.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Изучение быта и фольклора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 Новое в культуре народов Рос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сии. Формирование национальной интеллигенц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ии. Создание на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циональной письменности и литературы.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 как глав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ное действующее лицо российской культуры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 первой половины XIX в. Сентиментализм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(Н. М. Карамзин), романтизм (В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 А. Жуковский) и ранние произ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ведения А. С. Пушкина, реализм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(А. С. Грибоедов, А. С. Пушкин,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Н. В. Гоголь, М. Ю. Лермонтов,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 С. Тургенев и др.). Русская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журналистика: «Вестник Европ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ы», «Современник», «Отечествен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ные записки». Демократизация культуры.Живоп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ись, театр, музыка, архитектура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Классицизм — господствующее направление в архитектурепервой половины XIX в.: А. Д. За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харов, О. И. Бове, Д. И. Жиляр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ди, О.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Монферран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, А. Н. Ворони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хин, К. Росси. Эклектика и рус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ско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-византийский стиль. К. А. Тон.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Живопись (О.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А. Кипренс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кий, В. А. Тропинин, К. П. Брюл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лов) и скульптура (И. П.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Марто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С. С. Пименов, П. К. </w:t>
      </w:r>
      <w:proofErr w:type="spell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Клодт</w:t>
      </w:r>
      <w:proofErr w:type="spellEnd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Творчество П. А. Федотова — 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рождение нового реалистического искусства.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Музыка и театр. Первые н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ациональные оперы М. И. </w:t>
      </w:r>
      <w:proofErr w:type="spell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Глинки</w:t>
      </w:r>
      <w:proofErr w:type="gramStart"/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едевры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драматургии на сцене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Малого театра в Москве и Алек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сандринского теат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 в Петербурге.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 и художественная культура народов России.И. Чавчавадзе, Е. Валиханов, М.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Ахундов, Т. Шевченко, П. Заха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ров и др.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V.</w:t>
      </w:r>
      <w:r w:rsidR="00822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ЭПОХА ВЕЛИКИХ РЕФОРМ В РОССИИ. 1860—1870-е гг.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«Распалась цепь великая…»: подготовка и содержани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крестьянской реформы 1861 г.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Предпосылки отмены крепост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ного права. Александр II — дея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тельность по отмене крепостног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о права «сверху». Секретный ко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митет. Редакционные комисс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ии. Проекты реформ освобождения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крестьян от крепостной зависимости. Крестьянска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реформа.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«Положение о крестьянах, вы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ходящих из крепостной зависимо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сти». Манифест 1861 г. Проти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воречивость крестьянской рефор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мы. Условия освобождения кр</w:t>
      </w:r>
      <w:r w:rsidR="0082254F">
        <w:rPr>
          <w:rFonts w:ascii="Times New Roman" w:hAnsi="Times New Roman" w:cs="Times New Roman"/>
          <w:bCs/>
          <w:color w:val="000000"/>
          <w:sz w:val="28"/>
          <w:szCs w:val="28"/>
        </w:rPr>
        <w:t>естьян. Уставные грамоты. Миро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вые посредник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 </w:t>
      </w:r>
      <w:proofErr w:type="spellStart"/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Временнообязанные</w:t>
      </w:r>
      <w:proofErr w:type="spellEnd"/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крестьяне. Последующие реформы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Судебная реформа 1864 г. Бессословный, равный для всех суд.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Суд присяжных. Отмена 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большинства телесных наказаний.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Реформа земского и городск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самоуправления. Учреждение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земст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и их функции. Городские Думы.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Реформы в сфере образова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ния и цензуры. Экстерриториаль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ность университетов. Положе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ние о начальных народных учили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щах, гимназиях и прогимнази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ях (1864). Открытие Высших жен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ских курсов. «Врем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енные правила о печати» (1865).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Военная реформа. Изменение системы управления армией.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Устав о всеоб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щей воинской повинности (1874).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Реформаторские планы Але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ксандра II. Проект М. Т. </w:t>
      </w:r>
      <w:proofErr w:type="spellStart"/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Лорис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Меликова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изменении госу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дарственного управления. Смерть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Александра II от руки народника-террориста.Внешняя политика Росс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 в 1850-е — начале 1880-х гг.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Политика России на Балканах. Деятельность А. М. Горчаковапо отмене ограничительных ста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тей Парижского мира. «Союз трех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императоров». Русско-турецкая война 1877—1878 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гг.: ход, итоги.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Берлинский договор — ослабле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влияния России на Балканах.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Россия в Средней Азии и на Дал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ьнем Востоке. Увеличение терри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тории Российской империи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Причины продажи Аляски (1867)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США. Основание Владивосто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 — форпоста России на Дальнем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Востоке.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Айгунский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договор. Ит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оги царствования императора освободителя.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Либ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еральный и революционный общественно-политичес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кие лагери в России 1860—1870-х гг.Либеральный лагерь в общ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ественном движении второй поло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вины XIX в.: от отказа требования введе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ния в России представи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тельного правления и принятия к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онституции (1860-е гг.) до пере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хода в оппозицию правительству (1870-е гг.).Идеологи революционного лаге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ря: А. И. Герцен, Н. П. Огарев,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Н. Г. Чернышевский. Рево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люционные кружки и организации.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«Земля и воля». Экстремизм 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новое течение в революционном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лагере. П. Г.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Заичневский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Н. А. </w:t>
      </w:r>
      <w:proofErr w:type="spellStart"/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Ишутин</w:t>
      </w:r>
      <w:proofErr w:type="spellEnd"/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>, С. Г. Нечаев. Разногла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сия между либеральным и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революционным лагерями относи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тель</w:t>
      </w:r>
      <w:r w:rsidR="00627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 цели будущих преобразований.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Основные направления в народничестве 1870-х — начала</w:t>
      </w:r>
    </w:p>
    <w:p w:rsidR="008428B1" w:rsidRPr="0082254F" w:rsidRDefault="00627AF5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1880-х гг.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Пропагандистское направ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ление в идеологии народничества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(П. Л. Лавров), «бунтарское» нап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равление (М. А. Бакунин), заго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ворщическое направление (П.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Н. Ткачев). «Хождение в народ»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proofErr w:type="gramEnd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ели, результаты. Новая «Земля и воля» и ее распад. Цели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рга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низации. Разделение «Земли и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оли» на две организации — «Чер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ный передел» и «Народная вол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я». Террор как средство борьбы.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Убийство императора Александра II.</w:t>
      </w:r>
    </w:p>
    <w:p w:rsidR="008428B1" w:rsidRPr="00627AF5" w:rsidRDefault="00627AF5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7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VI. РОССИЙСКАЯ ИМПЕРИЯ </w:t>
      </w:r>
      <w:r w:rsidR="008428B1" w:rsidRPr="00627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ЦАРСТВОВАНИЕ АЛЕКСАНДРА III.</w:t>
      </w:r>
    </w:p>
    <w:p w:rsidR="008428B1" w:rsidRPr="0082254F" w:rsidRDefault="00627AF5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7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1881—1894 гг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Внутренняя политика правительства Александра III:</w:t>
      </w:r>
    </w:p>
    <w:p w:rsidR="008428B1" w:rsidRPr="0082254F" w:rsidRDefault="002E2E7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онтрреформыАлександр III: между либера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лами и консерваторами. К. П. По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бедоносцев — проводник охр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анительной, патриархальной поли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тики власти. Деятельность 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нистров внутренних дел Н. П. Иг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натьева и Д. А. Толстого. Укрепление самодержавной власти.Учреждение Дворянского банка. Упорядочение отношений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между рабочими и предпринимателями. Пересмотр некоторыхреформ предыдущего царство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вания. Учреждение института зем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ских начальников (1889). Положение о земских учреждениях(1890).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Внешняя политика России в 1880-е — начале 1890-х гг.Внешнеполитический курс Александра III. Н. К.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Гирс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посту министра иностранных дел. Россия на Балканах. Россия иевропейские страны. Охлажде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ние отношений с Германией. Сбли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жение с Францией: подписание русско-французской военной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конвенции (1892). Александр Миротворец.Общественное и рабочее движение в 1880-е — начале1890-х гг.Консерваторы: за сохранно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сть самодержавия. Либералы: меж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ду консерваторами и революци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онерами. Теория «малых дел». Ли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беральное и революционное народничество. «Террористическаяфракция» «Народной воли». П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рограмма представителя либераль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ного народничества Н. К. Михайловского.Первые рабочие орган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изации: «</w:t>
      </w:r>
      <w:proofErr w:type="spellStart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Южнороссийский</w:t>
      </w:r>
      <w:proofErr w:type="spell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союз ра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бочих» (1875), «Северный союз русских рабочих» (1878). Стачкии забастовки — обычное яв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ление российской жизни. Морозов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ская стачка (1885) на Никольской мануфактуре. Распространениемарксизма в России. Первая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марксистская группа «Освобожде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ние труда». Г. В. Плеханов, В. И. Засулич. Вовлечение рабочихв марксистские кружки. Марксизм — идеология пролетариата.Религиозная политика в России в XIX в.Многообразие религий в России. Политика правительства вотношении раскольников. Черта оседлости. Церковь в системе</w:t>
      </w:r>
    </w:p>
    <w:p w:rsidR="008428B1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государственного управления. 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Черное и белое духовенство. Вме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шательство светской власти в д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ела Церкви. Политика по укрепле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нию положения Церкви в государстве. Основание Библейскогообщества. Старчество, его вл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ияние на образованную часть рос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сийского общества. Церковь во в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торой половине XIX в. Д. А. Тол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стой и К. П. Победоносцев. Ф. М. Достоевский, Л. Н. Толстой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,В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 С. Соловьев.</w:t>
      </w:r>
    </w:p>
    <w:p w:rsidR="00BA6F04" w:rsidRPr="0082254F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VII. СОЦИАЛЬНО-ЭКОНОМИЧЕСКОЕРАЗВИТИЕ РОССИИ</w:t>
      </w:r>
      <w:r w:rsidR="002E2E70"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ВТОРОЙ ПОЛОВИНЕ XIX в.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сельского хозяйства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Два пути развития капитализ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ма в сельском хозяйстве: «амери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канский» и «прусский». Агр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арная проблема после отмены кре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постного права. Развитие капит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ализма в сельском хозяйстве. Со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циальное расслоение деревни. Расширение рынка рабочей силы.Испольщина и издольщина — виды аренды земли. Закон 1886 г.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Втягивание крестьянских и помещичьих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хозяйств в товарно-де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нежные отношения. Сдерживан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ие правительством развития капи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талистических отношений в деревне.Промышленность, банковское дело, торговля, транспорт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Завершение промышленного переворота. Железнодорожноестроительство. Высокие тем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пы развития промышленного произ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водства.Приток иностранных к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апиталов в российскую промышлен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ность. Политика протекционизма. Развитие торговли и банков.Увеличение объемов торговл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и. Учреждение коммерческих и ак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ционерных банков. Деятельность С. Ю. Витте на посту министрафинансов. Введение золотого червонца.</w:t>
      </w: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Повседневная жизнь основных слоев населения Россиив XIX в.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Быт крестьян. Быт приви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легированных сословий. Новшества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 жизни городских обывателей.</w:t>
      </w: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VIII. ПРОДОЛЖЕНИЕ ЗОЛОТОГО ВЕКА</w:t>
      </w:r>
      <w:r w:rsidR="002E2E70"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РУССКОЙ КУЛЬТУРЫ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Просвещение и наукаВлияние реформ Александра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II на развитие образования. Со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вершенствование образовательной системы, отмена сословныхограничений. Начальные народные училища, мужские и женскиегимназии. Реальные училища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.У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силение государственного контроля за системой образования.Циркуляр «о кухаркиных детях».Рост уровня грамотности н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аселения. Книгоиздательская дея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тельность.Достижения российской науки. Становление 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национальной</w:t>
      </w:r>
      <w:proofErr w:type="gramEnd"/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научной школы и ее вклад в мировое научное знание. СозданиеРоссийского исторического об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щества. Деятельность Географиче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ского общества.</w:t>
      </w:r>
      <w:r w:rsidR="00D420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Периодическая печать и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литератураЛиберальная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консерватив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ная </w:t>
      </w:r>
      <w:proofErr w:type="spellStart"/>
      <w:proofErr w:type="gramStart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журналис</w:t>
      </w:r>
      <w:proofErr w:type="spell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тика</w:t>
      </w:r>
      <w:proofErr w:type="gram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. Государствен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ная политика в отношении печат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и. Цензурный устав 1863 г. «Вре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менные правила о печати»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роизведения русских писателей второй половины XIX в.(И. С. Тургенев, А. Н. Островский, Л. Н. Толстой, Ф. М.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Достоев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ский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, Н. А. Некрасов) как отражение общественных процессов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еализм, социальная проблематика в литератур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ных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оизведени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ях. Нравственные искания писателей.Новые явления в литературе народов России.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Новые течения в архитектуре, живописи, театральномискусстве, музыкеРеалистическое направление в живописи. Бунт в Академиихудожеств. Творчество передвижников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.П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оиск новых форм в скульптуре (М. М.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Антокольский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 О. Микешин, А. М.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Опекуш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ин</w:t>
      </w:r>
      <w:proofErr w:type="spell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) и архитектуре: от русско-ви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зантийского стиля к модерну.</w:t>
      </w:r>
      <w:proofErr w:type="gramEnd"/>
    </w:p>
    <w:p w:rsidR="008428B1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Подъем музыкальной культуры. Новаторство композиторов 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—ч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ленов «Могучей кучки». Развитие театрального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искусства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ождение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Московского Художественного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театра.Художественная</w:t>
      </w:r>
      <w:proofErr w:type="spell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культура народов России.</w:t>
      </w:r>
    </w:p>
    <w:p w:rsidR="00BA6F04" w:rsidRPr="0082254F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428B1" w:rsidRPr="002E2E70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IX. РОС</w:t>
      </w:r>
      <w:r w:rsidR="002E2E70" w:rsidRPr="002E2E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СИЯ В КОНЦЕ XIX — НАЧАЛЕ XX в. 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Экономическое развитие России: город и деревняЭкономическое развитие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на фоне общемировых про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цессов. Индустриализация страны. Промышленный подъем в1890-х гг. и накануне Первой мировой воины.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Новая география экономики.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 сети железных дорог. Науч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но-техническая мысль и новации в промышленности.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Процесс возникновения монополий. Крупнейшие российскиесиндикаты.Отечественный и иностранны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й капитал, его роль в индустриа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лизации страны. Финансирование промышленности. Казенныеи частные предприятия.Аграрный вопрос. Рост това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рности сельского хозяйства. Раз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витие агротехники. Россия — мировой экспортер хлеба.Социальные, религиозные и национальные отношенияв империиФормирование территории Российской империи. Имперский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центр и регионы.Результаты первой всероссийской переписи населения 1897 г.Многонациональный и мног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оконфессиональный состав населе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ния.Демография, социальная с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тратификация. Разложение сослов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ных структур. Формирование новых социальных страт. Типысельского землевладения и хозяйства. Помещики и крестьяне.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Проблема крестьянской общины.Буржуаз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ия. Рабочие: социальная характе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ристика и борьба заправа. Средние городские слои.Государство и общество на рубеже XIX—XX вв.Николай II и самодержавна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я государственность. Администра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тивный аппарат империи.Нарастание оппозиционных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настроений в стране. Демократи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ческие тенденции в обществе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нном сознании. Либеральная оппо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зиция. П. Н. Милюков.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«Союз освобождения», «Союз зем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цев-конституционалистов».Социалистическое движ</w:t>
      </w:r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ение. </w:t>
      </w:r>
      <w:proofErr w:type="spellStart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>Неонароднические</w:t>
      </w:r>
      <w:proofErr w:type="spellEnd"/>
      <w:r w:rsidR="002E2E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ции. Формирование Пар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тии социалистов-революционеров.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В. М. Чернов. Террористи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ческая тактика эсеров. Создание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РСДРП. Раскол партии на больш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евиков и меньшевиков. В. И. Ленин. Ю. О. Мартов.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Россия в системе между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народных отношений. Политика на Дальнем Востоке.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Русско-японская война 190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4—1905 гг. Подвиг крейсера «Ва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ряг». С. О. Макаров. Оборон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а Порт-Артура. Крупнейшие сухо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путные сражения. </w:t>
      </w:r>
      <w:proofErr w:type="spell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Цусимс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кое</w:t>
      </w:r>
      <w:proofErr w:type="spellEnd"/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сражение. </w:t>
      </w:r>
      <w:proofErr w:type="spellStart"/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Портсмутский</w:t>
      </w:r>
      <w:proofErr w:type="spellEnd"/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мир.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Власть и общество накануне Первой российской революции.Влияние русско-японской войн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ы на обстановку в стране. «Бан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кетная кампания». Обострение со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циальных противоречий.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190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год: революция и самодержавие 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Предпосылки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основные 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периоды Первой российской рево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люции. Формы социальных п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ротестов. Борьба профессиональ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ных революционеров с госуда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рством. Политический терроризм.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Кровавое воскресенье 9 января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1905 г. Г. А. Гапон. Выступле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ния рабочих, крестьян, средних г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ородских слоев, солдат и матро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сов. Возникновение рабочего Совета в Иваново-Вознесенске.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Восс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тание на броненосце «Потемкин».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Всероссийская октябрьская политическая стачка. Манифест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17 октября 1905 г. Продолж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ение революционных выступлений.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Декабрьское вооруженное восстание 1905 г. в Москве.</w:t>
      </w:r>
    </w:p>
    <w:p w:rsidR="008428B1" w:rsidRPr="0082254F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Первой росси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йской революции в контексте ми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ровой истории.</w:t>
      </w:r>
    </w:p>
    <w:p w:rsidR="008428B1" w:rsidRPr="0082254F" w:rsidRDefault="009A27E8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Начало многопартийности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многопартийной системы. Политические партии, массовые движения и их лидеры.</w:t>
      </w:r>
      <w:r w:rsidR="00BA6F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Социалисты-революционер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 и социал-демократы в условиях Первой российской рево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юции. Особенности большевизма и меньшевизма.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Создание либеральных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партий — кадетов, октябристов.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Гучков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Тактика либералов. </w:t>
      </w:r>
      <w:proofErr w:type="spellStart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Правомонархические</w:t>
      </w:r>
      <w:proofErr w:type="spellEnd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 в борьбе с революцией. «Союз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русского народа». В. М. Пуришкевич.</w:t>
      </w:r>
    </w:p>
    <w:p w:rsidR="008428B1" w:rsidRPr="0082254F" w:rsidRDefault="008428B1" w:rsidP="00BA6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иональные партии и организации.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Завершающий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период революции 1905—1907 гг.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Основные государственные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законы 23 апреля 1906 г. Новая 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система органов государственной власти. Права и обязанности</w:t>
      </w:r>
    </w:p>
    <w:p w:rsidR="008428B1" w:rsidRPr="0082254F" w:rsidRDefault="009A27E8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революционны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выступлений 1906—1907 гг.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На-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значение</w:t>
      </w:r>
      <w:proofErr w:type="gramEnd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министром внутренних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 и председателем Совета ми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нистров П. А. Стол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ыпина. Указ о выходе из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общины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збирательная</w:t>
      </w:r>
      <w:proofErr w:type="spellEnd"/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кампания в 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Государственную думу. Деятель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ность I и II Госуд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арственной думы: итоги и уроки.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Общество и власть 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 Первой российской революции.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Уроки революции: политич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еская стабилизация и социальные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преобразования. П. А. Столып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ин: программа системных реформ, масштаб и результаты.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Третьеиюньский политически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 режим. III и IV Государствен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ная 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ма. Идейно-политический спектр.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Незавершенность преобра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зований и нарастание социальных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противоречий в стране. Новый подъем общественного движения.</w:t>
      </w:r>
    </w:p>
    <w:p w:rsidR="009A27E8" w:rsidRDefault="008428B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Серебряный век российской культуры</w:t>
      </w:r>
    </w:p>
    <w:p w:rsidR="008428B1" w:rsidRPr="009A27E8" w:rsidRDefault="008428B1" w:rsidP="00BA6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Развитие народного просвещения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: попытка преодоления раз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рыва между образованным обществом и народом</w:t>
      </w:r>
      <w:proofErr w:type="gramStart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ткрытия российских учены</w:t>
      </w:r>
      <w:r w:rsidR="009A27E8">
        <w:rPr>
          <w:rFonts w:ascii="Times New Roman" w:hAnsi="Times New Roman" w:cs="Times New Roman"/>
          <w:bCs/>
          <w:color w:val="000000"/>
          <w:sz w:val="28"/>
          <w:szCs w:val="28"/>
        </w:rPr>
        <w:t>х. К. Э. Циолковский. И. П. Пав</w:t>
      </w:r>
      <w:r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лов. Полярные экспедиции. Достижения гуманитарных наук.</w:t>
      </w:r>
    </w:p>
    <w:p w:rsidR="007468FC" w:rsidRDefault="009A27E8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О. Ключевский.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Новые явления в художественной литературе и искусств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е. Ми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ровоззренческие ценности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стиль жизни. Литература начала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XX в. Живопись. «Мир искусс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тва». Достижения реалистической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школы.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Исторические сюжеты в живописи.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>Драматический театр: традиц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ии и новаторство. Музыка. «Рус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ские сезоны» в Париже. Зарождение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российского кинематографа. </w:t>
      </w:r>
      <w:r w:rsidR="008428B1" w:rsidRPr="008225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«серебряный век».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Вклад России начала XX в. в мировую культуру</w:t>
      </w: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Pr="00BA6F04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учебной нагрузки курса</w:t>
      </w:r>
    </w:p>
    <w:p w:rsidR="00BA6F04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«ИСТОРИЯ РОССИИ 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ДРЕВНЕЙШИХ ВРЕМЕН ДО XVI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6 класс</w:t>
      </w:r>
    </w:p>
    <w:p w:rsidR="00BA6F04" w:rsidRPr="00F16E01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3173"/>
        <w:gridCol w:w="1755"/>
        <w:gridCol w:w="1870"/>
        <w:gridCol w:w="1870"/>
      </w:tblGrid>
      <w:tr w:rsidR="00BA6F04" w:rsidRPr="00471E31" w:rsidTr="009A78EE">
        <w:trPr>
          <w:trHeight w:val="556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BA6F04" w:rsidRPr="00471E31" w:rsidTr="009A78EE">
        <w:trPr>
          <w:trHeight w:val="278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56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НАРОДЫ И ГОСУДАРСТВА ВОСТОЧНОЙ ЕВРОПЫ В ДРЕВНОСТИ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BA6F04" w:rsidRP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A6F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BA6F04" w:rsidRP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BA6F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755" w:type="dxa"/>
          </w:tcPr>
          <w:p w:rsidR="00BA6F04" w:rsidRPr="00D608FE" w:rsidRDefault="00BA6F04" w:rsidP="009A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BA6F04" w:rsidRPr="009A78E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9A78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="009A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755" w:type="dxa"/>
          </w:tcPr>
          <w:p w:rsidR="00BA6F04" w:rsidRPr="00D608FE" w:rsidRDefault="00BA6F04" w:rsidP="009A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BA6F04" w:rsidRPr="009A78EE" w:rsidRDefault="009A78EE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ЗЕМЛИ В </w:t>
            </w:r>
            <w:r w:rsidR="00BA6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="00BA6F04" w:rsidRPr="009A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ПЕРВОЙ ПОЛОВИНЕ </w:t>
            </w:r>
            <w:r w:rsidR="00BA6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755" w:type="dxa"/>
          </w:tcPr>
          <w:p w:rsidR="00BA6F04" w:rsidRPr="00D608FE" w:rsidRDefault="00BA6F04" w:rsidP="009A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dxa"/>
          </w:tcPr>
          <w:p w:rsidR="00BA6F04" w:rsidRPr="009A78EE" w:rsidRDefault="009A78EE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ЕДИНОГО РУССКОГО ГОСУДАРСТТВА В </w:t>
            </w:r>
            <w:r w:rsidR="00BA6F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755" w:type="dxa"/>
          </w:tcPr>
          <w:p w:rsidR="00BA6F04" w:rsidRPr="00D608FE" w:rsidRDefault="00BA6F04" w:rsidP="009A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293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:rsidR="00BA6F04" w:rsidRPr="00D608FE" w:rsidRDefault="006E2168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0" w:type="dxa"/>
          </w:tcPr>
          <w:p w:rsidR="00BA6F04" w:rsidRPr="00D608FE" w:rsidRDefault="006E2168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BA6F04" w:rsidRPr="00D608FE" w:rsidRDefault="006E2168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A6F04" w:rsidRPr="00471E31" w:rsidTr="009A78EE">
        <w:trPr>
          <w:trHeight w:val="293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78EE" w:rsidRDefault="009A78EE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Pr="00BA6F04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учебной нагрузки курса</w:t>
      </w:r>
    </w:p>
    <w:p w:rsidR="00BA6F04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«ИСТОРИЯ РОССИИ 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ДРЕВНЕЙШИХ ВРЕМЕН ДО XVI ВЕКА</w:t>
      </w:r>
      <w:r w:rsidR="006D7B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A6F04" w:rsidRPr="00F16E01" w:rsidRDefault="00BA6F04" w:rsidP="00BA6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3173"/>
        <w:gridCol w:w="1755"/>
        <w:gridCol w:w="1870"/>
        <w:gridCol w:w="1870"/>
      </w:tblGrid>
      <w:tr w:rsidR="00BA6F04" w:rsidRPr="00471E31" w:rsidTr="009A78EE">
        <w:trPr>
          <w:trHeight w:val="556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BA6F04" w:rsidRPr="00471E31" w:rsidTr="009A78EE">
        <w:trPr>
          <w:trHeight w:val="278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56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571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293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F04" w:rsidRPr="00471E31" w:rsidTr="009A78EE">
        <w:trPr>
          <w:trHeight w:val="293"/>
          <w:jc w:val="center"/>
        </w:trPr>
        <w:tc>
          <w:tcPr>
            <w:tcW w:w="902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A6F04" w:rsidRPr="00D608FE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BA6F04" w:rsidRDefault="00BA6F04" w:rsidP="00BA6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6F04" w:rsidRDefault="00BA6F04" w:rsidP="00BA6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BA6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78EE" w:rsidRDefault="009A78EE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6F04" w:rsidRDefault="00BA6F04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AD7" w:rsidRPr="00747A89" w:rsidRDefault="00F51AD7" w:rsidP="00747A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F51AD7" w:rsidRPr="00F16E01" w:rsidRDefault="00F51AD7" w:rsidP="00F5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«ИСТОРИЯ РОССИИ 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ДРЕВНЕЙШИХ ВРЕМЕН ДО XVI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6 класс</w:t>
      </w:r>
    </w:p>
    <w:p w:rsidR="00F51AD7" w:rsidRDefault="00F51AD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7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1701"/>
        <w:gridCol w:w="3118"/>
        <w:gridCol w:w="3969"/>
        <w:gridCol w:w="2127"/>
        <w:gridCol w:w="1761"/>
      </w:tblGrid>
      <w:tr w:rsidR="00F51AD7" w:rsidRPr="008919F7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B7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Что изучает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тория. Кто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изучает историю. Как изучают историю.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История России — история</w:t>
            </w:r>
          </w:p>
          <w:p w:rsidR="00F51AD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всех населяющих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ее народов.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Как работать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учебником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истории Древнего мира 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веков о видах исторических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F0673" w:rsidRPr="008919F7" w:rsidRDefault="008919F7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рос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сийской истории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информацию учите-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ля для формирования первичных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представлений об основных этапах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истории России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особенностями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учебника и учебной деятельности</w:t>
            </w:r>
          </w:p>
          <w:p w:rsidR="00F51AD7" w:rsidRPr="008919F7" w:rsidRDefault="00DF0673" w:rsidP="00891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уроках истории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961675" w:rsidRPr="00961675" w:rsidRDefault="00961675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с.8-9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Древнейшие люди на территории Восточно-Европейской равнины</w:t>
            </w:r>
          </w:p>
          <w:p w:rsidR="00F51AD7" w:rsidRPr="008919F7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B7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Заселение территории нашей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страны человеком. Каменный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перехода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F0673" w:rsidRPr="008919F7" w:rsidRDefault="008919F7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рисваивающего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хозяйства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производящему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</w:p>
          <w:p w:rsidR="00F51AD7" w:rsidRPr="008919F7" w:rsidRDefault="00DF0673" w:rsidP="008919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палеолит, мезолит, неолит,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железный век, </w:t>
            </w:r>
            <w:proofErr w:type="gramStart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подсечно-огневое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земледелие, перелог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знания о роли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природы в жизни общества,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происхождении человека 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 первых государств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Реконструировать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черты жизни первобытных людей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 археологическим находкам;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об их жизни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 жизни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людей в периоды палеолита,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мезолита и неолита</w:t>
            </w:r>
          </w:p>
          <w:p w:rsidR="00F51AD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 нео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>литической революции и послед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ствия использования металлов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первичный анализ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находок со стоянки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Сунгирь</w:t>
            </w:r>
            <w:proofErr w:type="spell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(по описанию и реконструкции)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обосновать выбор варианта</w:t>
            </w:r>
          </w:p>
          <w:p w:rsidR="00DF0673" w:rsidRPr="008919F7" w:rsidRDefault="00DF0673" w:rsidP="00DF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ответа на главный вопрос урока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961675" w:rsidRDefault="00961675" w:rsidP="009616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1</w:t>
            </w:r>
          </w:p>
          <w:p w:rsidR="00F51AD7" w:rsidRDefault="00560223" w:rsidP="009616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1-2 в разделе </w:t>
            </w:r>
            <w:r w:rsidR="0096167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560223" w:rsidRPr="00961675" w:rsidRDefault="00560223" w:rsidP="009616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с.16-17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народов Восточной Европы в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до н.э.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Народы,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проживавшие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Восточной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Европе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середины I тыс.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н. э. Античные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города-государства Северного</w:t>
            </w:r>
            <w:proofErr w:type="gramEnd"/>
          </w:p>
          <w:p w:rsidR="00F51AD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Причерноморья.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Великое пересе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ление народов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варвары, Великое переселение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народов, кириллица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жизни отдельных народов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Восточной Европы в древности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примеры межэтнических контактов и взаимодействий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имеющиеся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научные знания о ранней истории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славян 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 по этой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принадлежности людей к тому или иному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народу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образ жизни греков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народов Северного Причерноморья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Восточной Европе в результате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Великого переселения народов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</w:p>
          <w:p w:rsidR="00F51AD7" w:rsidRPr="008919F7" w:rsidRDefault="00DF0673" w:rsidP="00DF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 сказа Геродота о скифах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2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с.24-25</w:t>
            </w:r>
          </w:p>
          <w:p w:rsidR="00F51AD7" w:rsidRPr="00961675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с.25-26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государства на территории восточной Европы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DA11A0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Расселение славян, их раз-</w:t>
            </w:r>
          </w:p>
          <w:p w:rsidR="008919F7" w:rsidRPr="00DA11A0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деление на три ветви — восточных, западных</w:t>
            </w:r>
          </w:p>
          <w:p w:rsidR="008919F7" w:rsidRPr="00DA11A0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и южных. Хозяйство восточных</w:t>
            </w:r>
            <w:r w:rsidR="00D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славян, их общественный строй</w:t>
            </w:r>
          </w:p>
          <w:p w:rsidR="00F51AD7" w:rsidRPr="00DA11A0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и политическая</w:t>
            </w:r>
            <w:r w:rsidR="00D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организация. Страны и народы</w:t>
            </w:r>
            <w:r w:rsidR="00D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Восточной Европы</w:t>
            </w:r>
            <w:r w:rsidRPr="00DA1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Хазарский</w:t>
            </w:r>
            <w:r w:rsidR="00D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A0">
              <w:rPr>
                <w:rFonts w:ascii="Times New Roman" w:hAnsi="Times New Roman" w:cs="Times New Roman"/>
                <w:sz w:val="24"/>
                <w:szCs w:val="24"/>
              </w:rPr>
              <w:t xml:space="preserve">каганат. Волжская </w:t>
            </w:r>
            <w:proofErr w:type="spellStart"/>
            <w:r w:rsidRPr="00DA11A0">
              <w:rPr>
                <w:rFonts w:ascii="Times New Roman" w:hAnsi="Times New Roman" w:cs="Times New Roman"/>
                <w:sz w:val="24"/>
                <w:szCs w:val="24"/>
              </w:rPr>
              <w:t>Булгария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каганат, иудаизм, ислам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территорию рас-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селения восточных славян, природные условия, в которых они жили,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их занятия (используя историческую карту)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жизнь и быт, верования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славян и их соседей</w:t>
            </w:r>
          </w:p>
          <w:p w:rsidR="00F51AD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>отрывки из араб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ских источников о славянах и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русах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3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с.33-34</w:t>
            </w:r>
          </w:p>
          <w:p w:rsidR="00F51AD7" w:rsidRPr="00961675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с.34-36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 на тему: «Народы и государства Восточной Европы»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Расселение славян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Восточные славяне и их соседи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Промежуточный 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Первые древнерусские князья.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земель восточных славян.</w:t>
            </w:r>
          </w:p>
          <w:p w:rsidR="008919F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Дань и полюдье.</w:t>
            </w:r>
            <w:r w:rsidR="0089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AD7" w:rsidRPr="008919F7" w:rsidRDefault="00F51AD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дань, полюдье, уроки, погосты,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языческая реформа, капище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и называть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время образования Древнерусского государства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, почему первые русские князья были иноплеменниками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карте территорию Древней Руси,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главные торговые пути, крупные</w:t>
            </w:r>
          </w:p>
          <w:p w:rsidR="00F51AD7" w:rsidRPr="008919F7" w:rsidRDefault="00DF0673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города, походы князей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4-5 (с.38-43)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 в разделе Вопросы и задания на с.48</w:t>
            </w:r>
          </w:p>
          <w:p w:rsidR="00F51AD7" w:rsidRPr="00961675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с.48-50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2CD4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702CD4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1" w:type="dxa"/>
            <w:shd w:val="clear" w:color="auto" w:fill="FFFFFF"/>
          </w:tcPr>
          <w:p w:rsidR="00702CD4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законы Древнерусского государства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2CD4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Первые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702CD4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Византийской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империей, странами Европы,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кочевниками.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Русь в международной торговле. Язычество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князья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дея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тельности первых русских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князей на основании учебника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отрывков из «Повести временных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лет» (в форме хронологической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примеры взаимоотношений Древней Руси с соседними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племенами и государствами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сообщение / презентацию об одном из правителей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Древней Руси (используя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миниатюры из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Радзивилловской</w:t>
            </w:r>
            <w:proofErr w:type="spellEnd"/>
          </w:p>
          <w:p w:rsidR="00702CD4" w:rsidRPr="008919F7" w:rsidRDefault="008919F7" w:rsidP="008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летописи, помещенные на ин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сайте: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http://radzivilovskayaletopis.ru/ и другие изображения)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4-5 (с.38-47)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2-4  в разделе Вопросы и задания на с.48</w:t>
            </w:r>
          </w:p>
          <w:p w:rsidR="00702CD4" w:rsidRPr="00961675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702CD4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конце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Х-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</w:t>
            </w:r>
            <w:proofErr w:type="spell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пол. Х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значение. Новая</w:t>
            </w:r>
          </w:p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Русской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землей. Волости. Князь и вече.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дружина, вече, идеология, «</w:t>
            </w:r>
            <w:proofErr w:type="spellStart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лествичная</w:t>
            </w:r>
            <w:proofErr w:type="spellEnd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» система распределения княжений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знания из курсов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всеобщей истории о возникновении христианства и его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постулатах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отказа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язычества и выбора православия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оценку значения принятия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христианства на Руси</w:t>
            </w:r>
          </w:p>
          <w:p w:rsidR="00DF0673" w:rsidRPr="008919F7" w:rsidRDefault="00DF0673" w:rsidP="00F93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6-7 (с.50-56)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 в разделе 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с.60</w:t>
            </w:r>
          </w:p>
          <w:p w:rsidR="00F51AD7" w:rsidRPr="00961675" w:rsidRDefault="00F51AD7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2CD4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702CD4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1" w:type="dxa"/>
            <w:shd w:val="clear" w:color="auto" w:fill="FFFFFF"/>
          </w:tcPr>
          <w:p w:rsidR="00702CD4" w:rsidRPr="008919F7" w:rsidRDefault="00743C58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Становление  государства Русь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2CD4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702CD4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 Мудрый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политический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строй Древней Руси при Ярославе</w:t>
            </w:r>
          </w:p>
          <w:p w:rsidR="00702CD4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Мудром</w:t>
            </w:r>
            <w:proofErr w:type="gramEnd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, его внутреннюю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внешнюю политику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Ярослава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Мудрого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 (включая</w:t>
            </w:r>
            <w:proofErr w:type="gramEnd"/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 xml:space="preserve">сеть Интернет) для подготовки </w:t>
            </w:r>
            <w:proofErr w:type="gramStart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3CEA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общения / презентации о сыновьях</w:t>
            </w:r>
          </w:p>
          <w:p w:rsidR="00F93CEA" w:rsidRPr="008919F7" w:rsidRDefault="00F93CEA" w:rsidP="00F93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CEA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>дочерях</w:t>
            </w:r>
            <w:proofErr w:type="gramEnd"/>
            <w:r w:rsidRPr="00F93CE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Мудрого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6-7 (с. 56-60)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 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разделе </w:t>
            </w:r>
          </w:p>
          <w:p w:rsidR="00560223" w:rsidRDefault="00560223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с.60</w:t>
            </w:r>
          </w:p>
          <w:p w:rsidR="00702CD4" w:rsidRPr="00961675" w:rsidRDefault="00702CD4" w:rsidP="00560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702CD4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Княжеские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усобицы. Борьба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за власть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сыновьями Владимира Святого.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Русь при Ярославичах. Народные восстания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половецкая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угроза. Княжеские съезды.</w:t>
            </w:r>
          </w:p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 Правда». Владимир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Мономах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усобица, съезд князей, династическое правление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народных восстаний на Руси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XI — начале XII в.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Владимира Мономаха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древнерусских</w:t>
            </w:r>
            <w:proofErr w:type="gramEnd"/>
          </w:p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земель при Владимире Мономахе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8-9 (с.61-63)</w:t>
            </w:r>
          </w:p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с.68</w:t>
            </w:r>
          </w:p>
          <w:p w:rsidR="00F51AD7" w:rsidRPr="00961675" w:rsidRDefault="00F51AD7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1C6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11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Русь в середине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D11C6" w:rsidRPr="00F93CEA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Народные восстания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половецкая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угроза. Княжеские съезды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Русская Правда».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Мономах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F93CEA" w:rsidRPr="008919F7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роль княжеских</w:t>
            </w:r>
          </w:p>
          <w:p w:rsidR="00F93CEA" w:rsidRPr="008919F7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съездов в древнерусской истории</w:t>
            </w:r>
          </w:p>
          <w:p w:rsidR="00F93CEA" w:rsidRPr="008919F7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взаимоотношения русских княжеств с половцами и объяснять эволюцию этих отношений</w:t>
            </w:r>
          </w:p>
          <w:p w:rsidR="00F93CEA" w:rsidRPr="008919F7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F93CEA" w:rsidRPr="008919F7" w:rsidRDefault="00F93CEA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народных выступлениях</w:t>
            </w:r>
          </w:p>
          <w:p w:rsidR="004D11C6" w:rsidRPr="008919F7" w:rsidRDefault="00F93CEA" w:rsidP="00F9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«Повести временных лет»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8-9 (с.63-68)</w:t>
            </w:r>
          </w:p>
          <w:p w:rsidR="004D11C6" w:rsidRPr="00961675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с.69-70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702CD4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Общественный строй Древней Руси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Древнерусские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города. Городское население.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Крестьянские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общины. Княжеское хозяйство.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зависимого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город, село, вотчина, холоп,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челядь, закуп, рядович, вервь,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смерд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положении отдельных групп населения Древней Рус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из учебника и отрывки из «Русской Правды»)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участия в ролевой игре «Путешествие по древнерусскому городу»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(вариант:</w:t>
            </w:r>
            <w:proofErr w:type="gramEnd"/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CEA">
              <w:rPr>
                <w:rFonts w:ascii="Times New Roman" w:hAnsi="Times New Roman" w:cs="Times New Roman"/>
                <w:sz w:val="24"/>
                <w:szCs w:val="24"/>
              </w:rPr>
              <w:t>«Путешествие в древне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русское село»)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Параграф 10 </w:t>
            </w:r>
          </w:p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и задания на с.77-78</w:t>
            </w:r>
          </w:p>
          <w:p w:rsidR="00F51AD7" w:rsidRPr="00961675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с.78-79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Древнерусская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F51AD7" w:rsidRPr="00F93CEA" w:rsidRDefault="00DF0673" w:rsidP="00F9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Двоеверие.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Христианство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славянская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письменность.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="00F9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Зодчество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понятий: </w:t>
            </w: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икона, двоеверие, инициал, мозаика, фреска, миниатюра, летопись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развитии культуры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Древней Руси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памятники древне-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русского зодчества (Софийские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соборы в Киеве и Новгороде)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древнерусской живописи (фрески и мозаики, иконы), предметы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из различных источников (включая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сеть Интернет) для подготовки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каком-либо памятнике древне-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русской культуры (по выбору</w:t>
            </w:r>
            <w:proofErr w:type="gramEnd"/>
          </w:p>
          <w:p w:rsidR="00F51AD7" w:rsidRPr="008919F7" w:rsidRDefault="00DF0673" w:rsidP="00F93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учащегося)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466F2" w:rsidRDefault="0043622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11-12 </w:t>
            </w:r>
          </w:p>
          <w:p w:rsidR="00D466F2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D466F2" w:rsidRDefault="0043622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с.85</w:t>
            </w:r>
          </w:p>
          <w:p w:rsidR="00F51AD7" w:rsidRPr="00961675" w:rsidRDefault="00D466F2" w:rsidP="00D46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</w:t>
            </w:r>
            <w:r w:rsidR="00436222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№2 на тему: «Русь в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B722BF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Древнерусского государства. Походы князя Святослава. Походы киевских князей в конце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первой половине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 и торговля Древней Руси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Промежуточный 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 на тему: ««Русь в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1802D9" w:rsidRDefault="001802D9" w:rsidP="001802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Промежуточный 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удельного периода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B7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распада Древней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Руси. Три типа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государственности в удельный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период. Южно-</w:t>
            </w:r>
          </w:p>
          <w:p w:rsidR="00F51AD7" w:rsidRPr="00A2534F" w:rsidRDefault="00DF0673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русские княжества. Отношения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половцами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удельный период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политическая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раздробленность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раздробленности, причины упадка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Киева в изучаемый период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территорию Галицко-Волынского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социально-политического развития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Галицко-Волынского княжества</w:t>
            </w:r>
          </w:p>
          <w:p w:rsidR="00F51AD7" w:rsidRPr="00A2534F" w:rsidRDefault="00DF0673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 эволюции взаимоотношений населения русских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земель с половцами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13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с.97-98</w:t>
            </w:r>
          </w:p>
          <w:p w:rsidR="00F51AD7" w:rsidRPr="00961675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с.98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DB2093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Ростово-Суздальское княжество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Обособление</w:t>
            </w:r>
          </w:p>
          <w:p w:rsidR="00A2534F" w:rsidRPr="00A2534F" w:rsidRDefault="00DF0673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Ростово-Суздальской земли.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Юрий Долгорукий. </w:t>
            </w:r>
          </w:p>
          <w:p w:rsidR="00F51AD7" w:rsidRPr="00A2534F" w:rsidRDefault="00F51AD7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дворяне, деспотическая власть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территорию Владимиро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>здаль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ского княжества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социально-политического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развития Владимиро-Суздальского</w:t>
            </w:r>
          </w:p>
          <w:p w:rsidR="00DF0673" w:rsidRPr="00A2534F" w:rsidRDefault="00DF0673" w:rsidP="00A25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княжества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14 (с.99-101)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1-2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и задания на с.105</w:t>
            </w:r>
          </w:p>
          <w:p w:rsidR="00F51AD7" w:rsidRPr="00961675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с.105-106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43C58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743C58" w:rsidRPr="008919F7" w:rsidRDefault="00743C58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1" w:type="dxa"/>
            <w:shd w:val="clear" w:color="auto" w:fill="FFFFFF"/>
          </w:tcPr>
          <w:p w:rsidR="00743C58" w:rsidRPr="008919F7" w:rsidRDefault="00743C58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Княжества Северо-Восточной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43C58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743C58" w:rsidRPr="00A2534F" w:rsidRDefault="00DB2093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="00A2534F" w:rsidRPr="008919F7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34F" w:rsidRPr="008919F7">
              <w:rPr>
                <w:rFonts w:ascii="Times New Roman" w:hAnsi="Times New Roman" w:cs="Times New Roman"/>
                <w:sz w:val="24"/>
                <w:szCs w:val="24"/>
              </w:rPr>
              <w:t>и его политика.</w:t>
            </w:r>
            <w:r w:rsidR="00A2534F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Боль</w:t>
            </w:r>
            <w:r w:rsidR="00A2534F" w:rsidRPr="008919F7">
              <w:rPr>
                <w:rFonts w:ascii="Times New Roman" w:hAnsi="Times New Roman" w:cs="Times New Roman"/>
                <w:sz w:val="24"/>
                <w:szCs w:val="24"/>
              </w:rPr>
              <w:t>шое Гнездо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Андрея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; объяснять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его убийства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усиления княжеской власти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43C58" w:rsidRPr="008919F7" w:rsidRDefault="00A2534F" w:rsidP="00A2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Владимиро-Суздальской Руси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14 (с.101-104)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3-4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с.105</w:t>
            </w:r>
          </w:p>
          <w:p w:rsidR="00743C58" w:rsidRPr="00961675" w:rsidRDefault="00743C58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743C58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Боярские республики Северо-Западной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Возвышение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Новгорода.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порядков в Новгороде. Особенности социальной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политического</w:t>
            </w:r>
          </w:p>
          <w:p w:rsidR="00F51AD7" w:rsidRPr="008919F7" w:rsidRDefault="00A2534F" w:rsidP="00A2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устройства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городской земли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установления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в Новгороде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proofErr w:type="gramEnd"/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 особенностях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политической жизни Новгородской</w:t>
            </w:r>
          </w:p>
          <w:p w:rsidR="00A2534F" w:rsidRPr="008919F7" w:rsidRDefault="00A2534F" w:rsidP="00A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F51AD7" w:rsidRPr="008919F7" w:rsidRDefault="00F51AD7" w:rsidP="00A25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15 (с.106-110)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1-2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с.113</w:t>
            </w:r>
          </w:p>
          <w:p w:rsidR="00F51AD7" w:rsidRPr="00961675" w:rsidRDefault="00F51AD7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1C6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1" w:type="dxa"/>
            <w:shd w:val="clear" w:color="auto" w:fill="FFFFFF"/>
          </w:tcPr>
          <w:p w:rsidR="004D11C6" w:rsidRPr="008919F7" w:rsidRDefault="00DB2093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политического</w:t>
            </w:r>
          </w:p>
          <w:p w:rsidR="004D11C6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устройства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овгородской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берестяные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грамоты как источник по истории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Новгородской</w:t>
            </w:r>
            <w:proofErr w:type="gram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земель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(используя материалы интернет-</w:t>
            </w:r>
            <w:proofErr w:type="gramEnd"/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сайта Института русской литературы: http://lib.pushkinskijdom.ru/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Default.aspx?tabid=4948 и сайта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«Древнерусские берестяные</w:t>
            </w:r>
          </w:p>
          <w:p w:rsidR="004D11C6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грамоты»: http://gramoty.ru/)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15 (с.110-113)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3-4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с.113</w:t>
            </w:r>
          </w:p>
          <w:p w:rsidR="004D11C6" w:rsidRPr="00961675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с.114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Руси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Начало формирования общерусской культуры. Картина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мира. Смысл</w:t>
            </w:r>
          </w:p>
          <w:p w:rsidR="00F51AD7" w:rsidRPr="00DB2093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ревнерусских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и текстов.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73" w:rsidRPr="008919F7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христианское мировоззрение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DF0673" w:rsidRPr="008919F7" w:rsidRDefault="00DF0673" w:rsidP="00436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особенности и характеризовать достижения культуры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отдельных княжеств и земель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православный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храм как образ мира древнерусского человека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 иконах и храмах XII — начала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XIII в. (используя интернет-ресурсы</w:t>
            </w:r>
            <w:proofErr w:type="gramEnd"/>
          </w:p>
          <w:p w:rsidR="00F51AD7" w:rsidRPr="008919F7" w:rsidRDefault="00DF067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другие источники информации)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16-17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436222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с.122</w:t>
            </w:r>
          </w:p>
          <w:p w:rsidR="00F51AD7" w:rsidRPr="00961675" w:rsidRDefault="00436222" w:rsidP="00436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с.123-124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F51AD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 на тему: «Русь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Раздробленность Руси. Новгородская земля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Владимиро-Суздальское княжество в </w:t>
            </w: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Промежуточный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Походы Батыя на Русь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B7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Создание державы Чингисхана. Сражение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реке Калке.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Вторжение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Рязанскую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землю. Разгром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Владимирского княжества.</w:t>
            </w:r>
          </w:p>
          <w:p w:rsidR="00F51AD7" w:rsidRPr="00DB2093" w:rsidRDefault="00DF067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Поход на Новгород. Нашествие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Юго-Запад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>ную Русь и Цен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тральную Европ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материалы, свидетельствующие о походах монгольских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завоевателей (историческую карту, отрывки из летописей, произведений древнерусской литературы</w:t>
            </w:r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др.); сопоставлять и обобщать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содержащиеся в них сведения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успеха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монголов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противостояния Руси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монгольскому</w:t>
            </w:r>
            <w:proofErr w:type="gramEnd"/>
          </w:p>
          <w:p w:rsidR="00F51AD7" w:rsidRPr="008919F7" w:rsidRDefault="00DF067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завоеванию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6E2AB8" w:rsidRDefault="006E2AB8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18</w:t>
            </w:r>
          </w:p>
          <w:p w:rsidR="006E2AB8" w:rsidRDefault="006E2AB8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6E2AB8" w:rsidRDefault="006E2AB8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с.132-133</w:t>
            </w:r>
          </w:p>
          <w:p w:rsidR="00F51AD7" w:rsidRPr="00961675" w:rsidRDefault="006E2AB8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с.133-134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Северо-Западной Руси против экспансии с Запада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DB2093" w:rsidRDefault="00DF067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Завоевание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93" w:rsidRPr="008919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рестоносцами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Прибалтики. Русь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и Орден крестоносцев. </w:t>
            </w:r>
          </w:p>
          <w:p w:rsidR="00F51AD7" w:rsidRPr="008919F7" w:rsidRDefault="00F51AD7" w:rsidP="00DF0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духовно-рыцарские ордены,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крестоносцы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Невской битве,</w:t>
            </w:r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Ледовом побоище и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Раковорской</w:t>
            </w:r>
            <w:proofErr w:type="spellEnd"/>
            <w:proofErr w:type="gramEnd"/>
          </w:p>
          <w:p w:rsidR="00DF0673" w:rsidRPr="008919F7" w:rsidRDefault="00DF0673" w:rsidP="00DF0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битве (на основе учебника, отрыв-</w:t>
            </w:r>
            <w:proofErr w:type="gramEnd"/>
          </w:p>
          <w:p w:rsidR="00F51AD7" w:rsidRPr="00DB2093" w:rsidRDefault="00DF067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ков из летописей, карт и схем)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6E2AB8" w:rsidRDefault="00D409B7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19 (с.135-138</w:t>
            </w:r>
            <w:r w:rsidR="006E2A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E2AB8" w:rsidRDefault="00D409B7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1-2</w:t>
            </w:r>
            <w:r w:rsidR="006E2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разделе </w:t>
            </w:r>
          </w:p>
          <w:p w:rsidR="006E2AB8" w:rsidRDefault="00D409B7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с.140</w:t>
            </w:r>
          </w:p>
          <w:p w:rsidR="00F51AD7" w:rsidRPr="00961675" w:rsidRDefault="00F51AD7" w:rsidP="006E2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1C6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Северо-Западной Руси против экспансии с Запада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шведов на Русь.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Князь Александр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Ярославич.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Невская битва.</w:t>
            </w:r>
          </w:p>
          <w:p w:rsidR="004D11C6" w:rsidRPr="00DB2093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Ледовое побои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ще.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Раковорская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значение этих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сражений для дальнейшей истории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русских земель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успеха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данных сражениях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Александра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Невского (используя материалы</w:t>
            </w:r>
            <w:proofErr w:type="gramEnd"/>
          </w:p>
          <w:p w:rsidR="004D11C6" w:rsidRPr="00DB2093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интернет-сайта: http://www.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nevsky.ru/ и другие источники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409B7" w:rsidRDefault="00D409B7" w:rsidP="00D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19 (с.138-141)</w:t>
            </w:r>
          </w:p>
          <w:p w:rsidR="00D409B7" w:rsidRDefault="00D409B7" w:rsidP="00D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D409B7" w:rsidRDefault="00D409B7" w:rsidP="00D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с.140</w:t>
            </w:r>
          </w:p>
          <w:p w:rsidR="004D11C6" w:rsidRPr="00961675" w:rsidRDefault="00D409B7" w:rsidP="00D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с.141-142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земли под властью Орды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монгольского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нашествия. Борьба за первенство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Руси. Зависимость русских земель от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Золотой Орды.</w:t>
            </w:r>
          </w:p>
          <w:p w:rsidR="00F51AD7" w:rsidRPr="008919F7" w:rsidRDefault="00F51AD7" w:rsidP="00891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баскак, ярлык на великое княжение, ордынский выход, запись</w:t>
            </w:r>
            <w:proofErr w:type="gramStart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proofErr w:type="gramEnd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число»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чем выражалась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зависимость русских земель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 Золотой Орды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повинности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120-21 (с.143-143)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с.150</w:t>
            </w:r>
          </w:p>
          <w:p w:rsidR="00F51AD7" w:rsidRPr="00961675" w:rsidRDefault="00F51AD7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1C6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11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земли под властью Орды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  <w:proofErr w:type="gramEnd"/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владычества.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D11C6" w:rsidRPr="00DB2093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владычества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баскак, ярлык на великое княжение, ордынский выход, запись</w:t>
            </w:r>
            <w:proofErr w:type="gramStart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proofErr w:type="gramEnd"/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число»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чем выражалась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зависимость русских земель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Золотой Орды</w:t>
            </w:r>
          </w:p>
          <w:p w:rsidR="004D11C6" w:rsidRPr="00DB2093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повинности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20-21(с.143-149)</w:t>
            </w:r>
          </w:p>
          <w:p w:rsidR="004D11C6" w:rsidRPr="00961675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к историческому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источнику на с.150-151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Москва и Тверь: борьба за лидерство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Начало соперничества Москвы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Твери. Борьба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 великое княжение. Начало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правления Ивана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 Причины возвышения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территорию Северо-Восточной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Руси, основные центры собирания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русских земель,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рост Московского княжества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Москвы в соперничестве с Тверью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рический портрет) Ивана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22 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с.158</w:t>
            </w:r>
          </w:p>
          <w:p w:rsidR="00F51AD7" w:rsidRPr="00961675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с.158-160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№4 на тему: «Русь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Монгольское нашествие на Русь. Походы Александра Невского против иноземных завоевателей. Невская Битва. Ледовое побоище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№2 на тему: «Русь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1802D9" w:rsidP="00180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F51AD7" w:rsidRPr="00961675" w:rsidTr="00EF40A5">
        <w:trPr>
          <w:trHeight w:val="3822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объединения русских земель вокруг Москвы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B7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Удельно-вотчинная система. Наследники Ивана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 Куликовская битва и ее историческое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Поход на Русь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хана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удельно-вотчинная система,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духовная грамота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и следствия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объединения русских земель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вокруг Москвы</w:t>
            </w:r>
          </w:p>
          <w:p w:rsidR="00F51AD7" w:rsidRPr="008919F7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аргументировать оценку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Ивана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Куликовской битве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(на основе учебника, отрывков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из летописей, произведений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литературы, исторической карты)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Куликовской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битвы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сообщение/презентацию о Куликовской битве (исполь</w:t>
            </w:r>
            <w:r w:rsidR="002F39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уя миниатюры «Сказания о Мамаевом побоище», помещенные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интернет-сайте: http://prodigi.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bl.uk/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illcat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record.asp?MSID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=8122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&amp;CollID=58&amp;NStart=51)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роль Дмитрия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Донского, Сергия Радонежского,</w:t>
            </w:r>
          </w:p>
          <w:p w:rsidR="008919F7" w:rsidRPr="008919F7" w:rsidRDefault="008919F7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митрополита Алексия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23 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1-2 в разделе </w:t>
            </w:r>
          </w:p>
          <w:p w:rsidR="005A2E8E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с.170</w:t>
            </w:r>
          </w:p>
          <w:p w:rsidR="00F51AD7" w:rsidRPr="00961675" w:rsidRDefault="005A2E8E" w:rsidP="005A2E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с.171-171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DB2093" w:rsidP="00DB2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Борьба московский престол</w:t>
            </w:r>
            <w:r w:rsidR="005E7D89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конце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Правление Василия I. Борьба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престол во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второй четверти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XV в., ее значение для процесса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русских земель.</w:t>
            </w:r>
          </w:p>
          <w:p w:rsidR="00F51AD7" w:rsidRPr="008919F7" w:rsidRDefault="00F51AD7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Государев двор, местничество,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поместье, Юрьев день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карте расширение территории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Московской Руси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Василия I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24 (с.171-175)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1-2 в разделе 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с.178</w:t>
            </w:r>
          </w:p>
          <w:p w:rsidR="00F51AD7" w:rsidRPr="0096167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к историческому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источнику на с.179-180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D11C6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1" w:type="dxa"/>
            <w:shd w:val="clear" w:color="auto" w:fill="FFFFFF"/>
          </w:tcPr>
          <w:p w:rsidR="004D11C6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Московское княжество в конце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-середине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Поместная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система и служилые люди.</w:t>
            </w:r>
          </w:p>
          <w:p w:rsidR="004D11C6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Юрьев день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феодальной войны, причины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победы Василия II Темного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отрывки из Судебника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1497 г.; использовать содержащиеся в них сведения в рассказе</w:t>
            </w:r>
          </w:p>
          <w:p w:rsidR="004D11C6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 положении крестьян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24 (с.175-178)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3-4 в разделе 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с.178</w:t>
            </w:r>
          </w:p>
          <w:p w:rsidR="004D11C6" w:rsidRPr="00961675" w:rsidRDefault="004D11C6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4D11C6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Соперники Москвы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Литовско-Рус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>ского государ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ства.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 Литовско-Русского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государства. Политика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литовских</w:t>
            </w:r>
            <w:proofErr w:type="gramEnd"/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князей. Тверь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Великий Но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>вго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род в XV 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Литовско-Русского государства.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Гедимин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 Литовско-Русского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государства. Политика литовских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князей. Тверь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и Великий Новго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род в XV в.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25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F51AD7" w:rsidRPr="0096167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с.189-190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51AD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F51AD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11" w:type="dxa"/>
            <w:shd w:val="clear" w:color="auto" w:fill="FFFFFF"/>
          </w:tcPr>
          <w:p w:rsidR="00F51AD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Предпосылки объединения русских земель вокруг Москвы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Иван III. Завершение полити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DB2093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русских земель.</w:t>
            </w:r>
            <w:r w:rsidR="00DB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AD7" w:rsidRPr="00DB2093" w:rsidRDefault="00F51AD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государь всея Руси, великорусская народность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победы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Москвы над Великим Новгородом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Тверью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процесса становления единого</w:t>
            </w:r>
          </w:p>
          <w:p w:rsidR="00F51AD7" w:rsidRPr="00DB2093" w:rsidRDefault="008919F7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26 (с.193-196)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1-3 в разделе </w:t>
            </w:r>
          </w:p>
          <w:p w:rsidR="00EF40A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с.140</w:t>
            </w:r>
          </w:p>
          <w:p w:rsidR="00977DB2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к историческому источнику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1AD7" w:rsidRPr="00961675" w:rsidRDefault="00EF40A5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977DB2">
              <w:rPr>
                <w:rFonts w:ascii="Times New Roman" w:hAnsi="Times New Roman" w:cs="Times New Roman"/>
                <w:bCs/>
                <w:sz w:val="24"/>
                <w:szCs w:val="24"/>
              </w:rPr>
              <w:t>208-209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F51AD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20C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9F20C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11" w:type="dxa"/>
            <w:shd w:val="clear" w:color="auto" w:fill="FFFFFF"/>
          </w:tcPr>
          <w:p w:rsidR="009F20C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ордынского</w:t>
            </w:r>
            <w:proofErr w:type="gramEnd"/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владычества.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Войны с Литвой.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9F20C7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новения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исторической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карте процесс превращения Московского великого княжества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Русское государство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III</w:t>
            </w:r>
          </w:p>
          <w:p w:rsidR="00DB2093" w:rsidRPr="008919F7" w:rsidRDefault="00DB2093" w:rsidP="00DB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значение создания</w:t>
            </w:r>
          </w:p>
          <w:p w:rsidR="009F20C7" w:rsidRPr="008919F7" w:rsidRDefault="00DB2093" w:rsidP="00DB20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единого Русского государства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F40A5" w:rsidRDefault="00977DB2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27</w:t>
            </w:r>
            <w:r w:rsidR="00EF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(с.200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-206</w:t>
            </w:r>
            <w:r w:rsidR="00EF40A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F40A5" w:rsidRDefault="00977DB2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F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F4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EF40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разделе </w:t>
            </w:r>
          </w:p>
          <w:p w:rsidR="00EF40A5" w:rsidRDefault="00977DB2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с.208-209</w:t>
            </w:r>
          </w:p>
          <w:p w:rsidR="009F20C7" w:rsidRPr="00961675" w:rsidRDefault="009F20C7" w:rsidP="00EF4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20C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9F20C7" w:rsidRPr="008919F7" w:rsidRDefault="004D11C6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1" w:type="dxa"/>
            <w:shd w:val="clear" w:color="auto" w:fill="FFFFFF"/>
          </w:tcPr>
          <w:p w:rsidR="009F20C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Русское государство во второй половине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великокняжеской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власти. Органы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государством.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Боярство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местничество.</w:t>
            </w:r>
          </w:p>
          <w:p w:rsidR="009F20C7" w:rsidRPr="0029309B" w:rsidRDefault="008919F7" w:rsidP="0029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Церковь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Боярская дума, кормление,</w:t>
            </w:r>
            <w:r w:rsidR="00293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приказы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основе текста учеб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ника изменения в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политическом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строе Руси, системе управления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страной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III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боярство и дворянство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роль Православной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церкви в становлении российской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государственности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взаимоотношения Церкви с великокняжеской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властью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суть разногласий между </w:t>
            </w:r>
            <w:proofErr w:type="spell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нестяжателями</w:t>
            </w:r>
            <w:proofErr w:type="spellEnd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 и иосифлянами,</w:t>
            </w:r>
          </w:p>
          <w:p w:rsidR="009F20C7" w:rsidRPr="008919F7" w:rsidRDefault="008919F7" w:rsidP="00293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причины победы иосифлян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977DB2" w:rsidRDefault="00977DB2" w:rsidP="00977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27 (с.206-210)</w:t>
            </w:r>
          </w:p>
          <w:p w:rsidR="00977DB2" w:rsidRDefault="00977DB2" w:rsidP="00977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977DB2" w:rsidRDefault="00977DB2" w:rsidP="00977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с.140</w:t>
            </w:r>
          </w:p>
          <w:p w:rsidR="009F20C7" w:rsidRPr="00961675" w:rsidRDefault="00977DB2" w:rsidP="00977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с.141-142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20C7" w:rsidRPr="00961675" w:rsidTr="00B722BF">
        <w:trPr>
          <w:trHeight w:val="625"/>
        </w:trPr>
        <w:tc>
          <w:tcPr>
            <w:tcW w:w="708" w:type="dxa"/>
            <w:shd w:val="clear" w:color="auto" w:fill="FFFFFF"/>
          </w:tcPr>
          <w:p w:rsidR="009F20C7" w:rsidRPr="008919F7" w:rsidRDefault="009F20C7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11C6"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FFFFFF"/>
          </w:tcPr>
          <w:p w:rsidR="009F20C7" w:rsidRPr="008919F7" w:rsidRDefault="005E7D89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культура в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Летописание.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Зодчество.</w:t>
            </w:r>
          </w:p>
          <w:p w:rsidR="009F20C7" w:rsidRPr="0029309B" w:rsidRDefault="0029309B" w:rsidP="0029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8919F7" w:rsidRPr="008919F7">
              <w:rPr>
                <w:rFonts w:ascii="Times New Roman" w:hAnsi="Times New Roman" w:cs="Times New Roman"/>
                <w:sz w:val="24"/>
                <w:szCs w:val="24"/>
              </w:rPr>
              <w:t>ное искусство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поучение, послание, хождение,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iCs/>
                <w:sz w:val="24"/>
                <w:szCs w:val="24"/>
              </w:rPr>
              <w:t>житийная повесть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общую характеристику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состояния русской культуры</w:t>
            </w:r>
          </w:p>
          <w:p w:rsidR="009F20C7" w:rsidRPr="008919F7" w:rsidRDefault="008919F7" w:rsidP="002930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указанный период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ордынского нашествия на развитие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русской культуры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культуры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 в XIV—XV вв. (в форме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информации для подготовки сообщений / презентаций об отдельных памятниках культуры изучаемого периода и их создателях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памятники культуры,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предметы быта (на основе иллюстраций, помещенных в учебнике,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 интернет-сайтах, или непосредственных наблюдений, в том числе</w:t>
            </w:r>
            <w:r w:rsidR="0029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использованием регионального</w:t>
            </w:r>
            <w:proofErr w:type="gramEnd"/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материала)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</w:p>
          <w:p w:rsidR="008919F7" w:rsidRPr="008919F7" w:rsidRDefault="008919F7" w:rsidP="0089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сообщения / презентации об иконах и храмах XIV—XV вв. (используя интернет-ресурсы и другие</w:t>
            </w:r>
            <w:proofErr w:type="gramEnd"/>
          </w:p>
          <w:p w:rsidR="008919F7" w:rsidRPr="008919F7" w:rsidRDefault="008919F7" w:rsidP="002930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352F90" w:rsidRDefault="00352F90" w:rsidP="00352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28-29</w:t>
            </w:r>
          </w:p>
          <w:p w:rsidR="00352F90" w:rsidRDefault="00352F90" w:rsidP="00352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1-4 в разделе </w:t>
            </w:r>
          </w:p>
          <w:p w:rsidR="00352F90" w:rsidRDefault="00F02570" w:rsidP="00352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с.221</w:t>
            </w:r>
          </w:p>
          <w:p w:rsidR="009F20C7" w:rsidRPr="00961675" w:rsidRDefault="00352F90" w:rsidP="00352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</w:t>
            </w:r>
            <w:r w:rsidR="00F02570">
              <w:rPr>
                <w:rFonts w:ascii="Times New Roman" w:hAnsi="Times New Roman" w:cs="Times New Roman"/>
                <w:bCs/>
                <w:sz w:val="24"/>
                <w:szCs w:val="24"/>
              </w:rPr>
              <w:t>222-223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9F20C7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на тему: «Русь в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-начале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 территории Московского княжества. Русь в период образования единого Русского государства. Объединение русских земель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B722BF" w:rsidRPr="00DA11A0" w:rsidRDefault="00B722BF" w:rsidP="00DA11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Промежуточный 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Повторительно-обобщающий урок на тему: ««Русь в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Х-начале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материал об изученном периоде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особенности процесса образования единых государств на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 в Западной Европе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наследия периода объединения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земель вокруг Москвы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для современного общества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B722BF" w:rsidRPr="008919F7" w:rsidRDefault="00B722BF" w:rsidP="00293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Промежуточный</w:t>
            </w:r>
          </w:p>
        </w:tc>
      </w:tr>
      <w:tr w:rsidR="00B722BF" w:rsidRPr="00961675" w:rsidTr="006E2AB8">
        <w:trPr>
          <w:trHeight w:val="625"/>
        </w:trPr>
        <w:tc>
          <w:tcPr>
            <w:tcW w:w="708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1" w:type="dxa"/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 на тему: «Русь в </w:t>
            </w:r>
            <w:proofErr w:type="gramStart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Х-начале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материал по истории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с древнейших времен до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XVI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B722BF" w:rsidRPr="008919F7" w:rsidRDefault="00B722BF" w:rsidP="0029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sz w:val="24"/>
                <w:szCs w:val="24"/>
              </w:rPr>
              <w:t>задания по истории Руси с древнейших времен до начала XVI в.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B722BF" w:rsidRPr="00961675" w:rsidRDefault="00B722BF" w:rsidP="004D11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</w:t>
            </w:r>
          </w:p>
        </w:tc>
      </w:tr>
    </w:tbl>
    <w:p w:rsidR="009F20C7" w:rsidRDefault="009F20C7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Pr="00BA6F04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учебной нагрузки курса</w:t>
      </w:r>
    </w:p>
    <w:p w:rsidR="006D7B90" w:rsidRPr="00F16E01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«ИСТОРИЯ РОССИИ 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XVII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7 класс</w:t>
      </w:r>
    </w:p>
    <w:p w:rsidR="006D7B90" w:rsidRPr="00F16E01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3173"/>
        <w:gridCol w:w="1755"/>
        <w:gridCol w:w="1870"/>
        <w:gridCol w:w="1870"/>
      </w:tblGrid>
      <w:tr w:rsidR="006D7B90" w:rsidRPr="00471E31" w:rsidTr="007540B8">
        <w:trPr>
          <w:trHeight w:val="556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6D7B90" w:rsidRPr="00471E31" w:rsidTr="007540B8">
        <w:trPr>
          <w:trHeight w:val="278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556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571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571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293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293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7B90" w:rsidRDefault="006D7B90" w:rsidP="006D7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822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5121" w:rsidRDefault="00D95121" w:rsidP="00D9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КУРСА</w:t>
      </w:r>
    </w:p>
    <w:p w:rsidR="00D95121" w:rsidRPr="00F16E01" w:rsidRDefault="00D95121" w:rsidP="00D95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«ИСТОРИЯ РОССИИ 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XVII</w:t>
      </w:r>
      <w:r w:rsidRPr="00F1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7 класс</w:t>
      </w:r>
    </w:p>
    <w:p w:rsidR="00D95121" w:rsidRDefault="00D95121" w:rsidP="00D9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7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11"/>
        <w:gridCol w:w="1701"/>
        <w:gridCol w:w="3118"/>
        <w:gridCol w:w="3969"/>
        <w:gridCol w:w="2127"/>
        <w:gridCol w:w="1761"/>
      </w:tblGrid>
      <w:tr w:rsidR="00D95121" w:rsidRPr="008919F7" w:rsidTr="000C0995">
        <w:trPr>
          <w:trHeight w:val="625"/>
        </w:trPr>
        <w:tc>
          <w:tcPr>
            <w:tcW w:w="708" w:type="dxa"/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8919F7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Хронология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сущность нового этапа российской истории.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Источники по российской истории XVI—XVII столетий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Актуализировать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знания по курсу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с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древнейших</w:t>
            </w:r>
            <w:proofErr w:type="gramEnd"/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времен до начала XVI в.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деятельность по изучению истории России XVI—XVII вв.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D95121" w:rsidRPr="00410553" w:rsidRDefault="00D95121" w:rsidP="00D95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по российской истории</w:t>
            </w:r>
          </w:p>
          <w:p w:rsidR="00D95121" w:rsidRPr="00410553" w:rsidRDefault="00D95121" w:rsidP="00D951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XVI—XVII столетий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D95121" w:rsidP="000C0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Василий 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внутренняя политика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Личность Василия III. Завершение объединения русских земель</w:t>
            </w:r>
          </w:p>
          <w:p w:rsidR="003D44D7" w:rsidRPr="00410553" w:rsidRDefault="00D95121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вокруг Москвы. 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Cs/>
                <w:sz w:val="24"/>
                <w:szCs w:val="24"/>
              </w:rPr>
              <w:t>челобитная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развития России во время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правления Василия III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приобретения Московского государства в первой трети XVI в.</w:t>
            </w:r>
          </w:p>
          <w:p w:rsidR="00D95121" w:rsidRPr="003D44D7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характеристику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Василия III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обосновать выбор варианта</w:t>
            </w:r>
          </w:p>
          <w:p w:rsidR="00D95121" w:rsidRPr="00410553" w:rsidRDefault="00D95121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ответа на главный вопрос урока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1-2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1-2 в разделе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</w:t>
            </w:r>
          </w:p>
          <w:p w:rsidR="00D95121" w:rsidRPr="000C0995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с.15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3D44D7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Василий 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внутренняя политика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с Крымом и Казанью. Отмирание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удельной</w:t>
            </w:r>
            <w:proofErr w:type="gramEnd"/>
          </w:p>
          <w:p w:rsidR="00D95121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Cs/>
                <w:sz w:val="24"/>
                <w:szCs w:val="24"/>
              </w:rPr>
              <w:t>челобитная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развития России во время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правления Василия III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приобретения Московского государства в первой трети XVI в.</w:t>
            </w:r>
          </w:p>
          <w:p w:rsidR="003D44D7" w:rsidRPr="003D44D7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характеристику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Василия III</w:t>
            </w:r>
          </w:p>
          <w:p w:rsidR="003D44D7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обосновать выбор варианта</w:t>
            </w:r>
          </w:p>
          <w:p w:rsidR="00D95121" w:rsidRPr="00410553" w:rsidRDefault="003D44D7" w:rsidP="003D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ответа на главный вопрос урока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1-2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3-4 в разделе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с.14-15</w:t>
            </w:r>
          </w:p>
          <w:p w:rsidR="00D95121" w:rsidRPr="000C0995" w:rsidRDefault="00D95121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Русское государство и общество: трудности роста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население.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развития. Организация власти.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Правление Елены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Глинской. Боярское правление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посад, самодержец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, выражения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«Москва — Третий Рим»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на карте территорию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главные города Московского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государства в середине XVI в.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>-эко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номическое и политическое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развитие Русского государства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середине XVI в.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итоги правления Елены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Глинской и боярского правления;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сравнивать их между собой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Ивана IV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3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с.24</w:t>
            </w:r>
          </w:p>
          <w:p w:rsidR="00D95121" w:rsidRPr="000C0995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с.24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реформ. Избранная рада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Венчание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Ивана IV на царство. Восстание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Москве. «Избранная рада».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Земский собор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венчание на царство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причины и значение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принятия Иваном IV царского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титула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события 1547 г.,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указывать их причины и последствия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«Избранную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раду» и Земский собор как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правительственные учреждения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Ивана IV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4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4127F8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с.30</w:t>
            </w:r>
          </w:p>
          <w:p w:rsidR="00D95121" w:rsidRPr="000C0995" w:rsidRDefault="004127F8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с.31-32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12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царства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Судебник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Ивана Грозного.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местного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  <w:p w:rsidR="00D95121" w:rsidRPr="00410553" w:rsidRDefault="00D95121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реформа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стрельцы, приказ,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>е ме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роприятия и значение реформ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1550-х годов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(отрывки из переписки Ивана IV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 Андреем Курбским, записок</w:t>
            </w:r>
          </w:p>
          <w:p w:rsidR="004F1B2B" w:rsidRPr="00410553" w:rsidRDefault="00410553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иностранцев о России); использо</w:t>
            </w:r>
            <w:r w:rsidR="004F1B2B" w:rsidRPr="00410553">
              <w:rPr>
                <w:rFonts w:ascii="Times New Roman" w:hAnsi="Times New Roman" w:cs="Times New Roman"/>
                <w:sz w:val="24"/>
                <w:szCs w:val="24"/>
              </w:rPr>
              <w:t>вать их для рассказа о положении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различных слоев населения Руси,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 политике власти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5-6 (с.32-36)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1-2 в разделе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с.39</w:t>
            </w:r>
          </w:p>
          <w:p w:rsidR="00D95121" w:rsidRPr="000C0995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с.31-32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 царства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Военная реформа. Стоглавый</w:t>
            </w:r>
          </w:p>
          <w:p w:rsidR="00D95121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реформа, служилые люди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и значение реформ 1550-х годов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(отрывки из переписки Ивана IV</w:t>
            </w:r>
            <w:proofErr w:type="gramEnd"/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Андреем Курбским, записок</w:t>
            </w:r>
          </w:p>
          <w:p w:rsidR="00D95121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иностранцев о России); использовать их для рассказа о положении различных слоев населения Руси, о политике власти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5-6 (с.36-39)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3-4 в разделе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с.39</w:t>
            </w:r>
          </w:p>
          <w:p w:rsidR="00D95121" w:rsidRPr="000C0995" w:rsidRDefault="00D95121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Внешняя политика Ивана 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proofErr w:type="gramEnd"/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ханств. Значение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Поволжья к России и его последствия. Покорение Западной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Сибири. Причины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начало Ливонской войны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историческую карту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для характеристики роста территории Московского государства,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хода Ливонской войны, похода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Ермака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какие цели преследовал Иван IV, организуя походы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и военные действия на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южных</w:t>
            </w:r>
            <w:proofErr w:type="gramEnd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западных и восточных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рубежах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Московской Руси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причины успехов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Руси в Поволжье и Сибири и неудач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Ливонской войне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7 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1-5 в разделе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с.50</w:t>
            </w:r>
          </w:p>
          <w:p w:rsidR="00D95121" w:rsidRPr="000C0995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с.50-51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Опричнина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Смена внутриполитического курса. Опричнина,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ее возможные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причины и</w:t>
            </w:r>
          </w:p>
          <w:p w:rsidR="00410553" w:rsidRPr="00410553" w:rsidRDefault="004F1B2B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121" w:rsidRPr="00410553" w:rsidRDefault="00D95121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опричнина, «заповедные лета»,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крепостное право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причины, сущность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последствия опричнины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к опричному террору на основе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анализа документов, отрывков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из работ историков</w:t>
            </w:r>
          </w:p>
          <w:p w:rsidR="00D95121" w:rsidRPr="00410553" w:rsidRDefault="00D95121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8-9 (с.51-57)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1-3 в разделе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с.62</w:t>
            </w:r>
          </w:p>
          <w:p w:rsidR="00D95121" w:rsidRPr="000C0995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с.62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Итоги правления Ивана 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Ливонской войны. Итоги</w:t>
            </w:r>
          </w:p>
          <w:p w:rsidR="00D95121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Царствования Ивана Грозного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IV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обсуждении видео-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 киноматериалов, воссоздающих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образ Ивана Грозного, а также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обмене мнениями о них</w:t>
            </w:r>
          </w:p>
          <w:p w:rsidR="00410553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оценку итогов</w:t>
            </w:r>
          </w:p>
          <w:p w:rsidR="00D95121" w:rsidRPr="00410553" w:rsidRDefault="00410553" w:rsidP="0041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правления Ивана Грозного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8-9 (с.57-61)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4-5 в разделе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с.62</w:t>
            </w:r>
          </w:p>
          <w:p w:rsidR="00D95121" w:rsidRPr="000C0995" w:rsidRDefault="00D95121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11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Русская культура в 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Публицистика.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Начало книгопечатания. Развитие архитектуры.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Иконопись.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описание памятников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материальной и художествен-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ной культуры; объяснять, в чем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состояло их назначение; оценивать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их достоинства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основные жанры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литературы, существовавшие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в России XVI в.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для подготовки сообщений /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презентаций о памятниках</w:t>
            </w:r>
            <w:r w:rsidR="00410553"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культуры XVI в. и их создателях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информацию и готовить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/ презентации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иконах и храмах XVI в. (используя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интернет-ресурсы и другие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 нравах и быте русского общества XVI в. (используя</w:t>
            </w:r>
            <w:proofErr w:type="gramEnd"/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отрывки из «Домостроя» и записок</w:t>
            </w:r>
          </w:p>
          <w:p w:rsidR="004F1B2B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иностранцев, </w:t>
            </w:r>
            <w:proofErr w:type="gramStart"/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изобразительные</w:t>
            </w:r>
            <w:proofErr w:type="gramEnd"/>
          </w:p>
          <w:p w:rsidR="00D95121" w:rsidRPr="00410553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553">
              <w:rPr>
                <w:rFonts w:ascii="Times New Roman" w:hAnsi="Times New Roman" w:cs="Times New Roman"/>
                <w:sz w:val="24"/>
                <w:szCs w:val="24"/>
              </w:rPr>
              <w:t>материалы и др.)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10 </w:t>
            </w:r>
          </w:p>
          <w:p w:rsidR="005F48CC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5F48CC" w:rsidRDefault="00EB090E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с.73</w:t>
            </w:r>
          </w:p>
          <w:p w:rsidR="00D95121" w:rsidRPr="000C0995" w:rsidRDefault="005F48CC" w:rsidP="005F48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</w:t>
            </w:r>
            <w:r w:rsidR="00EB090E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Pr="000C0995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dxa"/>
            <w:shd w:val="clear" w:color="auto" w:fill="FFFFFF"/>
          </w:tcPr>
          <w:p w:rsidR="00135416" w:rsidRPr="000C0995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 на тему: «Создание Московского царства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1223B5" w:rsidRDefault="001223B5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при Василии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Восточная политика Российского государства при Иване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Ливонская война. Опричнина 1562-1585 гг.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Pr="000C0995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411" w:type="dxa"/>
            <w:shd w:val="clear" w:color="auto" w:fill="FFFFFF"/>
          </w:tcPr>
          <w:p w:rsidR="00135416" w:rsidRPr="000C0995" w:rsidRDefault="00135416" w:rsidP="00B762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Московского царства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3D44D7" w:rsidRDefault="00135416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802D9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Кризис власти на рубеже </w:t>
            </w: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proofErr w:type="gramStart"/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gramEnd"/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Федор Иоаннович и Борис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Годунов. Внутренняя и внешняя политика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Бориса Годунова. Династический кризис.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Царствование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Бориса Годунова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патриаршество, урочные лета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кризиса власти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деятельность Бориса Годунова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давать им оценку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значение учреждения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России патриаршества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11 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с.82</w:t>
            </w:r>
          </w:p>
          <w:p w:rsidR="00D95121" w:rsidRPr="000C0995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с.83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Смуты. Самозванец на престоле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суть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Смутного времени. Обострение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Смута, самозванец,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крестоцеловальная запись</w:t>
            </w:r>
            <w:proofErr w:type="gramStart"/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аскрывать,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какие противоречия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существовали в русском обществе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конце XVI в.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чем заключались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Смуты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12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с.91</w:t>
            </w:r>
          </w:p>
          <w:p w:rsidR="00D95121" w:rsidRPr="000C0995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с.91-92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0C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Разгар Смуты. Власть и народ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предводительством Ивана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Лжедмитрий II.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Начало патриотического подъема. Вторжение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войск Польши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Швеции. Семибоярщина.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ополчение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его не удача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Семибоярщина, Первое ополчение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походов Лжедмитрия I и Лжедмитрия II, отрядов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предводительством И.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, польских и шведских интервентов, Первого ополчения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материал в форме хронологической таблицы «Смутное время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России»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 положении людей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разных сословий в годы Смуты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начала освободительного движения, неудачи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Первого ополчения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13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016F6F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с.100</w:t>
            </w:r>
          </w:p>
          <w:p w:rsidR="00D95121" w:rsidRPr="000C0995" w:rsidRDefault="00016F6F" w:rsidP="00016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с.100-101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B7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Смуты. Новая династия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Второе ополчение. Освобождение Москвы.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Земский собор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1613 г.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Столбовской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Деулинское</w:t>
            </w:r>
            <w:proofErr w:type="spellEnd"/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перемирие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направление движения Второго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ополчения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материал в форме хронологической таблицы «Смутное время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России»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оценку действий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участников ополчений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Смуты для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14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1-5 в разделе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с.109</w:t>
            </w:r>
          </w:p>
          <w:p w:rsidR="00D95121" w:rsidRPr="000C0995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с.109-110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Pr="000C0995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1" w:type="dxa"/>
            <w:shd w:val="clear" w:color="auto" w:fill="FFFFFF"/>
          </w:tcPr>
          <w:p w:rsidR="00135416" w:rsidRPr="00B76298" w:rsidRDefault="00135416" w:rsidP="00B7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 на тему: «Смута в России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3D44D7" w:rsidRDefault="001223B5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Смутно время. Интервенция. Народные восстания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население.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Смуты и их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преодоление.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ремесел.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мануфактур.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Торговля.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Рост городов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засечная черта, мануфактура,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ярмарка, всероссийский рынок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исторические карты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развития России в XVII в.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сельском хозяйстве в XVII в.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новых явлений в экономике России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15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1-5 в разделе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с.119</w:t>
            </w:r>
          </w:p>
          <w:p w:rsidR="00D95121" w:rsidRPr="000C0995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с.119-120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Сословия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в.: «верхи» общества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Бояре и дворяне. Требования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дворянства.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Служилые люди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«по прибору».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Духовенство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сословие, дворянство, духовенство, Государев двор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таблицу «Основные сословия в России XVII в.»; использовать ее данные для характеристики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изменений в социальной структуре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дворянства и причины его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для участия в ролевой игре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дворянское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поместье XVII в.»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16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1-3 в разделе</w:t>
            </w:r>
          </w:p>
          <w:p w:rsidR="00E71BD9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с.126</w:t>
            </w:r>
          </w:p>
          <w:p w:rsidR="00D95121" w:rsidRPr="000C0995" w:rsidRDefault="00E71BD9" w:rsidP="00E71B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с.127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Сословия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в.: «низы» общества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Владельческие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черносошные крестьяне.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Окончательное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закрепощение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крестьян. Основные категории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населения. Экономическая политика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посадские люди, черносошные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крестьяне, владельческие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крестьяне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таблицу «Основные сословия в России XVII в.»; использовать ее данные для характеристики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изменений в социальной структуре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  <w:p w:rsidR="004F1B2B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Соборного уложения 1649 г. при рассмотрении вопроса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окончательном</w:t>
            </w:r>
          </w:p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закрепощении</w:t>
            </w:r>
            <w:proofErr w:type="gram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17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с.135</w:t>
            </w:r>
          </w:p>
          <w:p w:rsidR="00D95121" w:rsidRPr="000C0995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с.135-136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устройство России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D95121" w:rsidRPr="003D44D7" w:rsidRDefault="004F1B2B" w:rsidP="004F1B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Образ власти.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Боярская дума.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Приказная система. Местное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управление. Военная реформа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отрывки из записок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Г. К.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Котошихина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; использовать их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для характеристики государственного устройства России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Разъяснять,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чем заключались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функции отдельных органов власти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(Земский собор, Боярская дума,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приказы и др.) в системе управления государством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власть первых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Романовых; сравнивать ее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 властью Ивана Грозного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заседания Боярской думы и работу приказов; характеризовать сильные и слабые стороны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приказной системы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реорганизации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18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с.142-143</w:t>
            </w:r>
          </w:p>
          <w:p w:rsidR="00D95121" w:rsidRPr="000C0995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с.143-144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Pr="000C0995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1" w:type="dxa"/>
            <w:shd w:val="clear" w:color="auto" w:fill="FFFFFF"/>
          </w:tcPr>
          <w:p w:rsidR="00135416" w:rsidRPr="00B76298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 на тему: «Социально-экономическое развитие России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1223B5" w:rsidRDefault="001223B5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Социально-экономическое развитие России в </w:t>
            </w:r>
            <w:r w:rsidRPr="001223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223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572BBB" w:rsidRPr="000C0995" w:rsidTr="00CB4734">
        <w:trPr>
          <w:trHeight w:val="2005"/>
        </w:trPr>
        <w:tc>
          <w:tcPr>
            <w:tcW w:w="708" w:type="dxa"/>
            <w:shd w:val="clear" w:color="auto" w:fill="FFFFFF"/>
          </w:tcPr>
          <w:p w:rsidR="00572BBB" w:rsidRPr="000C0995" w:rsidRDefault="00572BBB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11" w:type="dxa"/>
            <w:shd w:val="clear" w:color="auto" w:fill="FFFFFF"/>
          </w:tcPr>
          <w:p w:rsidR="00572BBB" w:rsidRPr="00B76298" w:rsidRDefault="00572BBB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Смута. Последствия Смуты»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572BBB" w:rsidRPr="003D44D7" w:rsidRDefault="00572BBB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72BBB" w:rsidRPr="003D44D7" w:rsidRDefault="00572BBB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72BBB" w:rsidRPr="000C0995" w:rsidRDefault="00572BBB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Алексея Михайловича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Начало правления Алексея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Михайловича.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Соляной бунт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его последствия. Псковское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деятельность царя Алексея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Михайловича; составлять его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исторический портрет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Соляного бунта, Псковского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восстания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Параграф 19 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с.152</w:t>
            </w:r>
          </w:p>
          <w:p w:rsidR="00D95121" w:rsidRPr="000C0995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с.153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абсолютизма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Падение роли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Земских соборов. Соборное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уложение 1649 г.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его значение.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Абсолютизм.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Окружение царя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Алексея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Михайловича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абсолютизм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(с привлечением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знаний из курса всеобщей истории)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монархия,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абсолютная монархия, сословно-представительная монархия,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самодержавие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изменялись функции отдельных органов власти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системе управления государством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 протяжении 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Алексея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Михайловича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20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1-5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с.161</w:t>
            </w:r>
          </w:p>
          <w:p w:rsidR="00D95121" w:rsidRPr="000C0995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с.161-162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Церковный раскол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Церковь в первой половине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XVII в. Патриарх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Никон. Никониане и старообрядцы. Конфликт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Никона с царем.</w:t>
            </w:r>
          </w:p>
          <w:p w:rsidR="00D95121" w:rsidRPr="003D44D7" w:rsidRDefault="00D9512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раскол, старообрядчество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поддержки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светской властью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церковных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сущность конфликта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«священства» и «царства»,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раскола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позиции патриарха Никона и протопопа Аввакума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(использовать для подтверждения</w:t>
            </w:r>
            <w:proofErr w:type="gramEnd"/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своего мнения отрывки из исторических источников)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21-22 (с.162-168)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1-3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с.171-172</w:t>
            </w:r>
          </w:p>
          <w:p w:rsidR="00D95121" w:rsidRPr="000C0995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с.173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Церковный раскол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Церковный собор 1666—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1667 гг. Гонения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95121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старообрядцев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раскол, старообрядчество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поддержки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светской властью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церковных</w:t>
            </w:r>
            <w:proofErr w:type="gramEnd"/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сущность конфликта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«священства» и «царства»,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раскола</w:t>
            </w:r>
          </w:p>
          <w:p w:rsidR="00D95121" w:rsidRPr="00135416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позиции патриарха Никона и протопопа Аввакума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(использовать для подтверждения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своего мнения отрывки из исторических источников)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21-22 (с.168-</w:t>
            </w:r>
            <w:r w:rsidR="00E12B40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 в разделе</w:t>
            </w:r>
          </w:p>
          <w:p w:rsidR="00CF24F9" w:rsidRDefault="00CF24F9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с.171-172</w:t>
            </w:r>
          </w:p>
          <w:p w:rsidR="00D95121" w:rsidRPr="000C0995" w:rsidRDefault="00D95121" w:rsidP="00CF24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5121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D95121" w:rsidRP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11" w:type="dxa"/>
            <w:shd w:val="clear" w:color="auto" w:fill="FFFFFF"/>
          </w:tcPr>
          <w:p w:rsidR="00D95121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ответ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особенности народных волнений.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восстания,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Медный</w:t>
            </w:r>
            <w:proofErr w:type="gramEnd"/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бунт. Восстание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под предводительством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Степана Разина.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Значение выступления Разина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определение понятия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казаки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характеризовать масштабы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движений (используя историческую карту)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народных движений в России</w:t>
            </w:r>
            <w:r w:rsidR="0041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Соляной и Медный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бунты, выявляя сходство и отличия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личность 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поступки Степана Разина, значение</w:t>
            </w:r>
          </w:p>
          <w:p w:rsidR="00D9512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народной войны под его предводительством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23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1-5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с.180-181</w:t>
            </w:r>
          </w:p>
          <w:p w:rsidR="00D95121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с.181-182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D95121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  <w:shd w:val="clear" w:color="auto" w:fill="FFFFFF"/>
          </w:tcPr>
          <w:p w:rsidR="000C0995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</w:t>
            </w:r>
          </w:p>
          <w:p w:rsidR="00135416" w:rsidRPr="003D44D7" w:rsidRDefault="00550AC1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Русского государства. Русская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дипломатия в XVII в. Россия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и Речь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0995" w:rsidRPr="003D44D7" w:rsidRDefault="000C0995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 карте территорию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России и области, присоединенные к ней в XVII в. на западе и юге,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 также ход войн и направления</w:t>
            </w:r>
          </w:p>
          <w:p w:rsidR="000C0995" w:rsidRPr="00135416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военных походов</w:t>
            </w:r>
            <w:proofErr w:type="gramStart"/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бъяснять,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чем заключались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задачи и результаты внешней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политики России в XVII в.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24-25 (с.184-188)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1-2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с.192-191</w:t>
            </w:r>
          </w:p>
          <w:p w:rsidR="000C0995" w:rsidRPr="000C0995" w:rsidRDefault="000C0995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1" w:type="dxa"/>
            <w:shd w:val="clear" w:color="auto" w:fill="FFFFFF"/>
          </w:tcPr>
          <w:p w:rsidR="000C0995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Присоединение Левобережной Украины и Киева к России.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Войны с Османской империей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и Крымским ханством. Отношения с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Калмыцким</w:t>
            </w:r>
            <w:proofErr w:type="gramEnd"/>
          </w:p>
          <w:p w:rsidR="000C0995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ханством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информацию о внешней политике в форме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аблицы «Внешняя политика России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XVII в.»</w:t>
            </w:r>
          </w:p>
          <w:p w:rsidR="00135416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присоединения Украины к России;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аргументировать оценку этого</w:t>
            </w:r>
          </w:p>
          <w:p w:rsidR="000C0995" w:rsidRPr="003D44D7" w:rsidRDefault="00135416" w:rsidP="0013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24-25 (с.188-192)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3-4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с.191-192</w:t>
            </w:r>
          </w:p>
          <w:p w:rsidR="000C0995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с.194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1" w:type="dxa"/>
            <w:shd w:val="clear" w:color="auto" w:fill="FFFFFF"/>
          </w:tcPr>
          <w:p w:rsidR="000C0995" w:rsidRPr="00B76298" w:rsidRDefault="00B76298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Сибири и дальнего Востока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характер продвижения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русских на восток. Народы Сибири и Дальнего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Востока. Русские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первопроходцы.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Взаимоотношения с Китаем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землепроходцы, ясак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продвижения русских в Сибирь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на Дальний Восток в 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взаимоотношения русских людей с местным</w:t>
            </w:r>
            <w:r w:rsidR="0013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 заключения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Нерчинского договора и уступок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26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1-6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с.203</w:t>
            </w:r>
          </w:p>
          <w:p w:rsidR="000C0995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с.204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1" w:type="dxa"/>
            <w:shd w:val="clear" w:color="auto" w:fill="FFFFFF"/>
          </w:tcPr>
          <w:p w:rsidR="00135416" w:rsidRPr="00B76298" w:rsidRDefault="00135416" w:rsidP="00B7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 на тему: «Россия на новых рубежах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135416" w:rsidRPr="001223B5" w:rsidRDefault="001223B5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украинских земель в состав России. Русско-польская война 1654-1667 гг. Русско-шведская война 1656-1658 гг. рост территории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1A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контурных картах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1802D9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802D9" w:rsidRDefault="001802D9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02D9" w:rsidRDefault="001802D9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11" w:type="dxa"/>
            <w:shd w:val="clear" w:color="auto" w:fill="FFFFFF"/>
          </w:tcPr>
          <w:p w:rsidR="001802D9" w:rsidRPr="00B76298" w:rsidRDefault="001802D9" w:rsidP="00B762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на новых рубежах»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1802D9" w:rsidRPr="003D44D7" w:rsidRDefault="001802D9" w:rsidP="00180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1802D9" w:rsidRPr="003D44D7" w:rsidRDefault="001802D9" w:rsidP="000C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802D9" w:rsidRPr="000C0995" w:rsidRDefault="001802D9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11" w:type="dxa"/>
            <w:shd w:val="clear" w:color="auto" w:fill="FFFFFF"/>
          </w:tcPr>
          <w:p w:rsidR="000C0995" w:rsidRPr="00B76298" w:rsidRDefault="00BD7EE9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 Федора Алексеевича Романова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Царь Федор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Алексеевич.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органов управления. Военные</w:t>
            </w:r>
          </w:p>
          <w:p w:rsidR="00550AC1" w:rsidRPr="003D44D7" w:rsidRDefault="00410553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соци</w:t>
            </w:r>
            <w:r w:rsidR="00550AC1" w:rsidRPr="003D44D7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AC1" w:rsidRPr="003D44D7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изменения. Духовная и культурная жизнь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Федора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Алексеевича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последствия реформ органов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управления, отмены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местничества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культурной жизни в период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правления Федора Алексеевича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27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1-4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с.211</w:t>
            </w:r>
          </w:p>
          <w:p w:rsidR="000C0995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с.212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411" w:type="dxa"/>
            <w:shd w:val="clear" w:color="auto" w:fill="FFFFFF"/>
          </w:tcPr>
          <w:p w:rsidR="000C0995" w:rsidRPr="00BD7EE9" w:rsidRDefault="00BD7EE9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Борьба за власть в конце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BD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восстание 1682 г.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царевны Софьи.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Приход к власти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Петра I. Россия</w:t>
            </w:r>
            <w:r w:rsidR="00410553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накануне петровского времени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хованщина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причины борьбы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власть между различными группировками при дворе,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победы царевны Софьи, утверждения на престоле Петра I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политику царевны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Софьи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28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1-6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с.21ё9</w:t>
            </w:r>
          </w:p>
          <w:p w:rsidR="000C0995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к историческому источнику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с.219-220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1" w:type="dxa"/>
            <w:shd w:val="clear" w:color="auto" w:fill="FFFFFF"/>
          </w:tcPr>
          <w:p w:rsidR="000C0995" w:rsidRPr="00B76298" w:rsidRDefault="00BD7EE9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России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BD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Усиление светского характера культуры.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Архитектура.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образование,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основание Славяно-греко-латинской академии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нарышкинское</w:t>
            </w:r>
            <w:proofErr w:type="spellEnd"/>
            <w:r w:rsidRPr="003D44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барокко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описания памятников культуры XVII в. (в том числе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края,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города), характеризуя их назначение, художественные достоинства</w:t>
            </w:r>
            <w:r w:rsidR="0041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чем заключались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новые веяния в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культуре 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подготовки сообщений о дости</w:t>
            </w:r>
            <w:r w:rsidR="004127F8">
              <w:rPr>
                <w:rFonts w:ascii="Times New Roman" w:hAnsi="Times New Roman" w:cs="Times New Roman"/>
                <w:sz w:val="24"/>
                <w:szCs w:val="24"/>
              </w:rPr>
              <w:t xml:space="preserve">жениях и деятелях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культуры XVII в.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29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1-6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с.227</w:t>
            </w:r>
          </w:p>
          <w:p w:rsidR="000C0995" w:rsidRPr="000C0995" w:rsidRDefault="000C0995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0995" w:rsidRPr="000C0995" w:rsidTr="00D95121">
        <w:trPr>
          <w:trHeight w:val="2005"/>
        </w:trPr>
        <w:tc>
          <w:tcPr>
            <w:tcW w:w="708" w:type="dxa"/>
            <w:shd w:val="clear" w:color="auto" w:fill="FFFFFF"/>
          </w:tcPr>
          <w:p w:rsidR="000C0995" w:rsidRDefault="000C0995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11" w:type="dxa"/>
            <w:shd w:val="clear" w:color="auto" w:fill="FFFFFF"/>
          </w:tcPr>
          <w:p w:rsidR="00BD7EE9" w:rsidRDefault="00BD7EE9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человека </w:t>
            </w:r>
          </w:p>
          <w:p w:rsidR="000C0995" w:rsidRPr="00B76298" w:rsidRDefault="00BD7EE9" w:rsidP="000C0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BD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3D44D7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русских людей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XVII в. А. Л.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Ордин-Нащокин</w:t>
            </w:r>
            <w:proofErr w:type="spell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в быте. Интерес к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культуре, начало</w:t>
            </w:r>
            <w:r w:rsidR="003D44D7"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западных</w:t>
            </w:r>
            <w:proofErr w:type="gramEnd"/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обычаев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жизни и быта отдельных слоев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русского общества, традиции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новации 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сообщение / презентацию о жизни, быте и картине мира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отдельных сословий, используя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учебник, рассказы иностранцев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о России,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опубликованные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на интернет-сайте «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литература» (http://www.vostlit.info/), и другую информацию,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том числе по истории края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восточного влияния на быт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нравы населения России в XVII в.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550AC1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</w:t>
            </w:r>
          </w:p>
          <w:p w:rsidR="000C0995" w:rsidRPr="003D44D7" w:rsidRDefault="00550AC1" w:rsidP="00550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Ордин-Нащокина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Параграф 30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1-6 в разделе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на с.233</w:t>
            </w:r>
          </w:p>
          <w:p w:rsidR="000C0995" w:rsidRPr="000C0995" w:rsidRDefault="00E12B40" w:rsidP="00E12B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на с.234-235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FFFFFF"/>
          </w:tcPr>
          <w:p w:rsidR="000C0995" w:rsidRPr="000C0995" w:rsidRDefault="00472561" w:rsidP="00472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1" w:type="dxa"/>
            <w:shd w:val="clear" w:color="auto" w:fill="FFFFFF"/>
          </w:tcPr>
          <w:p w:rsidR="00135416" w:rsidRPr="000C0995" w:rsidRDefault="00135416" w:rsidP="00BD7E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ельно-обобщающий урок на тему: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BD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материал по изученному периоду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России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 ведущих стран Западной Европы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Высказывать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наследия XVII в.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задания (по образцу ОГЭ,</w:t>
            </w:r>
            <w:proofErr w:type="gramEnd"/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</w:t>
            </w:r>
          </w:p>
        </w:tc>
      </w:tr>
      <w:tr w:rsidR="00135416" w:rsidRPr="000C0995" w:rsidTr="00E5029C">
        <w:trPr>
          <w:trHeight w:val="2005"/>
        </w:trPr>
        <w:tc>
          <w:tcPr>
            <w:tcW w:w="708" w:type="dxa"/>
            <w:shd w:val="clear" w:color="auto" w:fill="FFFFFF"/>
          </w:tcPr>
          <w:p w:rsidR="00135416" w:rsidRDefault="00135416" w:rsidP="000C0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1" w:type="dxa"/>
            <w:shd w:val="clear" w:color="auto" w:fill="FFFFFF"/>
          </w:tcPr>
          <w:p w:rsidR="00135416" w:rsidRPr="000C0995" w:rsidRDefault="00135416" w:rsidP="00BD7E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на тему: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BD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3D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материал по истории России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XVI—XVII вв.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задания по истории России</w:t>
            </w:r>
          </w:p>
          <w:p w:rsidR="00135416" w:rsidRPr="003D44D7" w:rsidRDefault="00135416" w:rsidP="003D4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4D7">
              <w:rPr>
                <w:rFonts w:ascii="Times New Roman" w:hAnsi="Times New Roman" w:cs="Times New Roman"/>
                <w:sz w:val="24"/>
                <w:szCs w:val="24"/>
              </w:rPr>
              <w:t>XVI—XVII вв.</w:t>
            </w:r>
          </w:p>
        </w:tc>
        <w:tc>
          <w:tcPr>
            <w:tcW w:w="388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135416" w:rsidRPr="000C0995" w:rsidRDefault="00135416" w:rsidP="0013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</w:tr>
    </w:tbl>
    <w:p w:rsidR="00D95121" w:rsidRDefault="00D95121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7A89" w:rsidRDefault="00747A89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02D9" w:rsidRDefault="001802D9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Pr="00BA6F04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учебной нагрузки курса</w:t>
      </w:r>
    </w:p>
    <w:p w:rsidR="006D7B90" w:rsidRPr="00F16E01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7B90" w:rsidRPr="00F16E01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D13ED">
        <w:rPr>
          <w:rFonts w:ascii="JournalSansSanPin-Bold" w:hAnsi="JournalSansSanPin-Bold" w:cs="JournalSansSanPin-Bold"/>
          <w:b/>
          <w:bCs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  <w:proofErr w:type="gramStart"/>
      <w:r w:rsidRPr="005D13ED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5D13ED">
        <w:rPr>
          <w:rFonts w:ascii="Times New Roman" w:hAnsi="Times New Roman" w:cs="Times New Roman"/>
          <w:b/>
          <w:bCs/>
          <w:sz w:val="28"/>
          <w:szCs w:val="28"/>
        </w:rPr>
        <w:t>ОНЕЦ XVII—XVIII ВЕК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», 8 класс</w:t>
      </w:r>
    </w:p>
    <w:p w:rsidR="006D7B90" w:rsidRPr="00F16E01" w:rsidRDefault="006D7B90" w:rsidP="006D7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Ind w:w="-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2"/>
        <w:gridCol w:w="3173"/>
        <w:gridCol w:w="1755"/>
        <w:gridCol w:w="1870"/>
      </w:tblGrid>
      <w:tr w:rsidR="006D7B90" w:rsidRPr="00471E31" w:rsidTr="007540B8">
        <w:trPr>
          <w:trHeight w:val="556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6D7B90" w:rsidRPr="00471E31" w:rsidTr="007540B8">
        <w:trPr>
          <w:trHeight w:val="278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90" w:rsidRPr="00471E31" w:rsidTr="007540B8">
        <w:trPr>
          <w:trHeight w:val="556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B90" w:rsidRPr="00471E31" w:rsidTr="007540B8">
        <w:trPr>
          <w:trHeight w:val="571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1725-1762 гг.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B90" w:rsidRPr="00471E31" w:rsidTr="007540B8">
        <w:trPr>
          <w:trHeight w:val="571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6D7B90" w:rsidRP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ПРОСВЯЩЕННЫЙ АБСОЛЮТИЗМ. ПРАВЛЕНИЕ ЕКАТЕРИНЫ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755" w:type="dxa"/>
          </w:tcPr>
          <w:p w:rsidR="006D7B90" w:rsidRPr="00D608FE" w:rsidRDefault="006D7B90" w:rsidP="006D7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6D7B90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B90" w:rsidRPr="00471E31" w:rsidTr="007540B8">
        <w:trPr>
          <w:trHeight w:val="293"/>
          <w:jc w:val="center"/>
        </w:trPr>
        <w:tc>
          <w:tcPr>
            <w:tcW w:w="902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5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70" w:type="dxa"/>
          </w:tcPr>
          <w:p w:rsidR="006D7B90" w:rsidRPr="00D608FE" w:rsidRDefault="006D7B90" w:rsidP="0075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6D7B90" w:rsidRDefault="006D7B90" w:rsidP="006D7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7B90" w:rsidRDefault="006D7B90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5D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6F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КУРСА</w:t>
      </w:r>
    </w:p>
    <w:p w:rsidR="005D13ED" w:rsidRPr="00F16E01" w:rsidRDefault="005D13ED" w:rsidP="005D1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D13ED">
        <w:rPr>
          <w:rFonts w:ascii="JournalSansSanPin-Bold" w:hAnsi="JournalSansSanPin-Bold" w:cs="JournalSansSanPin-Bold"/>
          <w:b/>
          <w:bCs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b/>
          <w:bCs/>
          <w:sz w:val="28"/>
          <w:szCs w:val="28"/>
        </w:rPr>
        <w:t>ИСТОРИЯ РОССИИ</w:t>
      </w:r>
      <w:proofErr w:type="gramStart"/>
      <w:r w:rsidRPr="005D13ED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5D13ED">
        <w:rPr>
          <w:rFonts w:ascii="Times New Roman" w:hAnsi="Times New Roman" w:cs="Times New Roman"/>
          <w:b/>
          <w:bCs/>
          <w:sz w:val="28"/>
          <w:szCs w:val="28"/>
        </w:rPr>
        <w:t>ОНЕЦ XVII—XVIII ВЕК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», 8 класс</w:t>
      </w:r>
    </w:p>
    <w:p w:rsidR="005D13ED" w:rsidRDefault="005D13ED" w:rsidP="005D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8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3"/>
        <w:gridCol w:w="1703"/>
        <w:gridCol w:w="3121"/>
        <w:gridCol w:w="3973"/>
        <w:gridCol w:w="2129"/>
        <w:gridCol w:w="1763"/>
      </w:tblGrid>
      <w:tr w:rsidR="005D13ED" w:rsidRPr="008919F7" w:rsidTr="00572BBB">
        <w:trPr>
          <w:trHeight w:val="232"/>
        </w:trPr>
        <w:tc>
          <w:tcPr>
            <w:tcW w:w="709" w:type="dxa"/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413" w:type="dxa"/>
            <w:shd w:val="clear" w:color="auto" w:fill="FFFFFF"/>
          </w:tcPr>
          <w:p w:rsidR="005D13ED" w:rsidRPr="000C0995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8919F7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Хронология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сущность ново-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го этапа российской истории.</w:t>
            </w:r>
            <w:r w:rsidR="003F777D"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истории XVIII в.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знания по курсу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истории России XVI—XVII вв.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изучению истории России XVIII в.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 российской истории XVIII в.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51BF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E51BFF" w:rsidRPr="003F777D" w:rsidRDefault="000D2B96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3" w:type="dxa"/>
            <w:shd w:val="clear" w:color="auto" w:fill="FFFFFF"/>
          </w:tcPr>
          <w:p w:rsidR="00E51BFF" w:rsidRPr="003F777D" w:rsidRDefault="00E51BFF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</w:t>
            </w:r>
            <w:proofErr w:type="gramStart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Петра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E51BF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Петра I.</w:t>
            </w:r>
            <w:r w:rsidR="003F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царя. Царские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увлечения, их</w:t>
            </w:r>
          </w:p>
          <w:p w:rsidR="00E51BFF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для развития страны.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юного Петра I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</w:t>
            </w:r>
          </w:p>
          <w:p w:rsidR="00E51BFF" w:rsidRPr="003F777D" w:rsidRDefault="00E51BF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E51BF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E51BF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0D2B96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и нача</w:t>
            </w:r>
            <w:r w:rsidR="00E51BFF"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ло преобра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зований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Азовские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походы. Великое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посольство.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Начало реформ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реформы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геополитическое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положение России на рубеже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XVII—XVIII вв. (используя</w:t>
            </w:r>
            <w:proofErr w:type="gramEnd"/>
          </w:p>
          <w:p w:rsid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историческую карту)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чем заключались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петровских</w:t>
            </w:r>
            <w:proofErr w:type="gramEnd"/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оценку Азовских походов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Великого посольства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обосновать выбор варианта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война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начало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Нарвская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кон-</w:t>
            </w:r>
          </w:p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фузия». Реорганизация армии.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Первые победы. Полтавская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битва. 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поход. 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рекрутская повинность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 причинах, этапах,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и итогах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Северной войны (используя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историческую карту)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неудач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русской армии в начале войны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причины победы России в войне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оценку внешнеполитической деятельности Петра I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3F777D" w:rsidRPr="003F777D" w:rsidRDefault="003F777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война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итоги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русского флота.</w:t>
            </w:r>
          </w:p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Ништадтский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мир. Провозглашение России</w:t>
            </w:r>
          </w:p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империей. Каспийский поход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0D2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Обновленная Россия: утверждение абсолютизма и предпосылки реформ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Влияние военного фактора.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Идеология ре-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форм. Утверждение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абсолютизма.</w:t>
            </w:r>
          </w:p>
          <w:p w:rsidR="003F777D" w:rsidRPr="003F777D" w:rsidRDefault="003F777D" w:rsidP="003F7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</w:t>
            </w: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ламенты, коллегия, подушная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подать, ревизия, паспортная система, губерния, меркантилизм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войны на реформы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 идеологии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реформ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политические, военные,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социальные и экономические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I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таблицы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«Петровские преобразования»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</w:t>
            </w:r>
            <w:proofErr w:type="gramStart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спользовать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тексты исторических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источников (отрывки из петровских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указов, Табели о рангах и др.)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для характеристики социально-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власти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царского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указа о подушной подати и его</w:t>
            </w:r>
          </w:p>
          <w:p w:rsidR="003F777D" w:rsidRPr="003F777D" w:rsidRDefault="003F777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0D2B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Обновленная Россия: реформы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F777D" w:rsidRPr="003F777D" w:rsidRDefault="003F777D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Церковная реформа. Налоговая реформа.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3F777D" w:rsidRPr="003F777D" w:rsidRDefault="003F777D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  <w:p w:rsidR="003F777D" w:rsidRPr="003F777D" w:rsidRDefault="003F777D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Реформы области</w:t>
            </w:r>
          </w:p>
          <w:p w:rsidR="003F777D" w:rsidRPr="003F777D" w:rsidRDefault="003F777D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0D2B96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E51BFF"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и государство. Тяготы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реформ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Цена реформ.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Оппозиция реформам в верхах</w:t>
            </w:r>
            <w:r w:rsidR="003F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="000D2B96"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недовольства реформами 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D2B96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0D2B96" w:rsidRPr="003F777D" w:rsidRDefault="000D2B96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13" w:type="dxa"/>
            <w:shd w:val="clear" w:color="auto" w:fill="FFFFFF"/>
          </w:tcPr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Тяготы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реформ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0D2B96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Народные восстания в Петровскую эпоху.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районы народных движений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причины,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участников и итоги восстаний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народные движения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первой четверти XVIII в. и</w:t>
            </w:r>
          </w:p>
          <w:p w:rsidR="000D2B96" w:rsidRPr="003F777D" w:rsidRDefault="000D2B96" w:rsidP="000D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аналогичные движения XVII в.</w:t>
            </w:r>
          </w:p>
          <w:p w:rsidR="000D2B96" w:rsidRPr="003F777D" w:rsidRDefault="000D2B96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0D2B96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0D2B96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«Новая Россия».</w:t>
            </w:r>
          </w:p>
          <w:p w:rsidR="003F777D" w:rsidRPr="003F777D" w:rsidRDefault="003F777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царя. Европеизация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быта дворянства.</w:t>
            </w:r>
            <w:r w:rsidR="00B6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Петербург —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ос-</w:t>
            </w:r>
          </w:p>
          <w:p w:rsidR="00B6318D" w:rsidRPr="003F777D" w:rsidRDefault="003F777D" w:rsidP="00B6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таблице «Петровские преобразования»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создания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Кунсткамеры, Академии наук,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первой научной библиотеки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развития науки и образования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петровские преобразования в сфере культуры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описание нравов 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Петровской эпохи с использованием информации из 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источников («Юности честное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зерцало», изобразительные</w:t>
            </w:r>
            <w:proofErr w:type="gramEnd"/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материалы и др.)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модернизация, ассамблея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; раскрывать роль ассамблей в реформировании российского быта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участвовать в ее обсуждении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оценку преобразований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Петра I и личности царя-реформатора; аргументировать ее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</w:t>
            </w:r>
          </w:p>
          <w:p w:rsidR="003F777D" w:rsidRPr="003F777D" w:rsidRDefault="003F777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преобразований Петра I и их</w:t>
            </w:r>
          </w:p>
          <w:p w:rsidR="003F777D" w:rsidRPr="003F777D" w:rsidRDefault="003F777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ограниченность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F777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3" w:type="dxa"/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Итоги реформ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B6318D" w:rsidRPr="003F777D" w:rsidRDefault="00B6318D" w:rsidP="00B6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Изменения в 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I как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традиционалист</w:t>
            </w:r>
          </w:p>
          <w:p w:rsidR="003F777D" w:rsidRPr="003F777D" w:rsidRDefault="00B6318D" w:rsidP="00B6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новатор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3F777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F777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F777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B4734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CB4734" w:rsidRPr="003F777D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13" w:type="dxa"/>
            <w:shd w:val="clear" w:color="auto" w:fill="FFFFFF"/>
          </w:tcPr>
          <w:p w:rsidR="00CB4734" w:rsidRPr="003F777D" w:rsidRDefault="00CB4734" w:rsidP="005D1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 урок по теме: «Рождение Российской империи»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E773A5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CB4734" w:rsidRPr="003F777D" w:rsidRDefault="00CB4734" w:rsidP="00B6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уроков 1-11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материал по изученному периоду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дискуссии о значении деятельности Петра I </w:t>
            </w:r>
            <w:proofErr w:type="gramStart"/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российской 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ыполнять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задания по периоду правления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 I</w:t>
            </w:r>
            <w:proofErr w:type="gramStart"/>
            <w:r w:rsidRPr="00CB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одводить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итоги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CB4734" w:rsidRDefault="00CB4734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961675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72BBB" w:rsidRPr="003F777D" w:rsidTr="00CB4734">
        <w:trPr>
          <w:trHeight w:val="746"/>
        </w:trPr>
        <w:tc>
          <w:tcPr>
            <w:tcW w:w="709" w:type="dxa"/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3" w:type="dxa"/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на тему: ««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Рождение Российской империи»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572BBB" w:rsidRPr="003F777D" w:rsidRDefault="00572BBB" w:rsidP="0057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2F72AA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="00E51BFF"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после Петра I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2C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Дворцовые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перевороты:</w:t>
            </w:r>
            <w:r w:rsidR="005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сущность.</w:t>
            </w:r>
            <w:r w:rsidR="005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Роль гвардии.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Екатерина I</w:t>
            </w:r>
            <w:r w:rsidR="005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Петр II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крепостная мануфактура,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гвардия, «</w:t>
            </w:r>
            <w:proofErr w:type="spellStart"/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верховники</w:t>
            </w:r>
            <w:proofErr w:type="spellEnd"/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почему период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дворцовых переворотов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В. О. Ключевский назвал этапом,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когда «Россия отдыхала от Петра»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 дворцовых переворотах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(в форме таблицы)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первых дворцовых переворотов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C17EF" w:rsidRPr="003F777D" w:rsidTr="00572BBB">
        <w:trPr>
          <w:trHeight w:val="472"/>
        </w:trPr>
        <w:tc>
          <w:tcPr>
            <w:tcW w:w="709" w:type="dxa"/>
            <w:shd w:val="clear" w:color="auto" w:fill="FFFFFF"/>
          </w:tcPr>
          <w:p w:rsidR="005C17EF" w:rsidRPr="003F777D" w:rsidRDefault="005C17E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13" w:type="dxa"/>
            <w:shd w:val="clear" w:color="auto" w:fill="FFFFFF"/>
          </w:tcPr>
          <w:p w:rsidR="005C17EF" w:rsidRPr="003F777D" w:rsidRDefault="005C17E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Царствование Анн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ы Иоа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нновны: внутренняя политика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”»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ее неудачи.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Кондиции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события, определяемые историками как дворцовые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перевороты, их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участников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Анны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Иоанновны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</w:p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внешнюю политику Анны</w:t>
            </w:r>
          </w:p>
          <w:p w:rsidR="005C17EF" w:rsidRPr="003F777D" w:rsidRDefault="005C17EF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Иоанновны; давать ей оценку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C17E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C17E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C17EF" w:rsidRPr="003F777D" w:rsidRDefault="005C17E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13" w:type="dxa"/>
            <w:shd w:val="clear" w:color="auto" w:fill="FFFFFF"/>
          </w:tcPr>
          <w:p w:rsidR="005C17EF" w:rsidRPr="003F777D" w:rsidRDefault="005C17EF" w:rsidP="002F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Царствование Анн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ы Иоа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нновны: внешняя политика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C17EF" w:rsidRPr="003F777D" w:rsidRDefault="005C17EF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политика. Император</w:t>
            </w:r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Иван Антонович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C17E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C17E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2F72AA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Елизаветы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Петровны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Дворцовый переворот 1741 г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арактер новой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императрицы. Внутренняя политика. Социальная политика.</w:t>
            </w:r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М. В. Ломоносова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политику Елизаветы Петровны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5D13ED" w:rsidRPr="003F777D" w:rsidRDefault="005C17E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</w:t>
            </w:r>
            <w:r w:rsidR="005D13ED" w:rsidRPr="003F777D">
              <w:rPr>
                <w:rFonts w:ascii="Times New Roman" w:hAnsi="Times New Roman" w:cs="Times New Roman"/>
                <w:sz w:val="24"/>
                <w:szCs w:val="24"/>
              </w:rPr>
              <w:t>рические портреты) Елизаветы Петровны, М. В. Ломоносова; объяснять значение деятельности Ломоносова для русской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науки и культуры</w:t>
            </w:r>
          </w:p>
          <w:p w:rsidR="005D13ED" w:rsidRPr="005C17EF" w:rsidRDefault="005D13ED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изменения в положении</w:t>
            </w:r>
            <w:r w:rsidR="005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отдельных сословий в период</w:t>
            </w:r>
            <w:r w:rsidR="005C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правления Елизаветы Петровны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C064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3" w:type="dxa"/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 1741—1762 гг.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Россия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европейских</w:t>
            </w:r>
            <w:proofErr w:type="gramEnd"/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Семилетняя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коалиция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геополитическое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положение России в середине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участия России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Семилетней войне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 участии России</w:t>
            </w:r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в Семилетней войне,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важнейших</w:t>
            </w:r>
            <w:proofErr w:type="gramEnd"/>
          </w:p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сражениях и итогах войны (используя материалы интернет-сайта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«Семилетняя война»: http://syw-cwg.narod.ru/ и другие</w:t>
            </w:r>
            <w:proofErr w:type="gramEnd"/>
          </w:p>
          <w:p w:rsidR="002C064F" w:rsidRPr="003F777D" w:rsidRDefault="002C064F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2C064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C064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13" w:type="dxa"/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Семилетней войне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E773A5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2C064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задания к историческому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B4734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CB4734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3" w:type="dxa"/>
            <w:shd w:val="clear" w:color="auto" w:fill="FFFFFF"/>
          </w:tcPr>
          <w:p w:rsidR="00CB4734" w:rsidRDefault="00CB4734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 урок по теме: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1725—1762 гг.»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E773A5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CB4734" w:rsidRPr="003F777D" w:rsidRDefault="00CB4734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уроков 12-19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материал по изученному периоду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в дискуссии о значении «эпохи дворцовых переворотов» для российской истории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периоду </w:t>
            </w:r>
            <w:proofErr w:type="gramStart"/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дворцовых</w:t>
            </w:r>
            <w:proofErr w:type="gramEnd"/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переворотов (по образцу ОГЭ,</w:t>
            </w:r>
            <w:proofErr w:type="gramEnd"/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CB4734" w:rsidRPr="00CB4734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CB4734" w:rsidRPr="003F777D" w:rsidRDefault="00CB4734" w:rsidP="00CB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7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CB4734" w:rsidRDefault="00CB4734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CB4734" w:rsidRPr="00961675" w:rsidRDefault="00CB4734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BB" w:rsidRPr="003F777D" w:rsidTr="00CB4734">
        <w:trPr>
          <w:trHeight w:val="746"/>
        </w:trPr>
        <w:tc>
          <w:tcPr>
            <w:tcW w:w="709" w:type="dxa"/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3" w:type="dxa"/>
            <w:shd w:val="clear" w:color="auto" w:fill="FFFFFF"/>
          </w:tcPr>
          <w:p w:rsidR="00572BBB" w:rsidRPr="003F777D" w:rsidRDefault="00572BBB" w:rsidP="00F514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на тему: «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1725—1762 гг.»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572BBB" w:rsidRPr="003F777D" w:rsidRDefault="00572BBB" w:rsidP="0057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703D17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703D17" w:rsidRPr="003F777D" w:rsidRDefault="00703D17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13" w:type="dxa"/>
            <w:shd w:val="clear" w:color="auto" w:fill="FFFFFF"/>
          </w:tcPr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Восшествие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на престол</w:t>
            </w:r>
          </w:p>
          <w:p w:rsidR="00703D17" w:rsidRPr="003F777D" w:rsidRDefault="00703D17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Екатерины II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Екатерины II,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приезд в Россию.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Царствование</w:t>
            </w:r>
          </w:p>
          <w:p w:rsidR="00703D17" w:rsidRPr="003F777D" w:rsidRDefault="00703D17" w:rsidP="0070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Петра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Дворцовый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1762 г. Опасности первых лет царствования. 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«просвещенный абсолютизм»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соотносить его с понятиями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абсолютизм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Просвещение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 основных мероприятиях и особенностях политики</w:t>
            </w:r>
            <w:r w:rsidR="004D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«просвещенного абсолютизма»</w:t>
            </w:r>
            <w:r w:rsidR="004D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  <w:proofErr w:type="gramStart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III</w:t>
            </w:r>
          </w:p>
          <w:p w:rsidR="002C064F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 (исторический портрет) Екатерины II</w:t>
            </w:r>
            <w:r w:rsidR="002C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созыва</w:t>
            </w:r>
          </w:p>
          <w:p w:rsidR="00703D17" w:rsidRPr="003F777D" w:rsidRDefault="00703D17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роспуска Уложенной комиссии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703D17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3D17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703D17" w:rsidRPr="003F777D" w:rsidRDefault="00703D17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13" w:type="dxa"/>
            <w:shd w:val="clear" w:color="auto" w:fill="FFFFFF"/>
          </w:tcPr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Царствование Екатерины II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703D17" w:rsidRPr="003F777D" w:rsidRDefault="00703D17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</w:t>
            </w:r>
          </w:p>
          <w:p w:rsidR="00703D17" w:rsidRPr="003F777D" w:rsidRDefault="00703D17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«просвещенного</w:t>
            </w:r>
          </w:p>
          <w:p w:rsidR="00703D17" w:rsidRPr="003F777D" w:rsidRDefault="00703D17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абсолютизма».</w:t>
            </w:r>
          </w:p>
          <w:p w:rsidR="00703D17" w:rsidRPr="003F777D" w:rsidRDefault="00703D17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«Философ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 троне».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преобразования.</w:t>
            </w:r>
          </w:p>
          <w:p w:rsidR="00703D17" w:rsidRPr="003F777D" w:rsidRDefault="00703D17" w:rsidP="005C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Уложенная комиссия. «Наказ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катерины II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703D17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703D17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703D17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F5147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Пугачевское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восстания и его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начало. Личность</w:t>
            </w:r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Е. И. Пугачева.</w:t>
            </w:r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Ход восстания.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Поражение восстания и причины</w:t>
            </w:r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поражения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5D13ED" w:rsidRPr="00703D17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работные люди, крепостнический гне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и ход восстания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предводительством Е. Пугачева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восстания,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его значение и особенности,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поражения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 личности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Е. Пугачева (используя учебник,</w:t>
            </w:r>
            <w:proofErr w:type="gramEnd"/>
          </w:p>
          <w:p w:rsidR="005D13ED" w:rsidRPr="00703D17" w:rsidRDefault="005D13ED" w:rsidP="0070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интернет-сайта «Емельян Пугачев»: </w:t>
            </w:r>
            <w:hyperlink r:id="rId7" w:history="1">
              <w:r w:rsidR="00703D17" w:rsidRPr="00D86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http://emelyan.ru/</w:t>
              </w:r>
            </w:hyperlink>
            <w:r w:rsidR="0070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другие источники информации)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36DE0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636DE0" w:rsidRPr="003F777D" w:rsidRDefault="00636DE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13" w:type="dxa"/>
            <w:shd w:val="clear" w:color="auto" w:fill="FFFFFF"/>
          </w:tcPr>
          <w:p w:rsidR="00636DE0" w:rsidRPr="003F777D" w:rsidRDefault="00636DE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Жизнь империи в 1775—1796 гг.: «верхи» общества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Жалованные</w:t>
            </w:r>
          </w:p>
          <w:p w:rsidR="00636DE0" w:rsidRPr="003F777D" w:rsidRDefault="00636DE0" w:rsidP="0063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грамоты дворянству и городам.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гильдия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 положении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ных сословий российского общества (в том числе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материалов по истории края)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положение крестьян во второй половине XVIII в.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политику Екатерины II после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Пугачевского восстания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политику при Петре I и Екатерине II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жало-</w:t>
            </w:r>
          </w:p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ванных грамот дворянству и городам для оценки прав и привилегий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дворянства и высших слоев городского населения</w:t>
            </w:r>
          </w:p>
          <w:p w:rsidR="00636DE0" w:rsidRPr="00703D17" w:rsidRDefault="00636DE0" w:rsidP="0070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(исто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рический портрет) Екатерины II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636DE0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36DE0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636DE0" w:rsidRPr="003F777D" w:rsidRDefault="00636DE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413" w:type="dxa"/>
            <w:shd w:val="clear" w:color="auto" w:fill="FFFFFF"/>
          </w:tcPr>
          <w:p w:rsidR="00636DE0" w:rsidRPr="003F777D" w:rsidRDefault="00636DE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Жизнь империи в 1775—1796 гг.: «низы» общества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636DE0" w:rsidRPr="003F777D" w:rsidRDefault="00636DE0" w:rsidP="0063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реформы. Распространение прогрессивных идей.</w:t>
            </w:r>
          </w:p>
          <w:p w:rsidR="00636DE0" w:rsidRPr="003F777D" w:rsidRDefault="00636DE0" w:rsidP="0063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М. М. Щербатов, Н. И. Новиков, А. Н. Радищев</w:t>
            </w: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636DE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636DE0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636DE0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571F3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571F3" w:rsidRPr="003F777D" w:rsidRDefault="003571F3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3" w:type="dxa"/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России в 1762—1796 гг.: основные направления</w:t>
            </w:r>
          </w:p>
          <w:p w:rsidR="003571F3" w:rsidRPr="003F777D" w:rsidRDefault="003571F3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Русско-турецкие</w:t>
            </w:r>
            <w:r w:rsidR="002C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войны и их итоги.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Русское военное искусство.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А. В. Суворов.</w:t>
            </w:r>
            <w:r w:rsidR="002C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Участие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разделах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Борьба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революционной</w:t>
            </w:r>
            <w:proofErr w:type="gramEnd"/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Францией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мирный договор, </w:t>
            </w:r>
            <w:proofErr w:type="gramStart"/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наступательная</w:t>
            </w:r>
            <w:proofErr w:type="gramEnd"/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стратегия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цели, задачи и итоги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внешней политики России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последней трети XVIII в.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 карте территории,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вошедшие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Российской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империи в последней трети XVIII в.,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места сражений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русско-турецких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войнах</w:t>
            </w:r>
            <w:proofErr w:type="gramEnd"/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суждения о том,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что способствовало победам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русских войск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деятельность А. В. Суворова и Ф. Ф. Ушакова; составлять их исторические портреты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 деятельности А. В. Суворова (используя материалы интернет-сайтов</w:t>
            </w:r>
            <w:proofErr w:type="gramEnd"/>
          </w:p>
          <w:p w:rsidR="003571F3" w:rsidRPr="003571F3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«Адъютант»: http://adjudant.ru/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</w:t>
            </w:r>
            <w:proofErr w:type="spellEnd"/>
            <w:r w:rsidRPr="003571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</w:t>
            </w:r>
            <w:proofErr w:type="spellEnd"/>
            <w:r w:rsidRPr="003571F3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htm</w:t>
            </w:r>
            <w:proofErr w:type="spellEnd"/>
            <w:r w:rsidRPr="003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1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Суворов»: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http://knsuvorov.ru/)</w:t>
            </w:r>
            <w:proofErr w:type="gramEnd"/>
          </w:p>
          <w:p w:rsidR="003571F3" w:rsidRPr="003571F3" w:rsidRDefault="003571F3" w:rsidP="003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характеристику (исто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рический портрет) Екатерины II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571F3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571F3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571F3" w:rsidRPr="003F777D" w:rsidRDefault="003571F3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3" w:type="dxa"/>
            <w:shd w:val="clear" w:color="auto" w:fill="FFFFFF"/>
          </w:tcPr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</w:t>
            </w:r>
          </w:p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России в 1762—1796 гг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мперия</w:t>
            </w:r>
          </w:p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на марше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571F3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D13ED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5D13ED" w:rsidRPr="003F777D" w:rsidRDefault="00831AE2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3" w:type="dxa"/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31AE2"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беж веков</w:t>
            </w:r>
          </w:p>
          <w:p w:rsidR="005D13ED" w:rsidRPr="003F777D" w:rsidRDefault="005D13ED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Кончина Екатерины II. Личность и взгляды</w:t>
            </w:r>
          </w:p>
          <w:p w:rsidR="00831AE2" w:rsidRPr="003F777D" w:rsidRDefault="005D13ED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Павла I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proofErr w:type="gramEnd"/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внешней политики Павла I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Павла I</w:t>
            </w:r>
          </w:p>
          <w:p w:rsidR="005D13ED" w:rsidRPr="003F777D" w:rsidRDefault="005D13ED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(используя учебник и дополни-</w:t>
            </w:r>
            <w:proofErr w:type="gramEnd"/>
          </w:p>
          <w:p w:rsidR="005D13ED" w:rsidRPr="003F777D" w:rsidRDefault="005D13ED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тельные источники)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5D13ED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5D13ED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31AE2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831AE2" w:rsidRPr="003F777D" w:rsidRDefault="00831AE2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13" w:type="dxa"/>
            <w:shd w:val="clear" w:color="auto" w:fill="FFFFFF"/>
          </w:tcPr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831AE2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политика.</w:t>
            </w:r>
            <w:r w:rsidR="003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Участие России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антифранцузской коалиции.</w:t>
            </w:r>
            <w:r w:rsidR="003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Заговор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Павла I. Убийство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императора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централизация </w:t>
            </w:r>
            <w:proofErr w:type="gramStart"/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государственного</w:t>
            </w:r>
            <w:proofErr w:type="gramEnd"/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аппарата</w:t>
            </w:r>
            <w:proofErr w:type="gramStart"/>
            <w:r w:rsidR="0035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="003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Павла I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(используя учебник и дополни-</w:t>
            </w:r>
            <w:proofErr w:type="gramEnd"/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тельные источники)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причины заговора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против Павла I и свержения царя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исторические портреты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А. В. Суворова и Ф. Ф. Ушакова</w:t>
            </w:r>
          </w:p>
          <w:p w:rsidR="00831AE2" w:rsidRPr="003F777D" w:rsidRDefault="00831AE2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новой информацией</w:t>
            </w:r>
          </w:p>
          <w:p w:rsidR="00831AE2" w:rsidRPr="003F777D" w:rsidRDefault="00831AE2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831AE2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831AE2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0322A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90322A" w:rsidRPr="003F777D" w:rsidRDefault="0090322A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13" w:type="dxa"/>
            <w:shd w:val="clear" w:color="auto" w:fill="FFFFFF"/>
          </w:tcPr>
          <w:p w:rsidR="0090322A" w:rsidRPr="003F777D" w:rsidRDefault="0090322A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Повторительно-обобщающий 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1762—1801 гг.»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90322A" w:rsidRPr="00E773A5" w:rsidRDefault="0090322A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shd w:val="clear" w:color="auto" w:fill="FFFFFF"/>
          </w:tcPr>
          <w:p w:rsidR="0090322A" w:rsidRPr="003F777D" w:rsidRDefault="0090322A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уроков 23-30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материал по изученному периоду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России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и государств Западной Европы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второй половине XVIII в.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исторического наследия второй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половины XVIII в. для современного общества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задания по истории России второй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половины XVIII в. (по образцу ОГЭ,</w:t>
            </w:r>
            <w:proofErr w:type="gramEnd"/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90322A" w:rsidRPr="0090322A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90322A" w:rsidRPr="003F777D" w:rsidRDefault="0090322A" w:rsidP="0090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22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90322A" w:rsidRDefault="0090322A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90322A" w:rsidRPr="00961675" w:rsidRDefault="0090322A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BB" w:rsidRPr="003F777D" w:rsidTr="00CB4734">
        <w:trPr>
          <w:trHeight w:val="746"/>
        </w:trPr>
        <w:tc>
          <w:tcPr>
            <w:tcW w:w="709" w:type="dxa"/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3" w:type="dxa"/>
            <w:shd w:val="clear" w:color="auto" w:fill="FFFFFF"/>
          </w:tcPr>
          <w:p w:rsidR="00572BBB" w:rsidRPr="003F777D" w:rsidRDefault="00572BBB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на тему: «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1762—1801 гг.»</w:t>
            </w:r>
          </w:p>
        </w:tc>
        <w:tc>
          <w:tcPr>
            <w:tcW w:w="4824" w:type="dxa"/>
            <w:gridSpan w:val="2"/>
            <w:shd w:val="clear" w:color="auto" w:fill="FFFFFF"/>
          </w:tcPr>
          <w:p w:rsidR="00572BBB" w:rsidRPr="003F777D" w:rsidRDefault="00572BBB" w:rsidP="00572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3973" w:type="dxa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72BBB" w:rsidRPr="003F777D" w:rsidRDefault="00572BBB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3571F3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571F3" w:rsidRPr="003F777D" w:rsidRDefault="003571F3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13" w:type="dxa"/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России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поло-</w:t>
            </w:r>
          </w:p>
          <w:p w:rsidR="003571F3" w:rsidRPr="003F777D" w:rsidRDefault="003571F3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вины XVIII в.: образование и наука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2C064F" w:rsidP="002C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Идеи Просвещения и 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культура. Образование Наука и технические изобретения. 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скульптура,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архитектура,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Развитие литературы. Рождение</w:t>
            </w:r>
          </w:p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русского театра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образования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подготовки сообщений о деятелях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культуры XVIII в.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 достижениях российской науки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описания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памятников культуры XVIII в. (используя иллюстрации в учебнике,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художественные альбомы, материалы интернет-сайтов,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наблюдение)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«Культурное наследие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в XVIII в.»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 достижениях культуры (в форме</w:t>
            </w:r>
            <w:proofErr w:type="gramEnd"/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вклад народов</w:t>
            </w:r>
          </w:p>
          <w:p w:rsidR="003571F3" w:rsidRPr="003F777D" w:rsidRDefault="003571F3" w:rsidP="00E5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России в мировую культуру XVIII в.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571F3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571F3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3571F3" w:rsidRPr="003F777D" w:rsidRDefault="003571F3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13" w:type="dxa"/>
            <w:shd w:val="clear" w:color="auto" w:fill="FFFFFF"/>
          </w:tcPr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России</w:t>
            </w:r>
          </w:p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поло-</w:t>
            </w:r>
          </w:p>
          <w:p w:rsidR="003571F3" w:rsidRPr="003F777D" w:rsidRDefault="003571F3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вины XVIII в.: 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, архитектура и театр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1F3" w:rsidRPr="003F777D" w:rsidRDefault="003571F3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3571F3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3571F3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3571F3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C064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3" w:type="dxa"/>
            <w:shd w:val="clear" w:color="auto" w:fill="FFFFFF"/>
          </w:tcPr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Быт россиян</w:t>
            </w:r>
          </w:p>
          <w:p w:rsidR="002C064F" w:rsidRPr="003F777D" w:rsidRDefault="002C064F" w:rsidP="00E51B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 XVIII в.: жизнь «верхов» общества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жизни российских крестьян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XVIII в. Роль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общины в жизни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крестьян. Новые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традиции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ни горожан.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дворянства,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его ценностные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жизни и быта отдельных слоев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русского общества, традиции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новации XVIII в.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/ презентацию о жизни и быте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сословий (используя учебник</w:t>
            </w:r>
            <w:proofErr w:type="gramEnd"/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дополнительную информацию,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том числе по истории края)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для характеристики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жизни отдельных слоев русского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общества XVIII в. материалы интернет-сайтов «Российский </w:t>
            </w:r>
            <w:proofErr w:type="spell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мемуарий</w:t>
            </w:r>
            <w:proofErr w:type="spell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»(http://elcocheingles.com/), «Русские мемуары» (</w:t>
            </w:r>
            <w:hyperlink r:id="rId8" w:history="1">
              <w:r w:rsidRPr="00D86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http://memoirs.ru/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, Общества изучения русской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усадьбы (</w:t>
            </w:r>
            <w:hyperlink r:id="rId9" w:history="1">
              <w:r w:rsidRPr="00D864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http://oiru.org/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влияния на быт и нравы населения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России в XVIII в.</w:t>
            </w:r>
          </w:p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C064F" w:rsidRPr="002C064F" w:rsidRDefault="002C064F" w:rsidP="002C0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участия в ролевой игре «Путешествие по русскому городу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XVIII в.» 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2C064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C064F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413" w:type="dxa"/>
            <w:shd w:val="clear" w:color="auto" w:fill="FFFFFF"/>
          </w:tcPr>
          <w:p w:rsidR="002C064F" w:rsidRPr="003F777D" w:rsidRDefault="002C064F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Быт россиян</w:t>
            </w:r>
          </w:p>
          <w:p w:rsidR="002C064F" w:rsidRPr="003F777D" w:rsidRDefault="002C064F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в XVIII в.: жизнь «низов» общества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2C064F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2C064F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2C064F" w:rsidRPr="003F777D" w:rsidRDefault="008A4A4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0A0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3" w:type="dxa"/>
            <w:shd w:val="clear" w:color="auto" w:fill="FFFFFF"/>
          </w:tcPr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XVIII век,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блестящий</w:t>
            </w:r>
          </w:p>
          <w:p w:rsidR="004D10A0" w:rsidRPr="003F777D" w:rsidRDefault="004D10A0" w:rsidP="00831A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героический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: социально-экономическое развитие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Территория и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население. Многонациональный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характер Российской империи.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Сословия и классы. Экономическое и политическое развитие</w:t>
            </w:r>
          </w:p>
        </w:tc>
        <w:tc>
          <w:tcPr>
            <w:tcW w:w="397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определения понятий: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свобода, интеллигенция,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деспотизм, оппозиция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геополитическое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положение Российской империи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конце XVIII в.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Российской империи как многонационального государства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обобщать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экономическом 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политическом</w:t>
            </w:r>
            <w:proofErr w:type="gramEnd"/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России в XVIII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0A0" w:rsidRPr="003F777D" w:rsidRDefault="004D10A0" w:rsidP="00E5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суждения о причинах</w:t>
            </w:r>
          </w:p>
          <w:p w:rsidR="004D10A0" w:rsidRPr="003F777D" w:rsidRDefault="004D10A0" w:rsidP="00E51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успехов России в XVIII столетии</w:t>
            </w:r>
          </w:p>
        </w:tc>
        <w:tc>
          <w:tcPr>
            <w:tcW w:w="2129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 в разделе</w:t>
            </w:r>
          </w:p>
          <w:p w:rsidR="004D10A0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для самоконтроля</w:t>
            </w:r>
          </w:p>
          <w:p w:rsidR="004D10A0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задания к историческому источнику после параграфа</w:t>
            </w: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0A0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13" w:type="dxa"/>
            <w:shd w:val="clear" w:color="auto" w:fill="FFFFFF"/>
          </w:tcPr>
          <w:p w:rsidR="004D10A0" w:rsidRPr="003F777D" w:rsidRDefault="004D10A0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XVIII век,</w:t>
            </w:r>
          </w:p>
          <w:p w:rsidR="004D10A0" w:rsidRPr="003F777D" w:rsidRDefault="004D10A0" w:rsidP="00831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блестящий</w:t>
            </w:r>
          </w:p>
          <w:p w:rsidR="004D10A0" w:rsidRPr="003F777D" w:rsidRDefault="004D10A0" w:rsidP="00D83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героический</w:t>
            </w:r>
            <w:proofErr w:type="gramEnd"/>
            <w:r w:rsidRPr="003F777D">
              <w:rPr>
                <w:rFonts w:ascii="Times New Roman" w:hAnsi="Times New Roman" w:cs="Times New Roman"/>
                <w:b/>
                <w:sz w:val="24"/>
                <w:szCs w:val="24"/>
              </w:rPr>
              <w:t>: политическое развитие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3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D10A0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13" w:type="dxa"/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Повторительно-обобщающий урок на тему: «Россия в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7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 по изученному периоду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общие черты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особенности развития России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 государств Западной Европы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во второй половине XVIII в.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суждения о значении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исторического наследия второй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половины XVIII в. для современ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ного общества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задания по истории России второй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половины XVIII в. (по образцу ОГЭ,</w:t>
            </w:r>
            <w:proofErr w:type="gramEnd"/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варианте)</w:t>
            </w:r>
          </w:p>
          <w:p w:rsidR="004D10A0" w:rsidRPr="003F777D" w:rsidRDefault="004D10A0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Подводить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4D10A0" w:rsidRPr="003F777D" w:rsidRDefault="004D10A0" w:rsidP="004D1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D10A0" w:rsidRPr="003F777D" w:rsidRDefault="004D10A0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686D37" w:rsidRPr="003F777D" w:rsidTr="00572BBB">
        <w:trPr>
          <w:trHeight w:val="746"/>
        </w:trPr>
        <w:tc>
          <w:tcPr>
            <w:tcW w:w="709" w:type="dxa"/>
            <w:shd w:val="clear" w:color="auto" w:fill="FFFFFF"/>
          </w:tcPr>
          <w:p w:rsidR="00686D37" w:rsidRPr="003F777D" w:rsidRDefault="00686D37" w:rsidP="005D13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13" w:type="dxa"/>
            <w:shd w:val="clear" w:color="auto" w:fill="FFFFFF"/>
          </w:tcPr>
          <w:p w:rsidR="00686D37" w:rsidRPr="003F777D" w:rsidRDefault="00686D37" w:rsidP="005D1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работа на тему: ««Россия в 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в.»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FFFFFF"/>
          </w:tcPr>
          <w:p w:rsidR="00686D37" w:rsidRPr="003F777D" w:rsidRDefault="00686D37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7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D37" w:rsidRPr="003F777D" w:rsidRDefault="00686D37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Систематизировать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686D37" w:rsidRPr="003F777D" w:rsidRDefault="00686D37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материал по истории России XVIII в.</w:t>
            </w:r>
          </w:p>
          <w:p w:rsidR="00686D37" w:rsidRPr="003F777D" w:rsidRDefault="00686D37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контрольные тестовые</w:t>
            </w:r>
          </w:p>
          <w:p w:rsidR="00686D37" w:rsidRPr="002C064F" w:rsidRDefault="00686D37" w:rsidP="004D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задания по истории России XVIII в.</w:t>
            </w:r>
          </w:p>
          <w:p w:rsidR="00686D37" w:rsidRPr="003F777D" w:rsidRDefault="00686D37" w:rsidP="00D830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86D37" w:rsidRPr="003F777D" w:rsidRDefault="00686D37" w:rsidP="005D1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</w:tc>
      </w:tr>
    </w:tbl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Pr="003F777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13ED" w:rsidRDefault="005D13ED" w:rsidP="000C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7A89" w:rsidRDefault="00747A89" w:rsidP="00747A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7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053A6E" w:rsidRPr="00747A89" w:rsidRDefault="00053A6E" w:rsidP="00053A6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7A89" w:rsidRDefault="00747A89" w:rsidP="00747A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История России. 6-10 классы: рабочая программа /И.Л.</w:t>
      </w:r>
      <w:r w:rsidR="00CF5C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Андреев, О.В. Волобуев, Л.М. Ляшенко-М.: Дрофа, 2016</w:t>
      </w:r>
    </w:p>
    <w:p w:rsidR="00747A89" w:rsidRDefault="00747A89" w:rsidP="00747A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России с древнейших времен до конца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6 класс: учебник/ И.Л. Андреев, И.Н. Федоро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М.: Дрофа, 2017</w:t>
      </w:r>
    </w:p>
    <w:p w:rsidR="00747A89" w:rsidRDefault="00747A89" w:rsidP="00747A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России: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 w:rsidRPr="00747A8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конец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7 класс: учебник/ И.Л. Андреев, И.Н. Фёдоров, И.В. Амосова- М.:Дрофа,2017</w:t>
      </w:r>
    </w:p>
    <w:p w:rsidR="00CF5C67" w:rsidRPr="00CF5C67" w:rsidRDefault="00CF5C67" w:rsidP="00CF5C67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C67">
        <w:rPr>
          <w:rFonts w:ascii="Times New Roman" w:hAnsi="Times New Roman" w:cs="Times New Roman"/>
          <w:bCs/>
          <w:color w:val="000000"/>
          <w:sz w:val="28"/>
          <w:szCs w:val="28"/>
        </w:rPr>
        <w:t>Исто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рия России: XVI- конец XVII в. 8</w:t>
      </w:r>
      <w:r w:rsidRPr="00CF5C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класс: учебник/ И.Л. Андреев, И.Н. Фёдоров, И.В. Амосов</w:t>
      </w:r>
      <w:proofErr w:type="gramStart"/>
      <w:r w:rsidRPr="00CF5C67"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 w:rsidRPr="00CF5C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М.:Дрофа,2017</w:t>
      </w:r>
      <w:bookmarkStart w:id="0" w:name="_GoBack"/>
      <w:bookmarkEnd w:id="0"/>
    </w:p>
    <w:p w:rsidR="00747A89" w:rsidRDefault="00747A89" w:rsidP="00747A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России с древнейших времен до конца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6 класс: методическое пособие/ Е.В. Симонов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М.:Дрофа,2017</w:t>
      </w:r>
    </w:p>
    <w:p w:rsidR="00747A89" w:rsidRDefault="00747A89" w:rsidP="00747A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России: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 w:rsidRPr="00747A89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конец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7 класс: методическое пособие/ Е.В. Симонова- М.:Дрофа,2017</w:t>
      </w:r>
    </w:p>
    <w:p w:rsidR="00CF5C67" w:rsidRDefault="00CF5C67" w:rsidP="00CF5C6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47A89" w:rsidRPr="00747A89" w:rsidRDefault="00747A89" w:rsidP="00053A6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3A6E" w:rsidRPr="00053A6E" w:rsidRDefault="00F26C36" w:rsidP="0005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Интернет-ресурсы</w:t>
      </w:r>
    </w:p>
    <w:p w:rsidR="00F26C36" w:rsidRPr="00053A6E" w:rsidRDefault="00F26C36" w:rsidP="0005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Универсальные библиотеки</w:t>
      </w:r>
    </w:p>
    <w:p w:rsidR="00F26C36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Максима Мошкова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http://lib.ru</w:t>
      </w:r>
      <w:proofErr w:type="gram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>/ О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>дна из старейших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и наиболее популярных библиотек Рунета. Исторический каталог: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http://lib.ru/win/HISTORY/</w:t>
      </w:r>
    </w:p>
    <w:p w:rsidR="00F26C36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Библиотека </w:t>
      </w:r>
      <w:proofErr w:type="spell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Альдебаран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http://www.aldebaran.ru/ Исторический раздел: http://lib.aldebaran.ru/genre/science_root/sci_history/</w:t>
      </w:r>
    </w:p>
    <w:p w:rsidR="00F26C36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FictionBook.lib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http://www.fictionbook.ru</w:t>
      </w:r>
      <w:proofErr w:type="gram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>/ В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>опреки своему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названию «Художественная литература» библиотека содержит много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книг 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>non-fiction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>. Исторический раздел: http://fictionbook.ru/genre/science/sci_history</w:t>
      </w:r>
    </w:p>
    <w:p w:rsidR="00F26C36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на LitPORTAL.ru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http://www.litportal.ru/ Исторический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раздел: http://www.litportal.ru/index.html?r=7</w:t>
      </w:r>
    </w:p>
    <w:p w:rsidR="00F26C36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Bookz.ru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http://bookz.ru/ Исторический раздел: http://bookz.ru/genres/history-0.html</w:t>
      </w:r>
    </w:p>
    <w:p w:rsidR="00053A6E" w:rsidRPr="00053A6E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Электронные книжные полки Вадима Ершова и</w:t>
      </w:r>
      <w:proofErr w:type="gram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</w:t>
      </w:r>
      <w:proofErr w:type="gramEnd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°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 http://publ.lib.ru/publib.html Исторический раздел: http://publ.lib.ru/ARCHIVES/_</w:t>
      </w:r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CLASSES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OBS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HUD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/_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Obs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hud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3A6E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Default="00F26C36" w:rsidP="00053A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Библиотека Александра </w:t>
      </w:r>
      <w:proofErr w:type="spell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Белоусенко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http://www.belousenko.com/</w:t>
        </w:r>
      </w:hyperlink>
    </w:p>
    <w:p w:rsidR="00053A6E" w:rsidRPr="00053A6E" w:rsidRDefault="00053A6E" w:rsidP="00053A6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3A6E" w:rsidRDefault="00053A6E" w:rsidP="0005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A6E" w:rsidRDefault="00053A6E" w:rsidP="0005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C36" w:rsidRPr="00053A6E" w:rsidRDefault="00F26C36" w:rsidP="0005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Библиотеки со специализацией</w:t>
      </w:r>
      <w:r w:rsidR="00053A6E" w:rsidRPr="00053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преимущественно на гуманитарном знании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«Магистр»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="00053A6E" w:rsidRPr="00053A6E">
          <w:rPr>
            <w:rStyle w:val="a4"/>
            <w:rFonts w:ascii="Times New Roman" w:hAnsi="Times New Roman" w:cs="Times New Roman"/>
            <w:sz w:val="28"/>
            <w:szCs w:val="28"/>
          </w:rPr>
          <w:t>http://www.magister.msk.ru/library/library.htm</w:t>
        </w:r>
      </w:hyperlink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Собрание исторической классики, подборки материалов по русской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революции.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«</w:t>
      </w:r>
      <w:proofErr w:type="spell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Гумер</w:t>
      </w:r>
      <w:proofErr w:type="spellEnd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http://www.gumer.info</w:t>
      </w:r>
      <w:proofErr w:type="gram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>дна из лучших на сегодня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электронных гуманитарных библиотек.</w:t>
      </w:r>
    </w:p>
    <w:p w:rsidR="00053A6E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священника Якова Кротова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2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http://www.krotov.info</w:t>
        </w:r>
        <w:proofErr w:type="gramStart"/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основном тексты по истории философии и религии, но много и сугубо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исторических материалов. Очень хорошие указатели.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Некоммерческая электронная библиотека </w:t>
      </w:r>
      <w:proofErr w:type="spell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Imwerden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http://www.imwerden.de/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Исторический 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>раздел:</w:t>
      </w:r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http://imwerden.de/cat/modules.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name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last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update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&amp;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cid</w:t>
        </w:r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=41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Славы Янко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http://yanko.lib.ru</w:t>
        </w:r>
        <w:proofErr w:type="gramStart"/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>сть редкие книги, одна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из самых интересных библиотек.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Биография</w:t>
      </w:r>
      <w:proofErr w:type="gramStart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.Р</w:t>
      </w:r>
      <w:proofErr w:type="gramEnd"/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spellEnd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6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http://www.biografia.ru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Большая интересная библиотека: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не только биографии, но много старых и редких книг в открытом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доступе.</w:t>
      </w:r>
      <w:r w:rsidRPr="00053A6E">
        <w:rPr>
          <w:rFonts w:ascii="Times New Roman" w:hAnsi="Times New Roman" w:cs="Times New Roman"/>
          <w:b/>
          <w:bCs/>
          <w:color w:val="FFFFFF"/>
          <w:sz w:val="28"/>
          <w:szCs w:val="28"/>
        </w:rPr>
        <w:t>129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Русский биографический словарь</w:t>
      </w:r>
      <w:proofErr w:type="gramStart"/>
      <w:r w:rsid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http://rulex.ru/ </w:t>
      </w:r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Русские биографические статьи «Энциклопедического словаря» Брокгауза и 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>Ефрона</w:t>
      </w:r>
      <w:proofErr w:type="spellEnd"/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и «Нового энциклопедического словаря» (НЭС), а также электронная репринтная версия «Русского биографического словаря»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А. А. </w:t>
      </w:r>
      <w:proofErr w:type="spellStart"/>
      <w:r w:rsidRPr="00053A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>оловцова</w:t>
      </w:r>
      <w:proofErr w:type="spellEnd"/>
      <w:r w:rsidR="00053A6E"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 (включает в себя тома, 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>изданные в 1896—1918 гг.).</w:t>
      </w:r>
    </w:p>
    <w:p w:rsidR="00F26C36" w:rsidRPr="00053A6E" w:rsidRDefault="00F26C36" w:rsidP="00053A6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053A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Электронная библиотека книжной серии ЖЗЛ</w:t>
      </w:r>
      <w:r w:rsidRPr="00053A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7" w:history="1">
        <w:r w:rsidR="00053A6E" w:rsidRPr="00E858A0">
          <w:rPr>
            <w:rStyle w:val="a4"/>
            <w:rFonts w:ascii="Times New Roman" w:hAnsi="Times New Roman" w:cs="Times New Roman"/>
            <w:sz w:val="28"/>
            <w:szCs w:val="28"/>
          </w:rPr>
          <w:t>http://zzl.lib.ru/</w:t>
        </w:r>
      </w:hyperlink>
      <w:r w:rsidR="00053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A6E" w:rsidRDefault="00053A6E" w:rsidP="00F26C36">
      <w:pPr>
        <w:autoSpaceDE w:val="0"/>
        <w:autoSpaceDN w:val="0"/>
        <w:adjustRightInd w:val="0"/>
        <w:spacing w:after="0" w:line="240" w:lineRule="auto"/>
        <w:rPr>
          <w:rFonts w:ascii="NewtonSanPin-Bold" w:hAnsi="NewtonSanPin-Bold" w:cs="NewtonSanPin-Bold"/>
          <w:b/>
          <w:bCs/>
          <w:color w:val="000000"/>
          <w:sz w:val="19"/>
          <w:szCs w:val="19"/>
        </w:rPr>
      </w:pPr>
    </w:p>
    <w:p w:rsidR="00F26C36" w:rsidRPr="00E5029C" w:rsidRDefault="00F26C36" w:rsidP="00E5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Универсальные исторические библиотеки и проекты</w:t>
      </w:r>
    </w:p>
    <w:p w:rsidR="00F26C36" w:rsidRPr="00E5029C" w:rsidRDefault="00F26C36" w:rsidP="00E502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Библиотека исторического факультета МГУ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http://www.hist.msu.ru/ER/Etext/index.html 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Большое количество текстов (удобно структурированных по курсам истории) и хороший набор ссылок на другие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сайты.</w:t>
      </w:r>
    </w:p>
    <w:p w:rsidR="00E5029C" w:rsidRPr="00E5029C" w:rsidRDefault="00F26C36" w:rsidP="00E502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 «Восточная литература»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8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http://www.vostlit.info</w:t>
        </w:r>
        <w:proofErr w:type="gramStart"/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5029C">
        <w:rPr>
          <w:rFonts w:ascii="Times New Roman" w:hAnsi="Times New Roman" w:cs="Times New Roman"/>
          <w:color w:val="000000"/>
          <w:sz w:val="28"/>
          <w:szCs w:val="28"/>
        </w:rPr>
        <w:t>опреки названию содержит колоссальное количество первоисточников по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истории не только Востока, но и Запада, а также по истории России.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F26C36" w:rsidP="00E5029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"/>
        <w:rPr>
          <w:rFonts w:ascii="NewtonSanPin" w:hAnsi="NewtonSanPin" w:cs="NewtonSanPin"/>
          <w:color w:val="000000"/>
          <w:sz w:val="19"/>
          <w:szCs w:val="19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Электронная факсимильная библиотека по истории и культуре России «</w:t>
      </w:r>
      <w:proofErr w:type="spell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Руниверс</w:t>
      </w:r>
      <w:proofErr w:type="spellEnd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http://runivers.ru 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Pr="00E5029C" w:rsidRDefault="00E5029C" w:rsidP="00E5029C">
      <w:pPr>
        <w:pStyle w:val="a3"/>
        <w:autoSpaceDE w:val="0"/>
        <w:autoSpaceDN w:val="0"/>
        <w:adjustRightInd w:val="0"/>
        <w:spacing w:after="0" w:line="240" w:lineRule="auto"/>
        <w:rPr>
          <w:rFonts w:ascii="NewtonSanPin" w:hAnsi="NewtonSanPin" w:cs="NewtonSanPin"/>
          <w:color w:val="000000"/>
          <w:sz w:val="19"/>
          <w:szCs w:val="19"/>
        </w:rPr>
      </w:pPr>
    </w:p>
    <w:p w:rsidR="00F26C36" w:rsidRPr="00E5029C" w:rsidRDefault="00F26C36" w:rsidP="00E5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Крупнейшие </w:t>
      </w:r>
      <w:proofErr w:type="gramStart"/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интернет-энциклопедии</w:t>
      </w:r>
      <w:proofErr w:type="gramEnd"/>
    </w:p>
    <w:p w:rsidR="00F26C36" w:rsidRPr="00E5029C" w:rsidRDefault="00F26C36" w:rsidP="00E502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Википедия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(русская Википедия: </w:t>
      </w:r>
      <w:hyperlink r:id="rId19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http://ru.wikipedia.org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F26C36" w:rsidRPr="00E5029C" w:rsidRDefault="00F26C36" w:rsidP="00E502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Викисклад</w:t>
      </w:r>
      <w:proofErr w:type="spellEnd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(хранилище ауди</w:t>
      </w:r>
      <w:proofErr w:type="gramStart"/>
      <w:r w:rsidRPr="00E5029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и визуальных материалов) и некоторые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другие проекты.</w:t>
      </w:r>
    </w:p>
    <w:p w:rsidR="00E5029C" w:rsidRPr="00E5029C" w:rsidRDefault="00F26C36" w:rsidP="00E5029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1"/>
        <w:rPr>
          <w:rFonts w:ascii="NewtonSanPin-Bold" w:hAnsi="NewtonSanPin-Bold" w:cs="NewtonSanPin-Bold"/>
          <w:b/>
          <w:bCs/>
          <w:color w:val="000000"/>
          <w:sz w:val="19"/>
          <w:szCs w:val="19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 «</w:t>
      </w:r>
      <w:proofErr w:type="spell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Кругосвет</w:t>
      </w:r>
      <w:proofErr w:type="spellEnd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http://www.krugosvet.ru/ 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Default="00E5029C" w:rsidP="00E5029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5029C" w:rsidRDefault="00E5029C" w:rsidP="00E5029C">
      <w:pPr>
        <w:pStyle w:val="a3"/>
        <w:autoSpaceDE w:val="0"/>
        <w:autoSpaceDN w:val="0"/>
        <w:adjustRightInd w:val="0"/>
        <w:spacing w:after="0" w:line="240" w:lineRule="auto"/>
        <w:rPr>
          <w:rFonts w:ascii="NewtonSanPin-Bold" w:hAnsi="NewtonSanPin-Bold" w:cs="NewtonSanPin-Bold"/>
          <w:b/>
          <w:bCs/>
          <w:color w:val="000000"/>
          <w:sz w:val="19"/>
          <w:szCs w:val="19"/>
        </w:rPr>
      </w:pPr>
    </w:p>
    <w:p w:rsidR="00F26C36" w:rsidRPr="00E5029C" w:rsidRDefault="00F26C36" w:rsidP="00E5029C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Исторические журналы</w:t>
      </w:r>
    </w:p>
    <w:p w:rsidR="00F26C36" w:rsidRPr="00E5029C" w:rsidRDefault="00F26C36" w:rsidP="00E502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Альманах </w:t>
      </w: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«Одиссей. Человек в истории»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0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http://www.odysseus.msk.ru/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Default="00F26C36" w:rsidP="00E502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Исторический раздел журнала </w:t>
      </w: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«Скепсис»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1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http://www.scepsis.ru/library/history/page1/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F26C36" w:rsidP="00E5029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Журнал </w:t>
      </w: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«Новый исторический вестник»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2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http://www.nivestnik.ru/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Default="00E5029C" w:rsidP="00F2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C36" w:rsidRPr="00E5029C" w:rsidRDefault="00F26C36" w:rsidP="00E5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Федеральные методические ресурсы по истории</w:t>
      </w:r>
    </w:p>
    <w:p w:rsidR="00E5029C" w:rsidRDefault="00E5029C" w:rsidP="00E502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Сайт журнала </w:t>
      </w:r>
      <w:r w:rsidR="00F26C36"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«Преподавание истории в школе»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3" w:history="1">
        <w:r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http://pish.ru/</w:t>
        </w:r>
      </w:hyperlink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F26C36" w:rsidP="00E502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Сеть творческих учителей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4" w:history="1">
        <w:r w:rsidR="00E5029C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http://it-n.ru/</w:t>
        </w:r>
      </w:hyperlink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F26C36" w:rsidP="00E502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Бесплатный школьный портал </w:t>
      </w:r>
      <w:proofErr w:type="spell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ПроШколу</w:t>
      </w:r>
      <w:proofErr w:type="gramStart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.р</w:t>
      </w:r>
      <w:proofErr w:type="gramEnd"/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spellEnd"/>
      <w:r w:rsidRPr="00E5029C">
        <w:rPr>
          <w:rFonts w:ascii="Times New Roman" w:hAnsi="Times New Roman" w:cs="Times New Roman"/>
          <w:color w:val="000000"/>
          <w:sz w:val="28"/>
          <w:szCs w:val="28"/>
        </w:rPr>
        <w:t>: http://www.prosh kolu.ru/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26C36" w:rsidRPr="00E5029C" w:rsidRDefault="00F26C36" w:rsidP="00E502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версия газеты </w:t>
      </w: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«История»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(приложение к газете «</w:t>
      </w:r>
      <w:proofErr w:type="spellStart"/>
      <w:r w:rsidRPr="00E5029C">
        <w:rPr>
          <w:rFonts w:ascii="Times New Roman" w:hAnsi="Times New Roman" w:cs="Times New Roman"/>
          <w:color w:val="000000"/>
          <w:sz w:val="28"/>
          <w:szCs w:val="28"/>
        </w:rPr>
        <w:t>Первоесентября</w:t>
      </w:r>
      <w:proofErr w:type="spellEnd"/>
      <w:r w:rsidRPr="00E5029C">
        <w:rPr>
          <w:rFonts w:ascii="Times New Roman" w:hAnsi="Times New Roman" w:cs="Times New Roman"/>
          <w:color w:val="000000"/>
          <w:sz w:val="28"/>
          <w:szCs w:val="28"/>
        </w:rPr>
        <w:t>» и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сайт «Я иду на урок истории»):</w:t>
      </w:r>
      <w:proofErr w:type="spellStart"/>
      <w:r w:rsidRPr="00E5029C">
        <w:rPr>
          <w:rFonts w:ascii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E5029C">
        <w:rPr>
          <w:rFonts w:ascii="Times New Roman" w:hAnsi="Times New Roman" w:cs="Times New Roman"/>
          <w:color w:val="000000"/>
          <w:sz w:val="28"/>
          <w:szCs w:val="28"/>
        </w:rPr>
        <w:t>://his.1september.ru/</w:t>
      </w:r>
    </w:p>
    <w:p w:rsidR="00E5029C" w:rsidRPr="00E5029C" w:rsidRDefault="00F26C36" w:rsidP="00E5029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педагогических идей </w:t>
      </w: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«Открытый урок»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http://fes </w:t>
      </w:r>
      <w:proofErr w:type="spellStart"/>
      <w:r w:rsidRPr="00E5029C">
        <w:rPr>
          <w:rFonts w:ascii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val.1september.ru/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29C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Default="00E5029C" w:rsidP="00E5029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C36" w:rsidRPr="00E5029C" w:rsidRDefault="00F26C36" w:rsidP="00402E6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Коллекции и каталоги полезных ресурсов</w:t>
      </w:r>
    </w:p>
    <w:p w:rsidR="00E5029C" w:rsidRPr="00E5029C" w:rsidRDefault="00E5029C" w:rsidP="00E5029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портал </w:t>
      </w:r>
      <w:r w:rsidR="00F26C36"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«Российское образование»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5" w:history="1">
        <w:r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E5029C" w:rsidP="00E5029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="00F26C36"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Российский общеобразовательный портал</w:t>
      </w:r>
      <w:r w:rsidR="00F26C36"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6" w:history="1">
        <w:r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http://www.school.edu.ru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E5029C" w:rsidRDefault="00F26C36" w:rsidP="00F26C3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2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Федеральный центр информационно-образовательных ресурсов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29C">
        <w:rPr>
          <w:rFonts w:ascii="Times New Roman" w:hAnsi="Times New Roman" w:cs="Times New Roman"/>
          <w:color w:val="000000"/>
          <w:sz w:val="28"/>
          <w:szCs w:val="28"/>
        </w:rPr>
        <w:t xml:space="preserve">http://fcior.edu.ru/ </w:t>
      </w:r>
      <w:r w:rsidR="00E50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2E6E" w:rsidRDefault="00F26C36" w:rsidP="00F26C3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Единая коллекция цифровых образовательных ресурсов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7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http://schoolcollection.edu.ru/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2E6E" w:rsidRDefault="00F26C36" w:rsidP="00F26C3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Единое окно доступа к образовательным ресурсам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8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029C" w:rsidRDefault="00E5029C" w:rsidP="00F26C36">
      <w:pPr>
        <w:autoSpaceDE w:val="0"/>
        <w:autoSpaceDN w:val="0"/>
        <w:adjustRightInd w:val="0"/>
        <w:spacing w:after="0" w:line="240" w:lineRule="auto"/>
        <w:rPr>
          <w:rFonts w:ascii="NewtonSanPin" w:hAnsi="NewtonSanPin" w:cs="NewtonSanPin"/>
          <w:b/>
          <w:bCs/>
          <w:color w:val="000000"/>
          <w:sz w:val="19"/>
          <w:szCs w:val="19"/>
        </w:rPr>
      </w:pPr>
    </w:p>
    <w:p w:rsidR="00F26C36" w:rsidRPr="00402E6E" w:rsidRDefault="00F26C36" w:rsidP="00402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Исторические карты</w:t>
      </w:r>
    </w:p>
    <w:p w:rsidR="00F26C36" w:rsidRPr="00402E6E" w:rsidRDefault="00F26C36" w:rsidP="00402E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Контурные карты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29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http://kontur-map.ru/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F26C3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Коллекция старинных карт территорий и городов России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0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http://oldmaps.narod.ru/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402E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Картографическая </w:t>
      </w:r>
      <w:proofErr w:type="spellStart"/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Россика</w:t>
      </w:r>
      <w:proofErr w:type="spellEnd"/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1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http://www.old-rus-maps.ru/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402E6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Старинные карты Российской империи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2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http://www.raremaps.ru/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F26C3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Старинные карты губерний Российской империи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3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http://maps.litera-ru.ru/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402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</w:t>
      </w:r>
    </w:p>
    <w:p w:rsidR="00F26C36" w:rsidRPr="00402E6E" w:rsidRDefault="00F26C36" w:rsidP="00F26C3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Документальные, научно-популярные и образовательные видеофильмы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4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http://intellect-video.com/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6C36" w:rsidRPr="00402E6E" w:rsidRDefault="00F26C36" w:rsidP="00402E6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2E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История России</w:t>
      </w:r>
      <w:r w:rsidRPr="00402E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35" w:history="1">
        <w:r w:rsidR="00402E6E" w:rsidRPr="007C5329">
          <w:rPr>
            <w:rStyle w:val="a4"/>
            <w:rFonts w:ascii="Times New Roman" w:hAnsi="Times New Roman" w:cs="Times New Roman"/>
            <w:sz w:val="28"/>
            <w:szCs w:val="28"/>
          </w:rPr>
          <w:t>http://intellect-video.com/russian-history/__</w:t>
        </w:r>
      </w:hyperlink>
      <w:r w:rsidR="00402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26C36" w:rsidRPr="00402E6E" w:rsidSect="00D54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B9B"/>
    <w:multiLevelType w:val="hybridMultilevel"/>
    <w:tmpl w:val="98FA53B0"/>
    <w:lvl w:ilvl="0" w:tplc="D7E87C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05A"/>
    <w:multiLevelType w:val="hybridMultilevel"/>
    <w:tmpl w:val="7728BB2A"/>
    <w:lvl w:ilvl="0" w:tplc="BFD03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E257A"/>
    <w:multiLevelType w:val="hybridMultilevel"/>
    <w:tmpl w:val="2DA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C49"/>
    <w:multiLevelType w:val="hybridMultilevel"/>
    <w:tmpl w:val="AEF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6DB7"/>
    <w:multiLevelType w:val="hybridMultilevel"/>
    <w:tmpl w:val="F7946F0A"/>
    <w:lvl w:ilvl="0" w:tplc="EF6CB48C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918D3"/>
    <w:multiLevelType w:val="hybridMultilevel"/>
    <w:tmpl w:val="249CBEDC"/>
    <w:lvl w:ilvl="0" w:tplc="B894B6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90414"/>
    <w:multiLevelType w:val="hybridMultilevel"/>
    <w:tmpl w:val="B9D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D0F66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91BFE"/>
    <w:multiLevelType w:val="hybridMultilevel"/>
    <w:tmpl w:val="EBB8A102"/>
    <w:lvl w:ilvl="0" w:tplc="7794D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91A29"/>
    <w:multiLevelType w:val="hybridMultilevel"/>
    <w:tmpl w:val="1CFC5684"/>
    <w:lvl w:ilvl="0" w:tplc="9DEC0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05912"/>
    <w:multiLevelType w:val="hybridMultilevel"/>
    <w:tmpl w:val="78724146"/>
    <w:lvl w:ilvl="0" w:tplc="7C1474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C3A9E"/>
    <w:multiLevelType w:val="hybridMultilevel"/>
    <w:tmpl w:val="4DE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94DDC"/>
    <w:multiLevelType w:val="hybridMultilevel"/>
    <w:tmpl w:val="A7F4EC70"/>
    <w:lvl w:ilvl="0" w:tplc="063A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B0D"/>
    <w:rsid w:val="00016F6F"/>
    <w:rsid w:val="0003121F"/>
    <w:rsid w:val="00053A6E"/>
    <w:rsid w:val="000C0995"/>
    <w:rsid w:val="000C1193"/>
    <w:rsid w:val="000D2B96"/>
    <w:rsid w:val="001223B5"/>
    <w:rsid w:val="00135416"/>
    <w:rsid w:val="001802D9"/>
    <w:rsid w:val="001A6FF9"/>
    <w:rsid w:val="001B40FF"/>
    <w:rsid w:val="00206364"/>
    <w:rsid w:val="0029309B"/>
    <w:rsid w:val="002C064F"/>
    <w:rsid w:val="002E2E70"/>
    <w:rsid w:val="002E6A42"/>
    <w:rsid w:val="002F3908"/>
    <w:rsid w:val="002F72AA"/>
    <w:rsid w:val="00352F90"/>
    <w:rsid w:val="003571F3"/>
    <w:rsid w:val="00396006"/>
    <w:rsid w:val="003D44D7"/>
    <w:rsid w:val="003E5607"/>
    <w:rsid w:val="003F777D"/>
    <w:rsid w:val="00402E6E"/>
    <w:rsid w:val="00410553"/>
    <w:rsid w:val="004127F8"/>
    <w:rsid w:val="0041712C"/>
    <w:rsid w:val="00436222"/>
    <w:rsid w:val="0044135C"/>
    <w:rsid w:val="004575A7"/>
    <w:rsid w:val="00461DFF"/>
    <w:rsid w:val="00472561"/>
    <w:rsid w:val="004D10A0"/>
    <w:rsid w:val="004D11C6"/>
    <w:rsid w:val="004F1B2B"/>
    <w:rsid w:val="004F3343"/>
    <w:rsid w:val="00550AC1"/>
    <w:rsid w:val="00560223"/>
    <w:rsid w:val="00572BBB"/>
    <w:rsid w:val="005A2E8E"/>
    <w:rsid w:val="005C17EF"/>
    <w:rsid w:val="005D13ED"/>
    <w:rsid w:val="005E7D89"/>
    <w:rsid w:val="005F48CC"/>
    <w:rsid w:val="00627AF5"/>
    <w:rsid w:val="00636DE0"/>
    <w:rsid w:val="006468EC"/>
    <w:rsid w:val="006736DE"/>
    <w:rsid w:val="00686D37"/>
    <w:rsid w:val="006D7B90"/>
    <w:rsid w:val="006E2168"/>
    <w:rsid w:val="006E2AB8"/>
    <w:rsid w:val="00702CD4"/>
    <w:rsid w:val="00703D17"/>
    <w:rsid w:val="00743C58"/>
    <w:rsid w:val="007468FC"/>
    <w:rsid w:val="00747A89"/>
    <w:rsid w:val="007C53DA"/>
    <w:rsid w:val="007D5AB4"/>
    <w:rsid w:val="0082254F"/>
    <w:rsid w:val="00831AE2"/>
    <w:rsid w:val="008428B1"/>
    <w:rsid w:val="0085083C"/>
    <w:rsid w:val="008919F7"/>
    <w:rsid w:val="008A4A40"/>
    <w:rsid w:val="008B1524"/>
    <w:rsid w:val="0090322A"/>
    <w:rsid w:val="00920B88"/>
    <w:rsid w:val="00961675"/>
    <w:rsid w:val="0097228D"/>
    <w:rsid w:val="00977DB2"/>
    <w:rsid w:val="00995552"/>
    <w:rsid w:val="009A27E8"/>
    <w:rsid w:val="009A78EE"/>
    <w:rsid w:val="009D0036"/>
    <w:rsid w:val="009F20C7"/>
    <w:rsid w:val="009F222B"/>
    <w:rsid w:val="00A2534F"/>
    <w:rsid w:val="00B6318D"/>
    <w:rsid w:val="00B722BF"/>
    <w:rsid w:val="00B76298"/>
    <w:rsid w:val="00BA6F04"/>
    <w:rsid w:val="00BD7EE9"/>
    <w:rsid w:val="00BE5E01"/>
    <w:rsid w:val="00BF5A80"/>
    <w:rsid w:val="00C2633D"/>
    <w:rsid w:val="00CB4734"/>
    <w:rsid w:val="00CF24F9"/>
    <w:rsid w:val="00CF5C67"/>
    <w:rsid w:val="00D409B7"/>
    <w:rsid w:val="00D42065"/>
    <w:rsid w:val="00D466F2"/>
    <w:rsid w:val="00D54B0D"/>
    <w:rsid w:val="00D83044"/>
    <w:rsid w:val="00D95121"/>
    <w:rsid w:val="00DA11A0"/>
    <w:rsid w:val="00DB2093"/>
    <w:rsid w:val="00DF0673"/>
    <w:rsid w:val="00E12B40"/>
    <w:rsid w:val="00E23191"/>
    <w:rsid w:val="00E5029C"/>
    <w:rsid w:val="00E51BFF"/>
    <w:rsid w:val="00E71BD9"/>
    <w:rsid w:val="00E73327"/>
    <w:rsid w:val="00EB090E"/>
    <w:rsid w:val="00EC481B"/>
    <w:rsid w:val="00EF40A5"/>
    <w:rsid w:val="00F02570"/>
    <w:rsid w:val="00F027D9"/>
    <w:rsid w:val="00F16E01"/>
    <w:rsid w:val="00F25D63"/>
    <w:rsid w:val="00F26C30"/>
    <w:rsid w:val="00F26C36"/>
    <w:rsid w:val="00F51470"/>
    <w:rsid w:val="00F51AAB"/>
    <w:rsid w:val="00F51AD7"/>
    <w:rsid w:val="00F93CEA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0D"/>
    <w:pPr>
      <w:ind w:left="720"/>
      <w:contextualSpacing/>
    </w:pPr>
  </w:style>
  <w:style w:type="paragraph" w:customStyle="1" w:styleId="ConsPlusNormal">
    <w:name w:val="ConsPlusNormal"/>
    <w:rsid w:val="008428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428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053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oirs.ru/" TargetMode="External"/><Relationship Id="rId13" Type="http://schemas.openxmlformats.org/officeDocument/2006/relationships/hyperlink" Target="http://www.imwerden.de/" TargetMode="External"/><Relationship Id="rId18" Type="http://schemas.openxmlformats.org/officeDocument/2006/relationships/hyperlink" Target="http://www.vostlit.info/" TargetMode="External"/><Relationship Id="rId26" Type="http://schemas.openxmlformats.org/officeDocument/2006/relationships/hyperlink" Target="http://www.school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epsis.ru/library/history/page1/" TargetMode="External"/><Relationship Id="rId34" Type="http://schemas.openxmlformats.org/officeDocument/2006/relationships/hyperlink" Target="http://intellect-video.com/" TargetMode="External"/><Relationship Id="rId7" Type="http://schemas.openxmlformats.org/officeDocument/2006/relationships/hyperlink" Target="http://emelyan.ru/" TargetMode="External"/><Relationship Id="rId12" Type="http://schemas.openxmlformats.org/officeDocument/2006/relationships/hyperlink" Target="http://www.krotov.info/" TargetMode="External"/><Relationship Id="rId17" Type="http://schemas.openxmlformats.org/officeDocument/2006/relationships/hyperlink" Target="http://zzl.lib.ru/" TargetMode="External"/><Relationship Id="rId25" Type="http://schemas.openxmlformats.org/officeDocument/2006/relationships/hyperlink" Target="http://edu.ru/" TargetMode="External"/><Relationship Id="rId33" Type="http://schemas.openxmlformats.org/officeDocument/2006/relationships/hyperlink" Target="http://maps.litera-r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grafia.ru" TargetMode="External"/><Relationship Id="rId20" Type="http://schemas.openxmlformats.org/officeDocument/2006/relationships/hyperlink" Target="http://www.odysseus.msk.ru/" TargetMode="External"/><Relationship Id="rId29" Type="http://schemas.openxmlformats.org/officeDocument/2006/relationships/hyperlink" Target="http://kontur-m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gister.msk.ru/library/library.htm" TargetMode="External"/><Relationship Id="rId24" Type="http://schemas.openxmlformats.org/officeDocument/2006/relationships/hyperlink" Target="http://it-n.ru/" TargetMode="External"/><Relationship Id="rId32" Type="http://schemas.openxmlformats.org/officeDocument/2006/relationships/hyperlink" Target="http://www.raremaps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yanko.lib.ru/" TargetMode="External"/><Relationship Id="rId23" Type="http://schemas.openxmlformats.org/officeDocument/2006/relationships/hyperlink" Target="http://pish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elousenko.com/" TargetMode="External"/><Relationship Id="rId19" Type="http://schemas.openxmlformats.org/officeDocument/2006/relationships/hyperlink" Target="http://ru.wikipedia.org" TargetMode="External"/><Relationship Id="rId31" Type="http://schemas.openxmlformats.org/officeDocument/2006/relationships/hyperlink" Target="http://www.old-rus-ma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iru.org/" TargetMode="External"/><Relationship Id="rId14" Type="http://schemas.openxmlformats.org/officeDocument/2006/relationships/hyperlink" Target="http://imwerden.de/cat/modules.php?name=books&amp;pa=last_update&amp;cid=41" TargetMode="External"/><Relationship Id="rId22" Type="http://schemas.openxmlformats.org/officeDocument/2006/relationships/hyperlink" Target="http://www.nivestnik.ru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oldmaps.narod.ru/" TargetMode="External"/><Relationship Id="rId35" Type="http://schemas.openxmlformats.org/officeDocument/2006/relationships/hyperlink" Target="http://intellect-video.com/russian-history/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AEFA-84A7-48C0-9157-B228F504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82</Pages>
  <Words>20507</Words>
  <Characters>116895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Учительская 2</cp:lastModifiedBy>
  <cp:revision>75</cp:revision>
  <dcterms:created xsi:type="dcterms:W3CDTF">2017-09-20T04:08:00Z</dcterms:created>
  <dcterms:modified xsi:type="dcterms:W3CDTF">2017-09-27T07:24:00Z</dcterms:modified>
</cp:coreProperties>
</file>