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1D" w:rsidRPr="009F154C" w:rsidRDefault="00A5411D" w:rsidP="0050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F154C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УЧЕБНЫХ ДИСЦИПЛИН</w:t>
      </w:r>
    </w:p>
    <w:p w:rsidR="00A5411D" w:rsidRDefault="00A5411D" w:rsidP="0050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C869A8">
        <w:rPr>
          <w:rFonts w:ascii="Times New Roman" w:hAnsi="Times New Roman" w:cs="Times New Roman"/>
          <w:b/>
          <w:sz w:val="24"/>
          <w:szCs w:val="24"/>
        </w:rPr>
        <w:t xml:space="preserve">.00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ПРОФЕССИОНАЛЬНОГО</w:t>
      </w:r>
      <w:r w:rsidRPr="00C869A8">
        <w:rPr>
          <w:rFonts w:ascii="Times New Roman" w:hAnsi="Times New Roman" w:cs="Times New Roman"/>
          <w:b/>
          <w:sz w:val="24"/>
          <w:szCs w:val="24"/>
        </w:rPr>
        <w:t xml:space="preserve"> УЧЕБНОГО ЦИКЛА</w:t>
      </w:r>
    </w:p>
    <w:p w:rsidR="00A5411D" w:rsidRDefault="00A5411D" w:rsidP="0050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(ПРОФЕССИОНАЛЬНЫХ МОДУЛЕЙ)</w:t>
      </w:r>
    </w:p>
    <w:p w:rsidR="00A5411D" w:rsidRPr="009F154C" w:rsidRDefault="00A5411D" w:rsidP="0050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>по специальности</w:t>
      </w:r>
      <w:r w:rsidRPr="009F154C">
        <w:rPr>
          <w:rFonts w:ascii="Times New Roman" w:hAnsi="Times New Roman" w:cs="Times New Roman"/>
          <w:b/>
          <w:sz w:val="24"/>
          <w:szCs w:val="24"/>
        </w:rPr>
        <w:t xml:space="preserve"> 49.02.01 «Физическая культура»</w:t>
      </w:r>
    </w:p>
    <w:p w:rsidR="00A5411D" w:rsidRPr="009F154C" w:rsidRDefault="00A5411D" w:rsidP="00505A82">
      <w:pPr>
        <w:spacing w:line="276" w:lineRule="auto"/>
        <w:ind w:left="2980" w:right="1040" w:hanging="13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11D" w:rsidRPr="009F154C" w:rsidRDefault="00A5411D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ПМ.                ПРОФЕССИОНАЛЬНЫЕ МОДУЛИ</w:t>
      </w:r>
    </w:p>
    <w:p w:rsidR="00A5411D" w:rsidRDefault="00A5411D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</w:t>
      </w:r>
      <w:r w:rsidRPr="009F154C">
        <w:rPr>
          <w:rFonts w:ascii="Times New Roman" w:hAnsi="Times New Roman" w:cs="Times New Roman"/>
          <w:sz w:val="24"/>
          <w:szCs w:val="24"/>
        </w:rPr>
        <w:t xml:space="preserve">.01.    </w:t>
      </w:r>
      <w:r>
        <w:rPr>
          <w:rFonts w:ascii="Times New Roman" w:hAnsi="Times New Roman" w:cs="Times New Roman"/>
          <w:sz w:val="24"/>
          <w:szCs w:val="24"/>
        </w:rPr>
        <w:t xml:space="preserve">       Организация и проведение учебно-тренировочных занятий и руководство  </w:t>
      </w:r>
    </w:p>
    <w:p w:rsidR="00A5411D" w:rsidRPr="009F154C" w:rsidRDefault="00A5411D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соревновательной деятельностью спортсменов в избранном виде спорта</w:t>
      </w:r>
    </w:p>
    <w:p w:rsidR="00A5411D" w:rsidRDefault="00A5411D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МДК.01.01.   Избранный вид спорта с методикой тренировки и руководство </w:t>
      </w:r>
    </w:p>
    <w:p w:rsidR="00A5411D" w:rsidRPr="009F154C" w:rsidRDefault="00A5411D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соревновательной деятельностью спортсменов</w:t>
      </w:r>
    </w:p>
    <w:p w:rsidR="00A5411D" w:rsidRDefault="00A5411D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МДК.01.02.   Р.1.Теоретико-методические основы спортивной тренировки в ИВС </w:t>
      </w:r>
    </w:p>
    <w:p w:rsidR="00A5411D" w:rsidRDefault="00A5411D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МДК.01.03.   Р.2.Построение и планирование тренировочного процесса в ИВС</w:t>
      </w:r>
    </w:p>
    <w:p w:rsidR="00A5411D" w:rsidRDefault="00A5411D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МДК.01.04.   Р.3.Педагогический контроль и спортивный отбор многолетней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5411D" w:rsidRDefault="00A5411D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ИВС </w:t>
      </w:r>
    </w:p>
    <w:p w:rsidR="00A5411D" w:rsidRDefault="00A5411D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МДК.01.05.   Р.4.Построение системы соревнований и руководство соревновательной </w:t>
      </w:r>
    </w:p>
    <w:p w:rsidR="00A5411D" w:rsidRDefault="00A5411D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деятельностью и ИВС </w:t>
      </w: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ПМ.02</w:t>
      </w:r>
      <w:r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 xml:space="preserve">      Организация физкультурно-спортивной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возрастных </w:t>
      </w: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групп населения  </w:t>
      </w: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МДК.02.01.   Базовые и новые физкультурно-спортивные виды деятельности с методикой оздоровительной тренировки </w:t>
      </w: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МДК.02.02.   Подвижные игры</w:t>
      </w: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МДК.02.03.   Баскетбол</w:t>
      </w: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МДК.02.04.   Волейбол</w:t>
      </w: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МДК.02.05.   Футбол</w:t>
      </w: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МДК.02.06.   Настольный теннис</w:t>
      </w: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МДК.02.07.   Гимнастика</w:t>
      </w: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МДК.02.08.   Легкая атлетика</w:t>
      </w: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МДК.02.09.   Лыжный спорт</w:t>
      </w: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МДК.02.10.   Плавание</w:t>
      </w: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МДК.02.11.   Туризм</w:t>
      </w: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МДК.02.12.   Спортивное ориентирование</w:t>
      </w: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МДК.02.13.   Единоборства</w:t>
      </w: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МДК.02.14.   Организация физкультурно-спортивной работы</w:t>
      </w: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МДК.02.15.   Лечебная физическая культура и массаж</w:t>
      </w: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ПМ.03</w:t>
      </w:r>
      <w:r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 xml:space="preserve">      Методическое обеспечение организации физической и спортивной </w:t>
      </w: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деятельности</w:t>
      </w: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МДК.03.01.   Теоретические и прикладные аспекты методической работы педагога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физической культуре и спорту</w:t>
      </w: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МДК.03.02.   Р.1.Методическое обеспечение и технология ФСД</w:t>
      </w: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МДК.03.03.   Р.1.Основы педагогического мастерства</w:t>
      </w: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AB5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AB5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AB5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AB5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AB5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AB5" w:rsidRPr="009F154C" w:rsidRDefault="003D5AB5" w:rsidP="00505A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54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195F6E" w:rsidRPr="00195F6E" w:rsidRDefault="003D5AB5" w:rsidP="00505A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 xml:space="preserve">ПМ 01. Организация и проведение учебно-тренировочных </w:t>
      </w:r>
      <w:proofErr w:type="gramStart"/>
      <w:r w:rsidRPr="00195F6E">
        <w:rPr>
          <w:rFonts w:ascii="Times New Roman" w:hAnsi="Times New Roman" w:cs="Times New Roman"/>
          <w:b/>
          <w:sz w:val="24"/>
          <w:szCs w:val="24"/>
        </w:rPr>
        <w:t>занятий</w:t>
      </w:r>
      <w:proofErr w:type="gramEnd"/>
      <w:r w:rsidRPr="00195F6E">
        <w:rPr>
          <w:rFonts w:ascii="Times New Roman" w:hAnsi="Times New Roman" w:cs="Times New Roman"/>
          <w:b/>
          <w:sz w:val="24"/>
          <w:szCs w:val="24"/>
        </w:rPr>
        <w:t xml:space="preserve"> и руководство соревновательной деятельностью спортсменов в избранном виде спорта</w:t>
      </w:r>
    </w:p>
    <w:p w:rsidR="00195F6E" w:rsidRDefault="00195F6E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4"/>
      </w:tblGrid>
      <w:tr w:rsidR="00195F6E" w:rsidTr="00195F6E">
        <w:tc>
          <w:tcPr>
            <w:tcW w:w="9854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5">
              <w:rPr>
                <w:rFonts w:ascii="Times New Roman" w:hAnsi="Times New Roman" w:cs="Times New Roman"/>
                <w:sz w:val="24"/>
                <w:szCs w:val="24"/>
              </w:rPr>
              <w:t xml:space="preserve">МДК 01.01 Избранный вид спорта с методикой тренировки и руководства соревновательной деятельностью спортсменов УП.01.Учебная практика </w:t>
            </w:r>
          </w:p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5">
              <w:rPr>
                <w:rFonts w:ascii="Times New Roman" w:hAnsi="Times New Roman" w:cs="Times New Roman"/>
                <w:sz w:val="24"/>
                <w:szCs w:val="24"/>
              </w:rPr>
              <w:t>1111,1 Производственная практика (по профилю 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альности)______________________</w:t>
            </w:r>
            <w:r w:rsidRPr="003D5AB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</w:tc>
      </w:tr>
    </w:tbl>
    <w:p w:rsidR="00195F6E" w:rsidRDefault="00195F6E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F6E" w:rsidRPr="00195F6E" w:rsidRDefault="003D5AB5" w:rsidP="00505A8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195F6E" w:rsidRDefault="003D5AB5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Учебная программа « ПМ 01. Организация и проведение учебно-тренировочных </w:t>
      </w:r>
      <w:proofErr w:type="gramStart"/>
      <w:r w:rsidRPr="00195F6E"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 w:rsidRPr="00195F6E">
        <w:rPr>
          <w:rFonts w:ascii="Times New Roman" w:hAnsi="Times New Roman" w:cs="Times New Roman"/>
          <w:sz w:val="24"/>
          <w:szCs w:val="24"/>
        </w:rPr>
        <w:t xml:space="preserve"> и руководство соревновательной деятельностью спортсменов в избранном виде спорта»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195F6E" w:rsidRDefault="00195F6E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F6E" w:rsidRPr="00195F6E" w:rsidRDefault="003D5AB5" w:rsidP="00505A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ППССЗ </w:t>
      </w:r>
    </w:p>
    <w:p w:rsidR="00195F6E" w:rsidRDefault="003D5AB5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Профессиональный модуль ПМ 01. «Организация и проведение учебно-тренировочных </w:t>
      </w:r>
      <w:proofErr w:type="gramStart"/>
      <w:r w:rsidRPr="00195F6E"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 w:rsidRPr="00195F6E">
        <w:rPr>
          <w:rFonts w:ascii="Times New Roman" w:hAnsi="Times New Roman" w:cs="Times New Roman"/>
          <w:sz w:val="24"/>
          <w:szCs w:val="24"/>
        </w:rPr>
        <w:t xml:space="preserve"> и руководство соревновательной деятельностью спортсменов в избранном виде спорта» относится к Профессиональному учебному циклу ОПОП ППССЗ. </w:t>
      </w:r>
    </w:p>
    <w:p w:rsidR="00195F6E" w:rsidRDefault="00195F6E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F6E" w:rsidRPr="00195F6E" w:rsidRDefault="003D5AB5" w:rsidP="00505A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 xml:space="preserve">1.3. Цели и задачи модуля - требования к результатам освоения модуля. </w:t>
      </w:r>
    </w:p>
    <w:p w:rsidR="00195F6E" w:rsidRPr="00195F6E" w:rsidRDefault="003D5AB5" w:rsidP="00505A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профессионального модуля обучающийся должен иметь практический опыт: </w:t>
      </w:r>
    </w:p>
    <w:p w:rsidR="00195F6E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анализа и учебно-тематических планов и процесса учебно-тренировочной деятельности, разработки предложений по его совершенствованию; </w:t>
      </w:r>
    </w:p>
    <w:p w:rsidR="00195F6E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определения цели и задач, планирования и проведения, учебно-тренировочных занятий; </w:t>
      </w:r>
    </w:p>
    <w:p w:rsidR="00195F6E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применения приемов страховки и </w:t>
      </w:r>
      <w:proofErr w:type="spellStart"/>
      <w:r w:rsidRPr="00195F6E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195F6E">
        <w:rPr>
          <w:rFonts w:ascii="Times New Roman" w:hAnsi="Times New Roman" w:cs="Times New Roman"/>
          <w:sz w:val="24"/>
          <w:szCs w:val="24"/>
        </w:rPr>
        <w:t xml:space="preserve"> при выполнении физических упражнений; - проведения оценки уровня различных сторон подготовленности занимающихся избранным видом спорта; </w:t>
      </w:r>
    </w:p>
    <w:p w:rsidR="00195F6E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наблюдения, анализа и самоанализа учебно-тренировочных занятий, обсуждения отдельных занятий в диалоге ссокурсникам развития физических качеств; </w:t>
      </w:r>
    </w:p>
    <w:p w:rsidR="00195F6E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применять приемы страховки и </w:t>
      </w:r>
      <w:proofErr w:type="spellStart"/>
      <w:r w:rsidRPr="00195F6E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195F6E">
        <w:rPr>
          <w:rFonts w:ascii="Times New Roman" w:hAnsi="Times New Roman" w:cs="Times New Roman"/>
          <w:sz w:val="24"/>
          <w:szCs w:val="24"/>
        </w:rPr>
        <w:t xml:space="preserve"> при выполнении физических упражнений, соблюдать технику безопасности; </w:t>
      </w:r>
    </w:p>
    <w:p w:rsidR="00195F6E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устанавливать педагогически целесообразные взаимоотношения с </w:t>
      </w:r>
      <w:proofErr w:type="gramStart"/>
      <w:r w:rsidRPr="00195F6E">
        <w:rPr>
          <w:rFonts w:ascii="Times New Roman" w:hAnsi="Times New Roman" w:cs="Times New Roman"/>
          <w:sz w:val="24"/>
          <w:szCs w:val="24"/>
        </w:rPr>
        <w:t>занимающимися</w:t>
      </w:r>
      <w:proofErr w:type="gramEnd"/>
      <w:r w:rsidRPr="00195F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95F6E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проводить педагогический контроль на занятиях и соревнованиях; </w:t>
      </w:r>
    </w:p>
    <w:p w:rsidR="00195F6E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оценивать процесс и результаты тренировочной и соревновательной деятельности; </w:t>
      </w:r>
    </w:p>
    <w:p w:rsidR="00195F6E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использовать собственный тренировочный и соревновательный опыт в избранном виде спорта при планировании и проведении учебно-тренировочных занятий и в процессе руководства соревновательной деятельностью спортсменов; </w:t>
      </w:r>
    </w:p>
    <w:p w:rsidR="00195F6E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>- осуществлять судейство в избранном виде спорта при проведении</w:t>
      </w:r>
      <w:r w:rsidR="00195F6E">
        <w:rPr>
          <w:rFonts w:ascii="Times New Roman" w:hAnsi="Times New Roman" w:cs="Times New Roman"/>
          <w:sz w:val="24"/>
          <w:szCs w:val="24"/>
        </w:rPr>
        <w:t xml:space="preserve"> соревнований различного уровня.</w:t>
      </w:r>
    </w:p>
    <w:p w:rsidR="00195F6E" w:rsidRDefault="00195F6E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F6E" w:rsidRPr="00195F6E" w:rsidRDefault="003D5AB5" w:rsidP="00505A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195F6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95F6E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195F6E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историю избранного вида спорта, технику двигательных действий и тактику спортивной деятельности в избранном виде спорта; </w:t>
      </w:r>
    </w:p>
    <w:p w:rsidR="00195F6E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основы организации соревновательной деятельности систему соревнований в избранном виде спорта; </w:t>
      </w:r>
    </w:p>
    <w:p w:rsidR="00195F6E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теорию спортивных соревнований, принципы организации соревновательной деятельности и ее структуру, систему соревнований в избранном виде спорта; </w:t>
      </w:r>
    </w:p>
    <w:p w:rsidR="00195F6E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сущность, цель, задачи, функции, содержание, формы спортивной тренировки в избранном виде спорта; </w:t>
      </w:r>
    </w:p>
    <w:p w:rsidR="00195F6E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lastRenderedPageBreak/>
        <w:t>- теоретические и методические основы планирования подготовки спортсменов и учебно</w:t>
      </w:r>
      <w:r w:rsidR="00195F6E">
        <w:rPr>
          <w:rFonts w:ascii="Times New Roman" w:hAnsi="Times New Roman" w:cs="Times New Roman"/>
          <w:sz w:val="24"/>
          <w:szCs w:val="24"/>
        </w:rPr>
        <w:t>-</w:t>
      </w:r>
      <w:r w:rsidRPr="00195F6E">
        <w:rPr>
          <w:rFonts w:ascii="Times New Roman" w:hAnsi="Times New Roman" w:cs="Times New Roman"/>
          <w:sz w:val="24"/>
          <w:szCs w:val="24"/>
        </w:rPr>
        <w:t xml:space="preserve">тренировочных занятий в избранном виде спорта; </w:t>
      </w:r>
    </w:p>
    <w:p w:rsidR="00195F6E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методические основы обучения двигательным действиям и развития физических качеств в избранном виде спорта; </w:t>
      </w:r>
    </w:p>
    <w:p w:rsidR="00195F6E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организационно-педагогические и психологические основы руководства соревновательной деятельностью спортсменов в избранном виде спорта; </w:t>
      </w:r>
    </w:p>
    <w:p w:rsidR="00195F6E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теоретические основы и особенности физической, технической, тактической, психологической, интегральной подготовки в избранном виде спорта; </w:t>
      </w:r>
    </w:p>
    <w:p w:rsidR="00195F6E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систему спортивного отбора и спортивной ориентации в избранном виде спорта, критерии и подходы в диагностике спортивной предрасположенности; </w:t>
      </w:r>
    </w:p>
    <w:p w:rsidR="00195F6E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мотивы занятий избранным видом спорта, условия и способы их формирования и развития, формирование состязательной нацеленности и мотивации спортсмена; способы и приемы страховки и </w:t>
      </w:r>
      <w:proofErr w:type="spellStart"/>
      <w:r w:rsidRPr="00195F6E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195F6E">
        <w:rPr>
          <w:rFonts w:ascii="Times New Roman" w:hAnsi="Times New Roman" w:cs="Times New Roman"/>
          <w:sz w:val="24"/>
          <w:szCs w:val="24"/>
        </w:rPr>
        <w:t xml:space="preserve"> в избранном виде спорта; </w:t>
      </w:r>
    </w:p>
    <w:p w:rsidR="00195F6E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методы и методики педагогического контроля на учебно-тренировочных занятиях и соревнованиях по избранному виду спорта; </w:t>
      </w:r>
    </w:p>
    <w:p w:rsidR="00195F6E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виды документации, обеспечивающей учебно-тренировочный процесс и соревновательную деятельность спортсменов, требования к ее ведению и оформлению; </w:t>
      </w:r>
    </w:p>
    <w:p w:rsidR="00195F6E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- разновидности физкультурно-спортивных сооружений, оборудования и инвентаря для занятий избранным видом спорта, особенности их эксплуатации; технику безопасности и требования к физкультурно-спортивным сооружениям, оборудованию и инвентарю в избранном виде спорта. </w:t>
      </w:r>
    </w:p>
    <w:p w:rsidR="00195F6E" w:rsidRDefault="00195F6E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F6E" w:rsidRPr="00195F6E" w:rsidRDefault="003D5AB5" w:rsidP="00505A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195F6E" w:rsidRDefault="003D5AB5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195F6E" w:rsidRDefault="003D5AB5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195F6E" w:rsidRDefault="003D5AB5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ОК 3. Оценивать риски и принимать решения в нестандартных ситуациях. </w:t>
      </w:r>
    </w:p>
    <w:p w:rsidR="00195F6E" w:rsidRDefault="003D5AB5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195F6E" w:rsidRDefault="003D5AB5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195F6E" w:rsidRDefault="003D5AB5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взаимодействовать с коллегами и социальными партнерами. </w:t>
      </w:r>
    </w:p>
    <w:p w:rsidR="00195F6E" w:rsidRDefault="003D5AB5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195F6E" w:rsidRDefault="003D5AB5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195F6E" w:rsidRDefault="003D5AB5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ОК 9. Осуществлять профессиональную деятельность в условиях обновления ее целей, содержания и смены технологий. </w:t>
      </w:r>
    </w:p>
    <w:p w:rsidR="00195F6E" w:rsidRDefault="003D5AB5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ОК 10. Осуществлять профилактику травматизма, обеспечивать охрану жизни и здоровья </w:t>
      </w:r>
      <w:proofErr w:type="gramStart"/>
      <w:r w:rsidRPr="00195F6E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195F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5F6E" w:rsidRDefault="003D5AB5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ОК 11. Строить профессиональную деятельность с соблюдением правовых норм, ее регулирующих. </w:t>
      </w:r>
    </w:p>
    <w:p w:rsidR="00195F6E" w:rsidRDefault="003D5AB5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ОК 12. Владеть профессионально значимыми двигательными действиями избранного вида спорта, базовых и новых видов физкультурно-спортивной деятельности. </w:t>
      </w:r>
    </w:p>
    <w:p w:rsidR="00195F6E" w:rsidRDefault="003D5AB5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ПК 1.1. Определять цели и задачи, планировать учебно-тренировочные занятия. </w:t>
      </w:r>
    </w:p>
    <w:p w:rsidR="00195F6E" w:rsidRDefault="003D5AB5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ПК 1.2. Проводить учебно-тренировочные занятия. </w:t>
      </w:r>
    </w:p>
    <w:p w:rsidR="00195F6E" w:rsidRDefault="003D5AB5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ПК 1.3. Руководить соревновательной деятельностью спортсменов. </w:t>
      </w:r>
    </w:p>
    <w:p w:rsidR="00195F6E" w:rsidRDefault="003D5AB5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lastRenderedPageBreak/>
        <w:t xml:space="preserve"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 </w:t>
      </w:r>
    </w:p>
    <w:p w:rsidR="00195F6E" w:rsidRDefault="003D5AB5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ПК 1.5. Анализировать учебно-тренировочные занятия, процесс и результаты руководства соревновательной деятельностью. </w:t>
      </w:r>
    </w:p>
    <w:p w:rsidR="00195F6E" w:rsidRDefault="003D5AB5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ПК 1.6. Проводить спортивный отбор и спортивную ориентацию. </w:t>
      </w:r>
    </w:p>
    <w:p w:rsidR="00195F6E" w:rsidRDefault="003D5AB5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ПК 1.7. Подбирать, эксплуатировать и готовить к занятиям и соревнованиям спортивное оборудование и инвентарь. </w:t>
      </w:r>
    </w:p>
    <w:p w:rsidR="00195F6E" w:rsidRDefault="003D5AB5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ПК 1.8. Оформлять и вести документацию, обеспечивающую учебно-тренировочный процесс и соревновательную деятельность спортсменов. </w:t>
      </w:r>
    </w:p>
    <w:p w:rsidR="00195F6E" w:rsidRDefault="00195F6E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F6E" w:rsidRPr="00195F6E" w:rsidRDefault="00195F6E" w:rsidP="00505A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>1.4.</w:t>
      </w:r>
      <w:r w:rsidR="003D5AB5" w:rsidRPr="00195F6E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изучение программы профессионального модуля: </w:t>
      </w:r>
    </w:p>
    <w:p w:rsidR="00195F6E" w:rsidRDefault="00195F6E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23"/>
        <w:gridCol w:w="3051"/>
        <w:gridCol w:w="1121"/>
        <w:gridCol w:w="1392"/>
        <w:gridCol w:w="1688"/>
        <w:gridCol w:w="1579"/>
      </w:tblGrid>
      <w:tr w:rsidR="00195F6E" w:rsidRPr="00195F6E" w:rsidTr="00195F6E">
        <w:tc>
          <w:tcPr>
            <w:tcW w:w="1242" w:type="dxa"/>
          </w:tcPr>
          <w:p w:rsidR="00195F6E" w:rsidRPr="00195F6E" w:rsidRDefault="00195F6E" w:rsidP="00505A82">
            <w:pPr>
              <w:jc w:val="both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2694" w:type="dxa"/>
          </w:tcPr>
          <w:p w:rsidR="00195F6E" w:rsidRPr="00195F6E" w:rsidRDefault="00195F6E" w:rsidP="00505A82">
            <w:pPr>
              <w:jc w:val="both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Наименование МДК, практик</w:t>
            </w:r>
          </w:p>
        </w:tc>
        <w:tc>
          <w:tcPr>
            <w:tcW w:w="1417" w:type="dxa"/>
          </w:tcPr>
          <w:p w:rsidR="00195F6E" w:rsidRPr="00195F6E" w:rsidRDefault="00195F6E" w:rsidP="00505A82">
            <w:pPr>
              <w:jc w:val="both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Макс. учебная нагрузка</w:t>
            </w:r>
          </w:p>
        </w:tc>
        <w:tc>
          <w:tcPr>
            <w:tcW w:w="1418" w:type="dxa"/>
          </w:tcPr>
          <w:p w:rsidR="00195F6E" w:rsidRPr="00195F6E" w:rsidRDefault="00195F6E" w:rsidP="00505A82">
            <w:pPr>
              <w:jc w:val="both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Обязательная аудиторная учебная нагрузка</w:t>
            </w:r>
          </w:p>
        </w:tc>
        <w:tc>
          <w:tcPr>
            <w:tcW w:w="1559" w:type="dxa"/>
          </w:tcPr>
          <w:p w:rsidR="00195F6E" w:rsidRPr="00195F6E" w:rsidRDefault="00195F6E" w:rsidP="00505A82">
            <w:pPr>
              <w:jc w:val="both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Самостоятельная учебная работа</w:t>
            </w:r>
          </w:p>
        </w:tc>
        <w:tc>
          <w:tcPr>
            <w:tcW w:w="1524" w:type="dxa"/>
          </w:tcPr>
          <w:p w:rsidR="00195F6E" w:rsidRPr="00195F6E" w:rsidRDefault="00195F6E" w:rsidP="00505A82">
            <w:pPr>
              <w:jc w:val="both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Формы промежуточной аттестации</w:t>
            </w:r>
          </w:p>
        </w:tc>
      </w:tr>
      <w:tr w:rsidR="00195F6E" w:rsidTr="00195F6E">
        <w:tc>
          <w:tcPr>
            <w:tcW w:w="1242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</w:p>
        </w:tc>
        <w:tc>
          <w:tcPr>
            <w:tcW w:w="2694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учебно- тренировочных</w:t>
            </w:r>
            <w:proofErr w:type="gramEnd"/>
            <w:r w:rsidRPr="00195F6E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и руководство соревновательной деятельностью</w:t>
            </w:r>
          </w:p>
        </w:tc>
        <w:tc>
          <w:tcPr>
            <w:tcW w:w="1417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418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559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24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6E" w:rsidTr="00195F6E">
        <w:tc>
          <w:tcPr>
            <w:tcW w:w="1242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МДК 01.01</w:t>
            </w:r>
          </w:p>
        </w:tc>
        <w:tc>
          <w:tcPr>
            <w:tcW w:w="2694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Избранный вид спорта с методикой тренировки и руководства соревновательной деятельностьюспортсменов</w:t>
            </w:r>
          </w:p>
        </w:tc>
        <w:tc>
          <w:tcPr>
            <w:tcW w:w="1417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418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559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24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Э/ДЗ/</w:t>
            </w:r>
            <w:proofErr w:type="gramStart"/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95F6E" w:rsidTr="00195F6E">
        <w:tc>
          <w:tcPr>
            <w:tcW w:w="1242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УП.01</w:t>
            </w:r>
          </w:p>
        </w:tc>
        <w:tc>
          <w:tcPr>
            <w:tcW w:w="2694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417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F6E" w:rsidTr="00195F6E">
        <w:tc>
          <w:tcPr>
            <w:tcW w:w="1242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2694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6E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417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195F6E" w:rsidRDefault="00195F6E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95F6E" w:rsidRDefault="00195F6E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F6E" w:rsidRDefault="00195F6E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AB5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AB5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2DA" w:rsidRPr="009F154C" w:rsidRDefault="008902DA" w:rsidP="00505A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54C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3D5AB5" w:rsidRPr="008902DA" w:rsidRDefault="008902DA" w:rsidP="00505A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2DA">
        <w:rPr>
          <w:rFonts w:ascii="Times New Roman" w:hAnsi="Times New Roman" w:cs="Times New Roman"/>
          <w:b/>
          <w:sz w:val="24"/>
          <w:szCs w:val="24"/>
        </w:rPr>
        <w:t>ПМ.02. Организация физкультурно-спортивной деятельности различных возрастных групп населения</w:t>
      </w:r>
    </w:p>
    <w:p w:rsidR="003D5AB5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4"/>
      </w:tblGrid>
      <w:tr w:rsidR="008902DA" w:rsidTr="008902DA">
        <w:tc>
          <w:tcPr>
            <w:tcW w:w="9854" w:type="dxa"/>
          </w:tcPr>
          <w:p w:rsidR="00E56E3B" w:rsidRPr="00E56E3B" w:rsidRDefault="008902DA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3B">
              <w:rPr>
                <w:rFonts w:ascii="Times New Roman" w:hAnsi="Times New Roman" w:cs="Times New Roman"/>
                <w:sz w:val="24"/>
                <w:szCs w:val="24"/>
              </w:rPr>
              <w:t xml:space="preserve">МДК 02.01. Базовые и новые физкультурно-спортивные виды деятельности с методикой оздоровительной тренировки </w:t>
            </w:r>
          </w:p>
          <w:p w:rsidR="008902DA" w:rsidRPr="00E56E3B" w:rsidRDefault="008902DA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E3B">
              <w:rPr>
                <w:rFonts w:ascii="Times New Roman" w:hAnsi="Times New Roman" w:cs="Times New Roman"/>
                <w:sz w:val="24"/>
                <w:szCs w:val="24"/>
              </w:rPr>
              <w:t>МДК 02.02. Организация физкультурно-спортивной работы МДК 02.03. Лечебная физическая культура и массаж УП.02. Учебная практика</w:t>
            </w:r>
            <w:proofErr w:type="gramStart"/>
            <w:r w:rsidRPr="00E56E3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56E3B">
              <w:rPr>
                <w:rFonts w:ascii="Times New Roman" w:hAnsi="Times New Roman" w:cs="Times New Roman"/>
                <w:sz w:val="24"/>
                <w:szCs w:val="24"/>
              </w:rPr>
              <w:t>! 1.02. Практика по профилю специальности</w:t>
            </w:r>
          </w:p>
        </w:tc>
      </w:tr>
    </w:tbl>
    <w:p w:rsidR="008902DA" w:rsidRDefault="008902DA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E3B" w:rsidRPr="00E56E3B" w:rsidRDefault="00E56E3B" w:rsidP="00505A8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E3B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Учебная программа ПМ. 02 «Организация физкультурно-спортивной деятельности различных возрастных групп населения»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E56E3B" w:rsidRDefault="00E56E3B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E3B" w:rsidRPr="00E56E3B" w:rsidRDefault="00E56E3B" w:rsidP="00505A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E3B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ОПОП ППССЗ </w:t>
      </w:r>
    </w:p>
    <w:p w:rsidR="00E56E3B" w:rsidRDefault="00E56E3B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Профессиональный модуль ПМ 02. «Организация физкультурно-спортивной деятельности различных возрастных групп населения» относится к Профессиональному учебному циклу ОПОП ППССЗ. </w:t>
      </w:r>
    </w:p>
    <w:p w:rsidR="00E56E3B" w:rsidRDefault="00E56E3B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E3B" w:rsidRPr="00E56E3B" w:rsidRDefault="00E56E3B" w:rsidP="00505A8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E3B">
        <w:rPr>
          <w:rFonts w:ascii="Times New Roman" w:hAnsi="Times New Roman" w:cs="Times New Roman"/>
          <w:b/>
          <w:sz w:val="24"/>
          <w:szCs w:val="24"/>
        </w:rPr>
        <w:t xml:space="preserve">Цели и задачи модуля - требования к результатам освоения модуля </w:t>
      </w:r>
    </w:p>
    <w:p w:rsidR="00E56E3B" w:rsidRPr="00E56E3B" w:rsidRDefault="00E56E3B" w:rsidP="00505A82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E3B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профессионального модуля обучающийся должен иметь практический опыт: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- анализа планов и процесса проведения физкультурно-оздоровительных и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массовых занятий с различными возрастными группами, разработки предложений по их совершенствованию;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- определения цели и задач, планирования, проведения, анализа и оценки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спортивных занятий с различными возрастными группами населения;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наблюдения, анализа и самоанализа физкультурно-спортивных мероприятий и занятий с различными возрастными группами населения, обсуждения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- ведения документации, обеспечивающей организацию и проведение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спортивных мероприятий и занятий и эффективную работу мест занятий физической культурой и </w:t>
      </w:r>
      <w:r>
        <w:rPr>
          <w:rFonts w:ascii="Times New Roman" w:hAnsi="Times New Roman" w:cs="Times New Roman"/>
          <w:sz w:val="24"/>
          <w:szCs w:val="24"/>
        </w:rPr>
        <w:t>спортом и спортивных сооружений.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56E3B" w:rsidRPr="00E56E3B" w:rsidRDefault="00E56E3B" w:rsidP="00505A82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E3B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профессионального модуля студент должен уметь: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использовать различные методы и формы организации физкультурно-спортивных мероприятий и занятий, строить их с учетом возраста, пола, </w:t>
      </w:r>
      <w:proofErr w:type="gramStart"/>
      <w:r w:rsidRPr="00E56E3B">
        <w:rPr>
          <w:rFonts w:ascii="Times New Roman" w:hAnsi="Times New Roman" w:cs="Times New Roman"/>
          <w:sz w:val="24"/>
          <w:szCs w:val="24"/>
        </w:rPr>
        <w:t>морфо-функциональных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 и индивидуально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психологических особенностей занимающихся, уровня их физической и технической подготовленности;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комплектовать состав группы, секции, клубного или другого объединения занимающихся; планировать, проводить и анализировать физкультурно-спортивные занятия и мероприятия на базе изученных видов физкультурно-спортивной деятельности (не менее 12 видов);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подбирать оборудование и инвентарь для занятий с учетом их целей и задач, возрастных и индивидуальных особенностей занимающихся;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организовывать, проводить соревнования различного уровня и осуществлять судейство; - применять приемы страховки и </w:t>
      </w:r>
      <w:proofErr w:type="spellStart"/>
      <w:r w:rsidRPr="00E56E3B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E56E3B">
        <w:rPr>
          <w:rFonts w:ascii="Times New Roman" w:hAnsi="Times New Roman" w:cs="Times New Roman"/>
          <w:sz w:val="24"/>
          <w:szCs w:val="24"/>
        </w:rPr>
        <w:t xml:space="preserve"> при выполнении двигательных действий изученных видов физкультурно-спортивной деятельности;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- осуществлять педагогический контроль в процессе проведения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спортивных мероприятий и занятий;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на основе медицинских заключений и под руководством врача разрабатывать комплексы и проводить индивидуальные и групповые занятия лечебной физической культурой;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использовать основные приемы массажа и самомассажа;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56E3B" w:rsidRPr="00E56E3B" w:rsidRDefault="00E56E3B" w:rsidP="00505A82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E3B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E56E3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56E3B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требования к планированию и проведению физкультурно-спортивных мероприятий и занятий с различными возрастными группами занимающихся;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- сущность, цель, задачи, функции, содержание, формы и методы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спортивных мероприятий и занятий;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основы оздоровительной тренировки в изученных видах физкультурно-спортивной деятельности;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- историю, этапы развития и терминологию базовых и новых видов спорта и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спортивной деятельности;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- технику профессионально значимых двигательных действий изученных видов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спортивной деятельности;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lastRenderedPageBreak/>
        <w:t xml:space="preserve">- методику проведения занятий на базе изученных видов физкультурно-спортивной деятельности;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методику обучения двигательным действиям и развития физических качеств в изученных видах физкультурно-спортивной деятельности;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технику безопасности, способы и приемы предупреждения травматизма при занятиях базовыми и новыми видами физкультурно-спортивной деятельности;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основы судейства по базовым и новым видам физкультурно-спортивной деятельности;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виды физкультурно-спортивных сооружений, оборудования и инвентаря для занятий различными видами физкультурно-спортивной деятельности, особенности их эксплуатации; - технику безопасности и требования к физкультурно-спортивным сооружениям, оборудованию и инвентарю;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основы педагогического контроля и организацию врачебного контроля при проведении физкультурно-спортивных мероприятий и занятий с </w:t>
      </w:r>
      <w:proofErr w:type="gramStart"/>
      <w:r w:rsidRPr="00E56E3B">
        <w:rPr>
          <w:rFonts w:ascii="Times New Roman" w:hAnsi="Times New Roman" w:cs="Times New Roman"/>
          <w:sz w:val="24"/>
          <w:szCs w:val="24"/>
        </w:rPr>
        <w:t>занимающимися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 различных возрастных групп;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- виды документации, обеспечивающей организацию и проведение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спортивных мероприятий и занятий и функционирование спортивных сооружений и мест занятий физической культурой и спортом, требования к ее ведению и оформлению;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значение лечебной физической культуры в лечении заболеваний и травм, механизмы лечебного воздействия физических упражнений;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средства, формы и методы занятий лечебной физической культурой, классификацию физических упражнений в лечебной физической культуре;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дозирование и критерии величины физической нагрузки в лечебной физической культуре; показания и противопоказания при назначении массажа и лечебной физической культуры;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основы методики лечебной физической культуры при травмах, заболеваниях органов дыхания, внутренних органов, </w:t>
      </w:r>
      <w:proofErr w:type="gramStart"/>
      <w:r w:rsidRPr="00E56E3B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 системы, нервной системы, при деформациях и заболеваниях опорно-двигательного аппарата;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методические особенности проведения занятий по лечебной физической культуре и массажу;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понятие о массаже, физиологические механизмы влияния массажа на организм; - основные виды и приемы массажа.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56E3B" w:rsidRPr="00E56E3B" w:rsidRDefault="00E56E3B" w:rsidP="00505A82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E3B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ОК 3. Оценивать риски и принимать решения в нестандартных ситуациях.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взаимодействовать с коллегами и социальными партнерами.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ОК 9. Осуществлять профессиональную деятельность в условиях обновления ее целей, содержания и смены технологий.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lastRenderedPageBreak/>
        <w:t xml:space="preserve">ОК 10. Осуществлять профилактику травматизма, обеспечивать охрану жизни и здоровья </w:t>
      </w:r>
      <w:proofErr w:type="gramStart"/>
      <w:r w:rsidRPr="00E56E3B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ПК 2.1. Определять цели, задачи и планировать физкультурно-спортивные мероприятия и занятия с различными возрастными группами населения.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ПК 2.2. Мотивировать население различных возрастных групп к участию в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спортивной деятельности.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ПК 2.3. Организовывать и проводить физкультурно-спортивные мероприятия и занятия. ПК 2.4. Осуществлять педагогический контроль в процессе проведения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спортивных мероприятий и занятий. </w:t>
      </w:r>
    </w:p>
    <w:p w:rsid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ПК 2.5. Организовывать обустройство и эксплуатацию спортивных сооружений и мест занятий физической культурой и спортом. </w:t>
      </w:r>
    </w:p>
    <w:p w:rsidR="003D5AB5" w:rsidRPr="00E56E3B" w:rsidRDefault="00E56E3B" w:rsidP="00505A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ПК 2.6. Оформлять документацию (учебную, учетную, отчетную, сметно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>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3D5AB5" w:rsidRPr="00E56E3B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AB5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3C9" w:rsidRPr="00195F6E" w:rsidRDefault="001343C9" w:rsidP="00505A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 xml:space="preserve">1.4. Рекомендуемое количество часов на изучение программы профессионального модуля: </w:t>
      </w:r>
    </w:p>
    <w:p w:rsidR="001343C9" w:rsidRDefault="001343C9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01"/>
        <w:gridCol w:w="2603"/>
        <w:gridCol w:w="1369"/>
        <w:gridCol w:w="1414"/>
        <w:gridCol w:w="1688"/>
        <w:gridCol w:w="1579"/>
      </w:tblGrid>
      <w:tr w:rsidR="001343C9" w:rsidRPr="00195F6E" w:rsidTr="001343C9">
        <w:tc>
          <w:tcPr>
            <w:tcW w:w="1201" w:type="dxa"/>
          </w:tcPr>
          <w:p w:rsidR="001343C9" w:rsidRPr="00195F6E" w:rsidRDefault="001343C9" w:rsidP="00505A82">
            <w:pPr>
              <w:jc w:val="both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2603" w:type="dxa"/>
          </w:tcPr>
          <w:p w:rsidR="001343C9" w:rsidRPr="00195F6E" w:rsidRDefault="001343C9" w:rsidP="00505A82">
            <w:pPr>
              <w:jc w:val="both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Наименование МДК, практик</w:t>
            </w:r>
          </w:p>
        </w:tc>
        <w:tc>
          <w:tcPr>
            <w:tcW w:w="1369" w:type="dxa"/>
          </w:tcPr>
          <w:p w:rsidR="001343C9" w:rsidRPr="00195F6E" w:rsidRDefault="001343C9" w:rsidP="00505A82">
            <w:pPr>
              <w:jc w:val="both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Макс. учебная нагрузка</w:t>
            </w:r>
          </w:p>
        </w:tc>
        <w:tc>
          <w:tcPr>
            <w:tcW w:w="1414" w:type="dxa"/>
          </w:tcPr>
          <w:p w:rsidR="001343C9" w:rsidRPr="00195F6E" w:rsidRDefault="001343C9" w:rsidP="00505A82">
            <w:pPr>
              <w:jc w:val="both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Обязательная аудиторная учебная нагрузка</w:t>
            </w:r>
          </w:p>
        </w:tc>
        <w:tc>
          <w:tcPr>
            <w:tcW w:w="1688" w:type="dxa"/>
          </w:tcPr>
          <w:p w:rsidR="001343C9" w:rsidRPr="00195F6E" w:rsidRDefault="001343C9" w:rsidP="00505A82">
            <w:pPr>
              <w:jc w:val="both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Самостоятельная учебная работа</w:t>
            </w:r>
          </w:p>
        </w:tc>
        <w:tc>
          <w:tcPr>
            <w:tcW w:w="1579" w:type="dxa"/>
          </w:tcPr>
          <w:p w:rsidR="001343C9" w:rsidRPr="00195F6E" w:rsidRDefault="001343C9" w:rsidP="00505A82">
            <w:pPr>
              <w:jc w:val="both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Формы промежуточной аттестации</w:t>
            </w:r>
          </w:p>
        </w:tc>
      </w:tr>
      <w:tr w:rsidR="001343C9" w:rsidTr="001343C9">
        <w:tc>
          <w:tcPr>
            <w:tcW w:w="1201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2603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физкультурно- спортивной</w:t>
            </w:r>
            <w:proofErr w:type="gramEnd"/>
            <w:r w:rsidRPr="001343C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различных возрастных групп населения</w:t>
            </w:r>
          </w:p>
        </w:tc>
        <w:tc>
          <w:tcPr>
            <w:tcW w:w="1369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 xml:space="preserve">1191 </w:t>
            </w:r>
          </w:p>
        </w:tc>
        <w:tc>
          <w:tcPr>
            <w:tcW w:w="1414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 xml:space="preserve">791 </w:t>
            </w:r>
          </w:p>
        </w:tc>
        <w:tc>
          <w:tcPr>
            <w:tcW w:w="1688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1579" w:type="dxa"/>
          </w:tcPr>
          <w:p w:rsidR="001343C9" w:rsidRPr="001343C9" w:rsidRDefault="00CC274A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Э/ДЗ/к.р.</w:t>
            </w:r>
            <w:r w:rsidR="001343C9" w:rsidRPr="001343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343C9" w:rsidTr="001343C9">
        <w:tc>
          <w:tcPr>
            <w:tcW w:w="1201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МДК 02.01</w:t>
            </w:r>
          </w:p>
        </w:tc>
        <w:tc>
          <w:tcPr>
            <w:tcW w:w="2603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Базовые и новые физкультурно-спортивные виды деятельности с методикой оздоровительной тренировки</w:t>
            </w:r>
          </w:p>
        </w:tc>
        <w:tc>
          <w:tcPr>
            <w:tcW w:w="1369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 xml:space="preserve">961 </w:t>
            </w:r>
          </w:p>
        </w:tc>
        <w:tc>
          <w:tcPr>
            <w:tcW w:w="1414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 xml:space="preserve">636 </w:t>
            </w:r>
          </w:p>
        </w:tc>
        <w:tc>
          <w:tcPr>
            <w:tcW w:w="1688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 xml:space="preserve">325 </w:t>
            </w:r>
          </w:p>
        </w:tc>
        <w:tc>
          <w:tcPr>
            <w:tcW w:w="1579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3C9" w:rsidTr="001343C9">
        <w:tc>
          <w:tcPr>
            <w:tcW w:w="1201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МДК 02.02</w:t>
            </w:r>
          </w:p>
        </w:tc>
        <w:tc>
          <w:tcPr>
            <w:tcW w:w="2603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физкультурно-спортивной работы</w:t>
            </w:r>
          </w:p>
        </w:tc>
        <w:tc>
          <w:tcPr>
            <w:tcW w:w="1369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1414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1688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9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3C9" w:rsidTr="001343C9">
        <w:tc>
          <w:tcPr>
            <w:tcW w:w="1201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МДК 02.03</w:t>
            </w:r>
          </w:p>
        </w:tc>
        <w:tc>
          <w:tcPr>
            <w:tcW w:w="2603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 и массаж</w:t>
            </w:r>
          </w:p>
        </w:tc>
        <w:tc>
          <w:tcPr>
            <w:tcW w:w="1369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 xml:space="preserve">146 </w:t>
            </w:r>
          </w:p>
        </w:tc>
        <w:tc>
          <w:tcPr>
            <w:tcW w:w="1414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 xml:space="preserve">116 </w:t>
            </w:r>
          </w:p>
        </w:tc>
        <w:tc>
          <w:tcPr>
            <w:tcW w:w="1688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9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3C9" w:rsidTr="001343C9">
        <w:tc>
          <w:tcPr>
            <w:tcW w:w="1201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</w:p>
        </w:tc>
        <w:tc>
          <w:tcPr>
            <w:tcW w:w="2603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369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3C9" w:rsidTr="001343C9">
        <w:tc>
          <w:tcPr>
            <w:tcW w:w="1201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2603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369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B5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AB5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AB5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AB5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6AA" w:rsidRPr="009F154C" w:rsidRDefault="005646AA" w:rsidP="00505A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54C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A5411D" w:rsidRPr="005646AA" w:rsidRDefault="005646AA" w:rsidP="00505A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6AA">
        <w:rPr>
          <w:rFonts w:ascii="Times New Roman" w:hAnsi="Times New Roman" w:cs="Times New Roman"/>
          <w:b/>
          <w:sz w:val="24"/>
          <w:szCs w:val="24"/>
        </w:rPr>
        <w:lastRenderedPageBreak/>
        <w:t>ПМ 03. Методическое обеспечение организации физкультурной и спортивной деятельности</w:t>
      </w:r>
    </w:p>
    <w:p w:rsidR="00A5411D" w:rsidRDefault="00A5411D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4"/>
      </w:tblGrid>
      <w:tr w:rsidR="005646AA" w:rsidTr="005646AA">
        <w:tc>
          <w:tcPr>
            <w:tcW w:w="9854" w:type="dxa"/>
          </w:tcPr>
          <w:p w:rsidR="00BE4DCC" w:rsidRPr="00BE4DCC" w:rsidRDefault="005646AA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 xml:space="preserve">МДК.03.01 Теоретические и прикладные аспекты методической работы педагога по физической культуре и спорту </w:t>
            </w:r>
          </w:p>
          <w:p w:rsidR="005646AA" w:rsidRDefault="005646AA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>ПП.03 Производственная практика (по профилю специальности)</w:t>
            </w:r>
          </w:p>
        </w:tc>
      </w:tr>
    </w:tbl>
    <w:p w:rsidR="005646AA" w:rsidRPr="00BE4DCC" w:rsidRDefault="005646AA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DCC" w:rsidRPr="00BE4DCC" w:rsidRDefault="00BE4DCC" w:rsidP="00505A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DCC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BE4DCC" w:rsidRDefault="00BE4DCC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Учебная программа ПМ. 03 «Методическое обеспечение организации физкультурной и спортивной деятельности»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DCC" w:rsidRPr="00BE4DCC" w:rsidRDefault="00BE4DCC" w:rsidP="00505A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DC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 </w:t>
      </w:r>
    </w:p>
    <w:p w:rsidR="00BE4DCC" w:rsidRDefault="00BE4DCC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Профессиональный модуль ПМ. 03 «Методическое обеспечение организации физкультурной и спортивной деятельности» относится к Профессиональному учебному циклу ОПОП ППССЗ </w:t>
      </w:r>
    </w:p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DCC" w:rsidRPr="00BE4DCC" w:rsidRDefault="00BE4DCC" w:rsidP="00505A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DCC">
        <w:rPr>
          <w:rFonts w:ascii="Times New Roman" w:hAnsi="Times New Roman" w:cs="Times New Roman"/>
          <w:b/>
          <w:sz w:val="24"/>
          <w:szCs w:val="24"/>
        </w:rPr>
        <w:t xml:space="preserve">1.3. Цели и задачи модуля - требования к результатам освоения модуля </w:t>
      </w:r>
    </w:p>
    <w:p w:rsidR="00BE4DCC" w:rsidRPr="00BE4DCC" w:rsidRDefault="00BE4DCC" w:rsidP="00505A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DCC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профессионального модуля обучающийся должен иметь практический опыт: </w:t>
      </w:r>
    </w:p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анализа учебно-методических материалов, обеспечивающих учебно-тренировочный процесс и руководство соревновательной деятельностью в избранном виде спорта и организацию физкультурно-оздоровительных и спортивно-массовых мероприятий и занятий; - планирования подготовки спортсменов в избранном виде спорта на различных этапах подготовки; </w:t>
      </w:r>
    </w:p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планирования физкультурно-оздоровительных и спортивно-массовых мероприятий и занятий; разработки методических материалов на основе макетов, образцов, требований; изучения и анализа профессиональной литературы, выступлений по актуальным вопросам спортивной и оздоровительной тренировки; </w:t>
      </w:r>
    </w:p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руководства соревновательной деятельностью в избранном виде спорта; </w:t>
      </w:r>
    </w:p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организации физкультурно-спортивной деятельности; </w:t>
      </w:r>
    </w:p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отбора наиболее эффективных средств и методов физического воспитания и спортивной тренировки в процессе экспериментальной работы; </w:t>
      </w:r>
    </w:p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оформления портфолио педагогических достижений; </w:t>
      </w:r>
    </w:p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DCC" w:rsidRPr="00BE4DCC" w:rsidRDefault="00BE4DCC" w:rsidP="00505A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DCC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профессионального модуля студент должен уметь: </w:t>
      </w:r>
    </w:p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анализировать программы спортивной подготовки в избранном виде спорта и планировать учебно-тренировочный и соревновательный процесс; </w:t>
      </w:r>
    </w:p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планировать организацию и проведение физкультурно-оздоровительных и </w:t>
      </w:r>
      <w:proofErr w:type="spellStart"/>
      <w:r w:rsidRPr="00BE4DCC">
        <w:rPr>
          <w:rFonts w:ascii="Times New Roman" w:hAnsi="Times New Roman" w:cs="Times New Roman"/>
          <w:sz w:val="24"/>
          <w:szCs w:val="24"/>
        </w:rPr>
        <w:t>спортивномассовых</w:t>
      </w:r>
      <w:proofErr w:type="spellEnd"/>
      <w:r w:rsidRPr="00BE4DCC">
        <w:rPr>
          <w:rFonts w:ascii="Times New Roman" w:hAnsi="Times New Roman" w:cs="Times New Roman"/>
          <w:sz w:val="24"/>
          <w:szCs w:val="24"/>
        </w:rPr>
        <w:t xml:space="preserve"> мероприятий; </w:t>
      </w:r>
    </w:p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разрабатывать методические документы на основе макетов, образцов, требований; </w:t>
      </w:r>
    </w:p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определять пути самосовершенствования педагогического мастерства; </w:t>
      </w:r>
    </w:p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определять цели, задачи, планировать учебно-исследовательскую работу с помощью руководителя; </w:t>
      </w:r>
    </w:p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использовать методы и методики педагогического исследования, подобранные совместно с руководителем; </w:t>
      </w:r>
    </w:p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отбирать наиболее эффективные средства и методы физической культуры спортивной тренировки; </w:t>
      </w:r>
    </w:p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оформлять результаты исследовательской работы; </w:t>
      </w:r>
    </w:p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готовить и оформлять отчеты, рефераты, конспекты; </w:t>
      </w:r>
    </w:p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DCC" w:rsidRPr="00BE4DCC" w:rsidRDefault="00BE4DCC" w:rsidP="00505A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DCC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BE4DC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E4DCC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теоретические основы и методику планирования учебно-тренировочного и соревновательного процесса в избранном виде спорта; </w:t>
      </w:r>
    </w:p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теоретические основы и методику планирования оздоровительной тренировки на базе изученных видов физкультурно-спортивной деятельности; </w:t>
      </w:r>
    </w:p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методику планирования физкультурно-оздоровительных и спортивно-массовых мероприятий и занятий; </w:t>
      </w:r>
    </w:p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основы организации опытно-экспериментальной работы в сфере физической культуры и спорта; </w:t>
      </w:r>
    </w:p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логику подготовки и требования к устному выступлению, отчету, реферату, конспекту; </w:t>
      </w:r>
    </w:p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погрешности измерений; теорию тестов; метрологические требования к тестам; </w:t>
      </w:r>
    </w:p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методы количественной оценки качественных показателей; </w:t>
      </w:r>
    </w:p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теорию оценок, шкалы оценок, нормы; </w:t>
      </w:r>
    </w:p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методы и средства измерений в физическом воспитании и спорте; </w:t>
      </w:r>
    </w:p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статистические методы обработки результатов исследований </w:t>
      </w:r>
    </w:p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DCC" w:rsidRPr="00BE4DCC" w:rsidRDefault="00BE4DCC" w:rsidP="00505A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DCC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BE4DCC" w:rsidRDefault="00BE4DCC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BE4DCC" w:rsidRDefault="00BE4DCC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BE4DCC" w:rsidRDefault="00BE4DCC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ОК 3. Оценивать риски и принимать решения в нестандартных ситуациях. </w:t>
      </w:r>
    </w:p>
    <w:p w:rsidR="00BE4DCC" w:rsidRDefault="00BE4DCC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ОК 5. Использовать информационно-коммуникационные технологии для совершенствования профессиональной деятельности. </w:t>
      </w:r>
    </w:p>
    <w:p w:rsidR="00BE4DCC" w:rsidRDefault="00BE4DCC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взаимодействовать с коллегами и социальными партнерами. </w:t>
      </w:r>
    </w:p>
    <w:p w:rsidR="00BE4DCC" w:rsidRDefault="00BE4DCC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BE4DCC" w:rsidRDefault="00BE4DCC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BE4DCC" w:rsidRDefault="00BE4DCC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ОК 9. Осуществлять профессиональную деятельность в условиях обновления ее целей, содержания и смены технологий. </w:t>
      </w:r>
    </w:p>
    <w:p w:rsidR="00BE4DCC" w:rsidRDefault="00BE4DCC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ОК 10. Осуществлять профилактику травматизма, обеспечивать охрану жизни и здоровья </w:t>
      </w:r>
      <w:proofErr w:type="gramStart"/>
      <w:r w:rsidRPr="00BE4DCC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BE4D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DCC" w:rsidRDefault="00BE4DCC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>ПК 3.1. Разрабатывать методическое обеспечение организации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E4DCC">
        <w:rPr>
          <w:rFonts w:ascii="Times New Roman" w:hAnsi="Times New Roman" w:cs="Times New Roman"/>
          <w:sz w:val="24"/>
          <w:szCs w:val="24"/>
        </w:rPr>
        <w:t xml:space="preserve">тренировочного процесса и руководства соревновательной деятельностью спортсменов в избранном виде спорта. </w:t>
      </w:r>
    </w:p>
    <w:p w:rsidR="00BE4DCC" w:rsidRDefault="00BE4DCC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>ПК 3.2. Разрабатывать методическое обеспечение организации и проведения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E4DCC">
        <w:rPr>
          <w:rFonts w:ascii="Times New Roman" w:hAnsi="Times New Roman" w:cs="Times New Roman"/>
          <w:sz w:val="24"/>
          <w:szCs w:val="24"/>
        </w:rPr>
        <w:t xml:space="preserve">спортивных занятий с различными возрастными группами населения. </w:t>
      </w:r>
    </w:p>
    <w:p w:rsidR="00BE4DCC" w:rsidRDefault="00BE4DCC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 </w:t>
      </w:r>
    </w:p>
    <w:p w:rsidR="00BE4DCC" w:rsidRDefault="00BE4DCC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ПК 3.4. Оформлять методические разработки в виде отчетов, рефератов, выступлений. </w:t>
      </w:r>
    </w:p>
    <w:p w:rsidR="00A5411D" w:rsidRPr="00BE4DCC" w:rsidRDefault="00BE4DCC" w:rsidP="00505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A5411D" w:rsidRDefault="00A5411D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DCC" w:rsidRPr="00195F6E" w:rsidRDefault="00BE4DCC" w:rsidP="00505A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1.4. Рекомендуемое количество часов на изучение программы профессионального модуля: </w:t>
      </w:r>
    </w:p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01"/>
        <w:gridCol w:w="2603"/>
        <w:gridCol w:w="1369"/>
        <w:gridCol w:w="1414"/>
        <w:gridCol w:w="1688"/>
        <w:gridCol w:w="1579"/>
      </w:tblGrid>
      <w:tr w:rsidR="00BE4DCC" w:rsidRPr="00195F6E" w:rsidTr="00F74C69">
        <w:tc>
          <w:tcPr>
            <w:tcW w:w="1201" w:type="dxa"/>
          </w:tcPr>
          <w:p w:rsidR="00BE4DCC" w:rsidRPr="00195F6E" w:rsidRDefault="00BE4DCC" w:rsidP="00505A82">
            <w:pPr>
              <w:jc w:val="both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2603" w:type="dxa"/>
          </w:tcPr>
          <w:p w:rsidR="00BE4DCC" w:rsidRPr="00195F6E" w:rsidRDefault="00BE4DCC" w:rsidP="00505A82">
            <w:pPr>
              <w:jc w:val="both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Наименование МДК, практик</w:t>
            </w:r>
          </w:p>
        </w:tc>
        <w:tc>
          <w:tcPr>
            <w:tcW w:w="1369" w:type="dxa"/>
          </w:tcPr>
          <w:p w:rsidR="00BE4DCC" w:rsidRPr="00195F6E" w:rsidRDefault="00BE4DCC" w:rsidP="00505A82">
            <w:pPr>
              <w:jc w:val="both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Макс. учебная нагрузка</w:t>
            </w:r>
          </w:p>
        </w:tc>
        <w:tc>
          <w:tcPr>
            <w:tcW w:w="1414" w:type="dxa"/>
          </w:tcPr>
          <w:p w:rsidR="00BE4DCC" w:rsidRPr="00195F6E" w:rsidRDefault="00BE4DCC" w:rsidP="00505A82">
            <w:pPr>
              <w:jc w:val="both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Обязательная аудиторная учебная нагрузка</w:t>
            </w:r>
          </w:p>
        </w:tc>
        <w:tc>
          <w:tcPr>
            <w:tcW w:w="1688" w:type="dxa"/>
          </w:tcPr>
          <w:p w:rsidR="00BE4DCC" w:rsidRPr="00195F6E" w:rsidRDefault="00BE4DCC" w:rsidP="00505A82">
            <w:pPr>
              <w:jc w:val="both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Самостоятельная учебная работа</w:t>
            </w:r>
          </w:p>
        </w:tc>
        <w:tc>
          <w:tcPr>
            <w:tcW w:w="1579" w:type="dxa"/>
          </w:tcPr>
          <w:p w:rsidR="00BE4DCC" w:rsidRPr="00195F6E" w:rsidRDefault="00BE4DCC" w:rsidP="00505A82">
            <w:pPr>
              <w:jc w:val="both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Формы промежуточной аттестации</w:t>
            </w:r>
          </w:p>
        </w:tc>
      </w:tr>
      <w:tr w:rsidR="00BE4DCC" w:rsidRPr="00BE4DCC" w:rsidTr="00F74C69">
        <w:tc>
          <w:tcPr>
            <w:tcW w:w="1201" w:type="dxa"/>
          </w:tcPr>
          <w:p w:rsidR="00BE4DCC" w:rsidRPr="00BE4DCC" w:rsidRDefault="00BE4DCC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</w:tc>
        <w:tc>
          <w:tcPr>
            <w:tcW w:w="2603" w:type="dxa"/>
          </w:tcPr>
          <w:p w:rsidR="00BE4DCC" w:rsidRPr="00BE4DCC" w:rsidRDefault="00BE4DCC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организации физкультурной и спортивной деятельности</w:t>
            </w:r>
          </w:p>
        </w:tc>
        <w:tc>
          <w:tcPr>
            <w:tcW w:w="1369" w:type="dxa"/>
          </w:tcPr>
          <w:p w:rsidR="00BE4DCC" w:rsidRPr="00BE4DCC" w:rsidRDefault="00BE4DCC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 xml:space="preserve">312 </w:t>
            </w:r>
          </w:p>
        </w:tc>
        <w:tc>
          <w:tcPr>
            <w:tcW w:w="1414" w:type="dxa"/>
          </w:tcPr>
          <w:p w:rsidR="00BE4DCC" w:rsidRPr="00BE4DCC" w:rsidRDefault="00BE4DCC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 xml:space="preserve">208 </w:t>
            </w:r>
          </w:p>
        </w:tc>
        <w:tc>
          <w:tcPr>
            <w:tcW w:w="1688" w:type="dxa"/>
          </w:tcPr>
          <w:p w:rsidR="00BE4DCC" w:rsidRPr="00BE4DCC" w:rsidRDefault="00BE4DCC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 xml:space="preserve">104 </w:t>
            </w:r>
          </w:p>
        </w:tc>
        <w:tc>
          <w:tcPr>
            <w:tcW w:w="1579" w:type="dxa"/>
          </w:tcPr>
          <w:p w:rsidR="00BE4DCC" w:rsidRPr="00BE4DCC" w:rsidRDefault="00CC274A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</w:t>
            </w:r>
          </w:p>
        </w:tc>
      </w:tr>
      <w:tr w:rsidR="00BE4DCC" w:rsidRPr="00BE4DCC" w:rsidTr="00F74C69">
        <w:tc>
          <w:tcPr>
            <w:tcW w:w="1201" w:type="dxa"/>
          </w:tcPr>
          <w:p w:rsidR="00BE4DCC" w:rsidRPr="00BE4DCC" w:rsidRDefault="00BE4DCC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>МДК 03.01</w:t>
            </w:r>
          </w:p>
        </w:tc>
        <w:tc>
          <w:tcPr>
            <w:tcW w:w="2603" w:type="dxa"/>
          </w:tcPr>
          <w:p w:rsidR="00BE4DCC" w:rsidRPr="00BE4DCC" w:rsidRDefault="00BE4DCC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>Теоретические и прикладные аспекты методической работы педагога по физической культуре и спорту</w:t>
            </w:r>
          </w:p>
        </w:tc>
        <w:tc>
          <w:tcPr>
            <w:tcW w:w="1369" w:type="dxa"/>
          </w:tcPr>
          <w:p w:rsidR="00BE4DCC" w:rsidRPr="00BE4DCC" w:rsidRDefault="00BE4DCC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 xml:space="preserve">312 </w:t>
            </w:r>
          </w:p>
        </w:tc>
        <w:tc>
          <w:tcPr>
            <w:tcW w:w="1414" w:type="dxa"/>
          </w:tcPr>
          <w:p w:rsidR="00BE4DCC" w:rsidRPr="00BE4DCC" w:rsidRDefault="00BE4DCC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 xml:space="preserve">208 </w:t>
            </w:r>
          </w:p>
        </w:tc>
        <w:tc>
          <w:tcPr>
            <w:tcW w:w="1688" w:type="dxa"/>
          </w:tcPr>
          <w:p w:rsidR="00BE4DCC" w:rsidRPr="00BE4DCC" w:rsidRDefault="00BE4DCC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 xml:space="preserve">104 </w:t>
            </w:r>
          </w:p>
        </w:tc>
        <w:tc>
          <w:tcPr>
            <w:tcW w:w="1579" w:type="dxa"/>
          </w:tcPr>
          <w:p w:rsidR="00BE4DCC" w:rsidRPr="00BE4DCC" w:rsidRDefault="00BE4DCC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 xml:space="preserve">_/ДЗ_/ДЗ </w:t>
            </w:r>
          </w:p>
        </w:tc>
      </w:tr>
      <w:tr w:rsidR="00BE4DCC" w:rsidRPr="00BE4DCC" w:rsidTr="00F74C69">
        <w:tc>
          <w:tcPr>
            <w:tcW w:w="1201" w:type="dxa"/>
          </w:tcPr>
          <w:p w:rsidR="00BE4DCC" w:rsidRPr="00BE4DCC" w:rsidRDefault="00BE4DCC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</w:p>
        </w:tc>
        <w:tc>
          <w:tcPr>
            <w:tcW w:w="2603" w:type="dxa"/>
          </w:tcPr>
          <w:p w:rsidR="00BE4DCC" w:rsidRPr="00BE4DCC" w:rsidRDefault="00BE4DCC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369" w:type="dxa"/>
          </w:tcPr>
          <w:p w:rsidR="00BE4DCC" w:rsidRPr="00BE4DCC" w:rsidRDefault="00BE4DCC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E4DCC" w:rsidRPr="00BE4DCC" w:rsidRDefault="00BE4DCC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E4DCC" w:rsidRPr="00BE4DCC" w:rsidRDefault="00BE4DCC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</w:tcPr>
          <w:p w:rsidR="00BE4DCC" w:rsidRPr="00BE4DCC" w:rsidRDefault="00BE4DCC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5411D" w:rsidRDefault="00A5411D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11D" w:rsidRDefault="00A5411D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11D" w:rsidRPr="009F154C" w:rsidRDefault="00A5411D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F8D" w:rsidRDefault="007D4F8D" w:rsidP="00505A82">
      <w:pPr>
        <w:jc w:val="both"/>
      </w:pPr>
    </w:p>
    <w:sectPr w:rsidR="007D4F8D" w:rsidSect="00A541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CC6"/>
    <w:multiLevelType w:val="multilevel"/>
    <w:tmpl w:val="D45457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5A9225B"/>
    <w:multiLevelType w:val="multilevel"/>
    <w:tmpl w:val="74EAB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11D"/>
    <w:rsid w:val="000F1138"/>
    <w:rsid w:val="001343C9"/>
    <w:rsid w:val="00195F6E"/>
    <w:rsid w:val="003D5AB5"/>
    <w:rsid w:val="00505A82"/>
    <w:rsid w:val="005646AA"/>
    <w:rsid w:val="007D4F8D"/>
    <w:rsid w:val="008902DA"/>
    <w:rsid w:val="008A1AA3"/>
    <w:rsid w:val="00A5411D"/>
    <w:rsid w:val="00BE4DCC"/>
    <w:rsid w:val="00CC274A"/>
    <w:rsid w:val="00CF5BEE"/>
    <w:rsid w:val="00E56E3B"/>
    <w:rsid w:val="00E97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1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6E"/>
    <w:pPr>
      <w:ind w:left="720"/>
      <w:contextualSpacing/>
    </w:pPr>
  </w:style>
  <w:style w:type="table" w:styleId="a4">
    <w:name w:val="Table Grid"/>
    <w:basedOn w:val="a1"/>
    <w:uiPriority w:val="59"/>
    <w:rsid w:val="00195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1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6E"/>
    <w:pPr>
      <w:ind w:left="720"/>
      <w:contextualSpacing/>
    </w:pPr>
  </w:style>
  <w:style w:type="table" w:styleId="a4">
    <w:name w:val="Table Grid"/>
    <w:basedOn w:val="a1"/>
    <w:uiPriority w:val="59"/>
    <w:rsid w:val="00195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3633</Words>
  <Characters>20712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</cp:revision>
  <dcterms:created xsi:type="dcterms:W3CDTF">2019-11-14T08:19:00Z</dcterms:created>
  <dcterms:modified xsi:type="dcterms:W3CDTF">2019-11-14T08:19:00Z</dcterms:modified>
</cp:coreProperties>
</file>