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08" w:rsidRPr="00A701B9" w:rsidRDefault="00F64E08" w:rsidP="00F64E0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701B9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F64E08" w:rsidRPr="00A701B9" w:rsidRDefault="00F64E08" w:rsidP="00F64E08">
      <w:pPr>
        <w:framePr w:hSpace="180" w:wrap="around" w:vAnchor="page" w:hAnchor="margin" w:y="135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1B9">
        <w:rPr>
          <w:rFonts w:ascii="Times New Roman" w:hAnsi="Times New Roman"/>
          <w:b/>
          <w:sz w:val="24"/>
          <w:szCs w:val="24"/>
        </w:rPr>
        <w:t>Рабочая программа по физике для 7 класса</w:t>
      </w:r>
    </w:p>
    <w:p w:rsidR="00F64E08" w:rsidRPr="00A701B9" w:rsidRDefault="00F64E08" w:rsidP="00F64E08">
      <w:pPr>
        <w:framePr w:hSpace="180" w:wrap="around" w:vAnchor="page" w:hAnchor="margin" w:y="135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1B9">
        <w:rPr>
          <w:rFonts w:ascii="Times New Roman" w:hAnsi="Times New Roman"/>
          <w:b/>
          <w:sz w:val="24"/>
          <w:szCs w:val="24"/>
        </w:rPr>
        <w:t>основной общеобразовательной школы</w:t>
      </w:r>
    </w:p>
    <w:p w:rsidR="00F64E08" w:rsidRDefault="00F64E08" w:rsidP="00F64E08">
      <w:pPr>
        <w:pStyle w:val="a3"/>
        <w:framePr w:hSpace="180" w:wrap="around" w:vAnchor="page" w:hAnchor="margin" w:y="1351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E08" w:rsidRDefault="00F64E08" w:rsidP="00F64E08">
      <w:pPr>
        <w:pStyle w:val="a3"/>
        <w:framePr w:hSpace="180" w:wrap="around" w:vAnchor="page" w:hAnchor="margin" w:y="1351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E08" w:rsidRDefault="00F64E08" w:rsidP="00F64E08">
      <w:pPr>
        <w:pStyle w:val="a3"/>
        <w:framePr w:hSpace="180" w:wrap="around" w:vAnchor="page" w:hAnchor="margin" w:y="1351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A69BB">
        <w:rPr>
          <w:rFonts w:ascii="Times New Roman" w:hAnsi="Times New Roman"/>
          <w:b/>
          <w:sz w:val="28"/>
          <w:szCs w:val="28"/>
        </w:rPr>
        <w:t>Сведения о программе</w:t>
      </w:r>
    </w:p>
    <w:p w:rsidR="00F64E08" w:rsidRPr="00AE6F47" w:rsidRDefault="00F64E08" w:rsidP="00F64E08">
      <w:pPr>
        <w:framePr w:hSpace="180" w:wrap="around" w:vAnchor="page" w:hAnchor="margin" w:y="135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F64E08" w:rsidRDefault="00F64E08" w:rsidP="00F64E08">
      <w:pPr>
        <w:pStyle w:val="a3"/>
        <w:framePr w:hSpace="180" w:wrap="around" w:vAnchor="page" w:hAnchor="margin" w:y="135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E6F47">
        <w:rPr>
          <w:rFonts w:ascii="Times New Roman" w:hAnsi="Times New Roman"/>
          <w:sz w:val="24"/>
          <w:szCs w:val="24"/>
        </w:rPr>
        <w:t>римерной государственной программы по физике для основной школы</w:t>
      </w:r>
      <w:r>
        <w:rPr>
          <w:rFonts w:ascii="Times New Roman" w:hAnsi="Times New Roman"/>
          <w:sz w:val="24"/>
          <w:szCs w:val="24"/>
        </w:rPr>
        <w:t>,</w:t>
      </w:r>
      <w:r w:rsidRPr="00AE6F47">
        <w:rPr>
          <w:rFonts w:ascii="Times New Roman" w:hAnsi="Times New Roman"/>
          <w:sz w:val="24"/>
          <w:szCs w:val="24"/>
        </w:rPr>
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Федерации. </w:t>
      </w:r>
      <w:proofErr w:type="gramStart"/>
      <w:r w:rsidRPr="00AE6F47">
        <w:rPr>
          <w:rFonts w:ascii="Times New Roman" w:hAnsi="Times New Roman"/>
          <w:sz w:val="24"/>
          <w:szCs w:val="24"/>
        </w:rPr>
        <w:t>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(подготовили: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6F47">
        <w:rPr>
          <w:rFonts w:ascii="Times New Roman" w:hAnsi="Times New Roman"/>
          <w:sz w:val="24"/>
          <w:szCs w:val="24"/>
        </w:rPr>
        <w:t xml:space="preserve">В.О. Орлов, О.Ф. </w:t>
      </w:r>
      <w:proofErr w:type="spellStart"/>
      <w:r w:rsidRPr="00AE6F47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В.А. Коровин, А.Ю. </w:t>
      </w:r>
      <w:proofErr w:type="spellStart"/>
      <w:r w:rsidRPr="00AE6F47">
        <w:rPr>
          <w:rFonts w:ascii="Times New Roman" w:hAnsi="Times New Roman"/>
          <w:sz w:val="24"/>
          <w:szCs w:val="24"/>
        </w:rPr>
        <w:t>Пентин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Pr="00AE6F47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В.Е. Фрадкин) </w:t>
      </w:r>
      <w:proofErr w:type="gramEnd"/>
    </w:p>
    <w:p w:rsidR="00F64E08" w:rsidRPr="00AE6F47" w:rsidRDefault="00F64E08" w:rsidP="00F64E08">
      <w:pPr>
        <w:pStyle w:val="a3"/>
        <w:framePr w:hSpace="180" w:wrap="around" w:vAnchor="page" w:hAnchor="margin" w:y="135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авторской учебной программы по физике для основной школы, 7-9 классы </w:t>
      </w:r>
      <w:r w:rsidRPr="00C34516">
        <w:rPr>
          <w:rFonts w:ascii="Times New Roman" w:hAnsi="Times New Roman"/>
          <w:b/>
          <w:sz w:val="24"/>
          <w:szCs w:val="24"/>
        </w:rPr>
        <w:t xml:space="preserve">Авторы: А.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Перышкин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Н.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Филонович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Е. М.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Гутник</w:t>
      </w:r>
      <w:proofErr w:type="spellEnd"/>
      <w:r w:rsidRPr="00A70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Дрофа, 2012</w:t>
      </w:r>
    </w:p>
    <w:p w:rsidR="00F64E08" w:rsidRPr="00E442BC" w:rsidRDefault="00F64E08" w:rsidP="00F64E08">
      <w:pPr>
        <w:pStyle w:val="a3"/>
        <w:framePr w:hSpace="180" w:wrap="around" w:vAnchor="page" w:hAnchor="margin" w:y="1351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442BC">
        <w:rPr>
          <w:rFonts w:ascii="Times New Roman" w:hAnsi="Times New Roman"/>
          <w:sz w:val="24"/>
          <w:szCs w:val="24"/>
        </w:rPr>
        <w:t xml:space="preserve">УМК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по физике для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7 – 9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Cs w:val="24"/>
        </w:rPr>
        <w:t>для реализации данной авторской программы</w:t>
      </w:r>
      <w:r w:rsidRPr="00E442BC">
        <w:rPr>
          <w:rFonts w:ascii="Times New Roman" w:hAnsi="Times New Roman"/>
          <w:sz w:val="24"/>
          <w:szCs w:val="24"/>
        </w:rPr>
        <w:t>.</w:t>
      </w:r>
    </w:p>
    <w:p w:rsidR="00F64E08" w:rsidRPr="00AE6F47" w:rsidRDefault="00F64E08" w:rsidP="00F64E08">
      <w:pPr>
        <w:framePr w:hSpace="180" w:wrap="around" w:vAnchor="page" w:hAnchor="margin" w:y="135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F64E08" w:rsidRPr="00AE6F47" w:rsidRDefault="00F64E08" w:rsidP="00F64E08">
      <w:pPr>
        <w:framePr w:hSpace="180" w:wrap="around" w:vAnchor="page" w:hAnchor="margin" w:y="135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F64E08" w:rsidRPr="00AE6F47" w:rsidRDefault="00F64E08" w:rsidP="00F64E08">
      <w:pPr>
        <w:framePr w:hSpace="180" w:wrap="around" w:vAnchor="page" w:hAnchor="margin" w:y="135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B93508" w:rsidRDefault="00F64E08" w:rsidP="00F64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B17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«Ф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изика. 7 класс. Учебник»</w:t>
      </w:r>
      <w:r w:rsidRPr="00BE79EF">
        <w:rPr>
          <w:rFonts w:ascii="Times New Roman" w:hAnsi="Times New Roman" w:cs="Times New Roman"/>
          <w:bCs/>
          <w:sz w:val="24"/>
          <w:szCs w:val="24"/>
        </w:rPr>
        <w:t xml:space="preserve"> автор А. В. </w:t>
      </w:r>
      <w:proofErr w:type="spellStart"/>
      <w:r w:rsidRPr="00BE79EF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вход</w:t>
      </w:r>
      <w:r>
        <w:rPr>
          <w:rFonts w:ascii="Times New Roman" w:hAnsi="Times New Roman" w:cs="Times New Roman"/>
          <w:sz w:val="24"/>
          <w:szCs w:val="24"/>
        </w:rPr>
        <w:t>ящий в состав УМК по физике для7</w:t>
      </w:r>
      <w:r w:rsidRPr="004E2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2B17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рекомендован Министерством образования Российской Федерации</w:t>
      </w:r>
      <w:r w:rsidRPr="00427962">
        <w:rPr>
          <w:rFonts w:ascii="Times New Roman" w:hAnsi="Times New Roman" w:cs="Times New Roman"/>
          <w:sz w:val="24"/>
          <w:szCs w:val="24"/>
        </w:rPr>
        <w:t>.</w:t>
      </w:r>
    </w:p>
    <w:p w:rsidR="00F64E08" w:rsidRPr="00FA69BB" w:rsidRDefault="00F64E08" w:rsidP="00F64E0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0A88">
        <w:rPr>
          <w:rFonts w:ascii="Times New Roman" w:hAnsi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5A0A88">
        <w:rPr>
          <w:rFonts w:ascii="Times New Roman" w:hAnsi="Times New Roman"/>
          <w:b/>
          <w:bCs/>
          <w:sz w:val="28"/>
          <w:szCs w:val="28"/>
        </w:rPr>
        <w:t>зучения</w:t>
      </w:r>
    </w:p>
    <w:p w:rsidR="00F64E08" w:rsidRPr="00A701B9" w:rsidRDefault="00F64E08" w:rsidP="00F64E0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4E08" w:rsidRPr="00A701B9" w:rsidRDefault="00F64E08" w:rsidP="00F64E0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F64E08" w:rsidRPr="00A701B9" w:rsidRDefault="00F64E08" w:rsidP="00F64E08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>усвоение знаний о</w:t>
      </w:r>
      <w:r w:rsidRPr="00A701B9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64E08" w:rsidRPr="00A701B9" w:rsidRDefault="00F64E08" w:rsidP="00F64E08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lastRenderedPageBreak/>
        <w:t>овладение умениями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01B9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A701B9">
        <w:rPr>
          <w:rFonts w:ascii="Times New Roman" w:hAnsi="Times New Roman"/>
          <w:color w:val="000000"/>
          <w:sz w:val="24"/>
          <w:szCs w:val="24"/>
        </w:rPr>
        <w:t xml:space="preserve">строить модели, </w:t>
      </w:r>
      <w:r w:rsidRPr="00A701B9">
        <w:rPr>
          <w:rFonts w:ascii="Times New Roman" w:hAnsi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64E08" w:rsidRPr="00A701B9" w:rsidRDefault="00F64E08" w:rsidP="00F64E08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A701B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64E08" w:rsidRPr="00A701B9" w:rsidRDefault="00F64E08" w:rsidP="00F64E08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A701B9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64E08" w:rsidRPr="00A701B9" w:rsidRDefault="00F64E08" w:rsidP="00F64E08">
      <w:pPr>
        <w:numPr>
          <w:ilvl w:val="0"/>
          <w:numId w:val="2"/>
        </w:numPr>
        <w:tabs>
          <w:tab w:val="clear" w:pos="567"/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b/>
          <w:i/>
          <w:sz w:val="24"/>
          <w:szCs w:val="24"/>
        </w:rPr>
        <w:t xml:space="preserve"> использование приобретенных знаний и 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01B9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64E08" w:rsidRDefault="00F64E08" w:rsidP="00F64E08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64E08" w:rsidRDefault="00F64E08" w:rsidP="00F64E08">
      <w:pPr>
        <w:pStyle w:val="a4"/>
        <w:spacing w:before="0" w:beforeAutospacing="0" w:after="0" w:afterAutospacing="0"/>
        <w:jc w:val="both"/>
        <w:rPr>
          <w:i/>
        </w:rPr>
      </w:pPr>
      <w:r>
        <w:rPr>
          <w:b/>
          <w:bCs/>
          <w:sz w:val="28"/>
          <w:szCs w:val="28"/>
        </w:rPr>
        <w:t>З</w:t>
      </w:r>
      <w:r w:rsidRPr="005A0A88">
        <w:rPr>
          <w:b/>
          <w:bCs/>
          <w:sz w:val="28"/>
          <w:szCs w:val="28"/>
        </w:rPr>
        <w:t>адачи изучения</w:t>
      </w:r>
    </w:p>
    <w:p w:rsidR="00F64E08" w:rsidRDefault="00F64E08" w:rsidP="00F64E08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F64E08" w:rsidRDefault="00F64E08" w:rsidP="00F64E08">
      <w:pPr>
        <w:pStyle w:val="a4"/>
        <w:spacing w:before="0" w:beforeAutospacing="0" w:after="0" w:afterAutospacing="0"/>
        <w:ind w:firstLine="317"/>
        <w:jc w:val="both"/>
        <w:rPr>
          <w:i/>
        </w:rPr>
      </w:pPr>
      <w:r w:rsidRPr="00521F55">
        <w:rPr>
          <w:rFonts w:eastAsia="Calibri"/>
        </w:rPr>
        <w:t xml:space="preserve">Рабочая программа предусматривает формирование у школьников </w:t>
      </w:r>
      <w:proofErr w:type="spellStart"/>
      <w:r w:rsidRPr="00521F55">
        <w:rPr>
          <w:rFonts w:eastAsia="Calibri"/>
        </w:rPr>
        <w:t>общеучебных</w:t>
      </w:r>
      <w:proofErr w:type="spellEnd"/>
      <w:r w:rsidRPr="00521F55">
        <w:rPr>
          <w:rFonts w:eastAsia="Calibri"/>
        </w:rPr>
        <w:t xml:space="preserve"> умений и навыков, универсальных способов деятельности и ключевых компетенций.</w:t>
      </w:r>
    </w:p>
    <w:p w:rsidR="00F64E08" w:rsidRPr="00521F55" w:rsidRDefault="00F64E08" w:rsidP="00F64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F55">
        <w:rPr>
          <w:rFonts w:ascii="Times New Roman" w:eastAsia="Calibri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</w:t>
      </w:r>
      <w:r w:rsidRPr="00521F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4E08" w:rsidRPr="00647818" w:rsidRDefault="00F64E08" w:rsidP="00F6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bCs/>
          <w:sz w:val="24"/>
          <w:szCs w:val="24"/>
        </w:rPr>
        <w:t>, в том числе</w:t>
      </w:r>
    </w:p>
    <w:p w:rsidR="00F64E08" w:rsidRDefault="00F64E08" w:rsidP="00F64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E08" w:rsidRPr="000C2F44" w:rsidRDefault="00F64E08" w:rsidP="00F64E08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F64E08" w:rsidRPr="000C2F44" w:rsidRDefault="00F64E08" w:rsidP="00F64E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F64E08" w:rsidRPr="000C2F44" w:rsidRDefault="00F64E08" w:rsidP="00F64E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F64E08" w:rsidRPr="000C2F44" w:rsidRDefault="00F64E08" w:rsidP="00F64E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F64E08" w:rsidRPr="000C2F44" w:rsidRDefault="00F64E08" w:rsidP="00F64E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64E08" w:rsidRPr="000C2F44" w:rsidRDefault="00F64E08" w:rsidP="00F64E08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F759B9" w:rsidRPr="000C2F44" w:rsidRDefault="00F759B9" w:rsidP="00F759B9">
      <w:pPr>
        <w:numPr>
          <w:ilvl w:val="1"/>
          <w:numId w:val="3"/>
        </w:numPr>
        <w:tabs>
          <w:tab w:val="clear" w:pos="200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F759B9" w:rsidRPr="000C2F44" w:rsidRDefault="00F759B9" w:rsidP="00F759B9">
      <w:pPr>
        <w:numPr>
          <w:ilvl w:val="1"/>
          <w:numId w:val="3"/>
        </w:numPr>
        <w:tabs>
          <w:tab w:val="clear" w:pos="200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F759B9" w:rsidRPr="000C2F44" w:rsidRDefault="00F759B9" w:rsidP="00F759B9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4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F759B9" w:rsidRPr="000C2F44" w:rsidRDefault="00F759B9" w:rsidP="00F759B9">
      <w:pPr>
        <w:numPr>
          <w:ilvl w:val="0"/>
          <w:numId w:val="4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F759B9" w:rsidRPr="000C2F44" w:rsidRDefault="00F759B9" w:rsidP="00F759B9">
      <w:pPr>
        <w:numPr>
          <w:ilvl w:val="0"/>
          <w:numId w:val="4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F44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F759B9" w:rsidRPr="00914239" w:rsidRDefault="00F759B9" w:rsidP="00F759B9">
      <w:pPr>
        <w:pStyle w:val="a3"/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759B9" w:rsidRPr="00BC0CB4" w:rsidRDefault="00F759B9" w:rsidP="00F759B9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r w:rsidRPr="00BC0CB4">
        <w:rPr>
          <w:rFonts w:ascii="Times New Roman" w:hAnsi="Times New Roman" w:cs="Times New Roman"/>
          <w:b/>
          <w:spacing w:val="20"/>
          <w:sz w:val="24"/>
          <w:szCs w:val="24"/>
        </w:rPr>
        <w:t>редметных когнитивных и специальных знаний:</w:t>
      </w:r>
    </w:p>
    <w:p w:rsidR="00F759B9" w:rsidRPr="00D649C2" w:rsidRDefault="00F759B9" w:rsidP="00F759B9">
      <w:pPr>
        <w:spacing w:before="24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lastRenderedPageBreak/>
        <w:t>В результате изучения физики ученик должен</w:t>
      </w:r>
    </w:p>
    <w:p w:rsidR="00F759B9" w:rsidRPr="00D649C2" w:rsidRDefault="00F759B9" w:rsidP="00F759B9">
      <w:pPr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C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D649C2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атом</w:t>
      </w:r>
      <w:proofErr w:type="gramStart"/>
      <w:r w:rsidRPr="00D649C2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C2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>Паскаля, Архимеда, сохранения механической энергии.</w:t>
      </w:r>
    </w:p>
    <w:p w:rsidR="00F759B9" w:rsidRPr="00D649C2" w:rsidRDefault="00F759B9" w:rsidP="00F759B9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C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649C2">
        <w:rPr>
          <w:rFonts w:ascii="Times New Roman" w:hAnsi="Times New Roman" w:cs="Times New Roman"/>
          <w:b/>
          <w:sz w:val="24"/>
          <w:szCs w:val="24"/>
        </w:rPr>
        <w:t>меть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D649C2">
        <w:rPr>
          <w:rFonts w:ascii="Times New Roman" w:hAnsi="Times New Roman" w:cs="Times New Roman"/>
          <w:sz w:val="24"/>
          <w:szCs w:val="24"/>
        </w:rPr>
        <w:t>равномерное прямолинейное движение, передачу давления жидкостями и газами, плавание тел, диффузию;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9C2"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массы, силы, давления; 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D649C2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давления;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 xml:space="preserve">приводить примеры практического использования физических </w:t>
      </w:r>
      <w:proofErr w:type="spellStart"/>
      <w:r w:rsidRPr="00D649C2">
        <w:rPr>
          <w:rFonts w:ascii="Times New Roman" w:hAnsi="Times New Roman" w:cs="Times New Roman"/>
          <w:b/>
          <w:i/>
          <w:sz w:val="24"/>
          <w:szCs w:val="24"/>
        </w:rPr>
        <w:t>знаний</w:t>
      </w:r>
      <w:r w:rsidRPr="00D649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649C2">
        <w:rPr>
          <w:rFonts w:ascii="Times New Roman" w:hAnsi="Times New Roman" w:cs="Times New Roman"/>
          <w:sz w:val="24"/>
          <w:szCs w:val="24"/>
        </w:rPr>
        <w:t xml:space="preserve"> механических </w:t>
      </w:r>
      <w:proofErr w:type="gramStart"/>
      <w:r w:rsidRPr="00D649C2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D64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59B9" w:rsidRPr="00D649C2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D649C2">
        <w:rPr>
          <w:rFonts w:ascii="Times New Roman" w:hAnsi="Times New Roman" w:cs="Times New Roman"/>
          <w:b/>
          <w:sz w:val="24"/>
          <w:szCs w:val="24"/>
        </w:rPr>
        <w:t>;</w:t>
      </w:r>
    </w:p>
    <w:p w:rsidR="00F759B9" w:rsidRDefault="00F759B9" w:rsidP="00F759B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D649C2">
        <w:rPr>
          <w:rFonts w:ascii="Times New Roman" w:hAnsi="Times New Roman" w:cs="Times New Roman"/>
          <w:b/>
          <w:sz w:val="24"/>
          <w:szCs w:val="24"/>
        </w:rPr>
        <w:t>мации</w:t>
      </w:r>
      <w:r w:rsidRPr="00D649C2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D7600" w:rsidRPr="00D649C2" w:rsidRDefault="007D7600" w:rsidP="007D7600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49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649C2">
        <w:rPr>
          <w:rFonts w:ascii="Times New Roman" w:hAnsi="Times New Roman" w:cs="Times New Roman"/>
          <w:sz w:val="24"/>
          <w:szCs w:val="24"/>
        </w:rPr>
        <w:t>:</w:t>
      </w:r>
    </w:p>
    <w:p w:rsidR="007D7600" w:rsidRPr="00D649C2" w:rsidRDefault="007D7600" w:rsidP="007D760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C2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7D7600" w:rsidRPr="00D649C2" w:rsidRDefault="007D7600" w:rsidP="007D760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49C2">
        <w:rPr>
          <w:rFonts w:ascii="Times New Roman" w:hAnsi="Times New Roman" w:cs="Times New Roman"/>
          <w:sz w:val="24"/>
          <w:szCs w:val="24"/>
        </w:rPr>
        <w:t xml:space="preserve"> исправностью водопровода, сантехники в квартире;</w:t>
      </w:r>
    </w:p>
    <w:p w:rsidR="007D7600" w:rsidRPr="00D649C2" w:rsidRDefault="007D7600" w:rsidP="007D7600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C2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механизмов.</w:t>
      </w:r>
    </w:p>
    <w:p w:rsidR="007D7600" w:rsidRDefault="007D7600" w:rsidP="007D7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06C" w:rsidRPr="00850602" w:rsidRDefault="0061606C" w:rsidP="0061606C">
      <w:pPr>
        <w:pStyle w:val="a4"/>
        <w:framePr w:hSpace="180" w:wrap="around" w:vAnchor="page" w:hAnchor="margin" w:y="135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850602">
        <w:rPr>
          <w:b/>
          <w:bCs/>
          <w:sz w:val="28"/>
          <w:szCs w:val="28"/>
        </w:rPr>
        <w:t>ест</w:t>
      </w:r>
      <w:r>
        <w:rPr>
          <w:b/>
          <w:bCs/>
          <w:sz w:val="28"/>
          <w:szCs w:val="28"/>
        </w:rPr>
        <w:t>о</w:t>
      </w:r>
      <w:r w:rsidRPr="00850602">
        <w:rPr>
          <w:b/>
          <w:bCs/>
          <w:sz w:val="28"/>
          <w:szCs w:val="28"/>
        </w:rPr>
        <w:t xml:space="preserve"> и рол</w:t>
      </w:r>
      <w:r>
        <w:rPr>
          <w:b/>
          <w:bCs/>
          <w:sz w:val="28"/>
          <w:szCs w:val="28"/>
        </w:rPr>
        <w:t>ь</w:t>
      </w:r>
      <w:r w:rsidRPr="00850602">
        <w:rPr>
          <w:b/>
          <w:bCs/>
          <w:sz w:val="28"/>
          <w:szCs w:val="28"/>
        </w:rPr>
        <w:t xml:space="preserve"> учебного курса в учебном плане образовательного учреждения</w:t>
      </w:r>
    </w:p>
    <w:p w:rsidR="0061606C" w:rsidRDefault="0061606C" w:rsidP="0061606C">
      <w:pPr>
        <w:pStyle w:val="a3"/>
        <w:framePr w:hSpace="180" w:wrap="around" w:vAnchor="page" w:hAnchor="margin" w:y="1351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1606C" w:rsidRPr="00A701B9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61606C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Роль физики в учебном плане определяется следующими основными положениями. </w:t>
      </w:r>
    </w:p>
    <w:p w:rsidR="0061606C" w:rsidRPr="00A701B9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</w:r>
    </w:p>
    <w:p w:rsidR="0061606C" w:rsidRPr="00A701B9" w:rsidRDefault="0061606C" w:rsidP="0061606C">
      <w:pPr>
        <w:pStyle w:val="a3"/>
        <w:framePr w:hSpace="180" w:wrap="around" w:vAnchor="page" w:hAnchor="margin" w:y="135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учащиеся получают адекватные представления о реальном физическом мире;</w:t>
      </w:r>
    </w:p>
    <w:p w:rsidR="0061606C" w:rsidRPr="00A701B9" w:rsidRDefault="0061606C" w:rsidP="0061606C">
      <w:pPr>
        <w:pStyle w:val="a3"/>
        <w:framePr w:hSpace="180" w:wrap="around" w:vAnchor="page" w:hAnchor="margin" w:y="135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</w:r>
    </w:p>
    <w:p w:rsidR="0061606C" w:rsidRPr="00A701B9" w:rsidRDefault="0061606C" w:rsidP="0061606C">
      <w:pPr>
        <w:pStyle w:val="a3"/>
        <w:framePr w:hSpace="180" w:wrap="around" w:vAnchor="page" w:hAnchor="margin" w:y="1351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61606C" w:rsidRPr="00A701B9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Во-вторых, основу изучения физики в школе составляет метод научного познания мира, поэтому учащиеся:</w:t>
      </w:r>
    </w:p>
    <w:p w:rsidR="0061606C" w:rsidRPr="00A701B9" w:rsidRDefault="0061606C" w:rsidP="0061606C">
      <w:pPr>
        <w:pStyle w:val="a3"/>
        <w:framePr w:hSpace="180" w:wrap="around" w:vAnchor="page" w:hAnchor="margin" w:y="1351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</w:r>
    </w:p>
    <w:p w:rsidR="0061606C" w:rsidRPr="00A701B9" w:rsidRDefault="0061606C" w:rsidP="0061606C">
      <w:pPr>
        <w:pStyle w:val="a3"/>
        <w:framePr w:hSpace="180" w:wrap="around" w:vAnchor="page" w:hAnchor="margin" w:y="1351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</w:r>
    </w:p>
    <w:p w:rsidR="0061606C" w:rsidRPr="00A701B9" w:rsidRDefault="0061606C" w:rsidP="0061606C">
      <w:pPr>
        <w:pStyle w:val="a3"/>
        <w:framePr w:hSpace="180" w:wrap="around" w:vAnchor="page" w:hAnchor="margin" w:y="1351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применяют метод научного познания при выполнении самостоятельных учебных и </w:t>
      </w:r>
      <w:proofErr w:type="spellStart"/>
      <w:r w:rsidRPr="00A701B9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исследований и проектных работ. </w:t>
      </w:r>
    </w:p>
    <w:p w:rsidR="0061606C" w:rsidRPr="00A701B9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61606C" w:rsidRPr="00A701B9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</w:r>
    </w:p>
    <w:p w:rsidR="0061606C" w:rsidRPr="00A701B9" w:rsidRDefault="0061606C" w:rsidP="0061606C">
      <w:pPr>
        <w:framePr w:hSpace="180" w:wrap="around" w:vAnchor="page" w:hAnchor="margin" w:y="13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пятых,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7D7600" w:rsidRDefault="0061606C" w:rsidP="00616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</w:r>
      <w:proofErr w:type="spellStart"/>
      <w:r w:rsidRPr="00A701B9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областях, как это предусмотрено ФГОС основного общего образования</w:t>
      </w:r>
    </w:p>
    <w:p w:rsidR="0061606C" w:rsidRDefault="0061606C" w:rsidP="006160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158" w:rsidRDefault="00E71158" w:rsidP="00E7115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0707">
        <w:rPr>
          <w:b/>
          <w:bCs/>
          <w:sz w:val="28"/>
          <w:szCs w:val="28"/>
        </w:rPr>
        <w:t xml:space="preserve">Планируемый уровень подготовки </w:t>
      </w:r>
      <w:r>
        <w:rPr>
          <w:b/>
          <w:bCs/>
          <w:sz w:val="28"/>
          <w:szCs w:val="28"/>
        </w:rPr>
        <w:t>учащихся</w:t>
      </w:r>
    </w:p>
    <w:p w:rsidR="00E71158" w:rsidRPr="00A701B9" w:rsidRDefault="00E71158" w:rsidP="00E711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Требования к уровню подготовки отвечают требованиям, сформулированным в ФГОС, и проводятся ниже.</w:t>
      </w:r>
    </w:p>
    <w:p w:rsidR="00E71158" w:rsidRPr="00A2282D" w:rsidRDefault="00E71158" w:rsidP="00E711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9EF">
        <w:rPr>
          <w:rFonts w:ascii="Times New Roman" w:hAnsi="Times New Roman" w:cs="Times New Roman"/>
          <w:bCs/>
          <w:sz w:val="24"/>
          <w:szCs w:val="24"/>
        </w:rPr>
        <w:t xml:space="preserve">Предметными результатами </w:t>
      </w:r>
      <w:r w:rsidRPr="00A701B9">
        <w:rPr>
          <w:rFonts w:ascii="Times New Roman" w:hAnsi="Times New Roman"/>
          <w:sz w:val="24"/>
          <w:szCs w:val="24"/>
        </w:rPr>
        <w:t xml:space="preserve">изучения физики в 7 классе </w:t>
      </w:r>
      <w:r>
        <w:rPr>
          <w:rFonts w:ascii="Times New Roman" w:hAnsi="Times New Roman" w:cs="Times New Roman"/>
          <w:sz w:val="24"/>
          <w:szCs w:val="24"/>
        </w:rPr>
        <w:t>яв</w:t>
      </w:r>
      <w:r w:rsidRPr="00BE79EF">
        <w:rPr>
          <w:rFonts w:ascii="Times New Roman" w:hAnsi="Times New Roman" w:cs="Times New Roman"/>
          <w:sz w:val="24"/>
          <w:szCs w:val="24"/>
        </w:rPr>
        <w:t>ляются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E71158" w:rsidRDefault="00E71158" w:rsidP="00E7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9F1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A2282D">
        <w:rPr>
          <w:rFonts w:ascii="Times New Roman" w:hAnsi="Times New Roman" w:cs="Times New Roman"/>
          <w:sz w:val="24"/>
          <w:szCs w:val="24"/>
        </w:rPr>
        <w:t>:</w:t>
      </w:r>
    </w:p>
    <w:p w:rsidR="00E71158" w:rsidRPr="00A2282D" w:rsidRDefault="00E71158" w:rsidP="00E711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2282D">
        <w:rPr>
          <w:rFonts w:ascii="Times New Roman" w:hAnsi="Times New Roman"/>
          <w:sz w:val="24"/>
          <w:szCs w:val="24"/>
        </w:rPr>
        <w:t>физических терминов: тело, вещество, материя, роли ученых нашей страны в развитии современной физики и влиянии на технический и социальный прогресс;</w:t>
      </w:r>
    </w:p>
    <w:p w:rsidR="00E71158" w:rsidRPr="005679F1" w:rsidRDefault="00E71158" w:rsidP="00E711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5679F1">
        <w:rPr>
          <w:rFonts w:ascii="Times New Roman" w:hAnsi="Times New Roman"/>
          <w:sz w:val="24"/>
          <w:szCs w:val="24"/>
        </w:rPr>
        <w:lastRenderedPageBreak/>
        <w:t>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</w:t>
      </w:r>
      <w:r>
        <w:rPr>
          <w:rFonts w:ascii="Times New Roman" w:hAnsi="Times New Roman"/>
          <w:sz w:val="24"/>
          <w:szCs w:val="24"/>
        </w:rPr>
        <w:t>,</w:t>
      </w:r>
      <w:r w:rsidRPr="00BE79EF">
        <w:rPr>
          <w:rFonts w:ascii="Times New Roman" w:hAnsi="Times New Roman"/>
          <w:sz w:val="24"/>
          <w:szCs w:val="24"/>
        </w:rPr>
        <w:t xml:space="preserve"> равновесие тел, п</w:t>
      </w:r>
      <w:r>
        <w:rPr>
          <w:rFonts w:ascii="Times New Roman" w:hAnsi="Times New Roman"/>
          <w:sz w:val="24"/>
          <w:szCs w:val="24"/>
        </w:rPr>
        <w:t>ревращение одного вида механиче</w:t>
      </w:r>
      <w:r w:rsidRPr="00BE79EF">
        <w:rPr>
          <w:rFonts w:ascii="Times New Roman" w:hAnsi="Times New Roman"/>
          <w:sz w:val="24"/>
          <w:szCs w:val="24"/>
        </w:rPr>
        <w:t>ской энергии в другой</w:t>
      </w:r>
      <w:r w:rsidRPr="005679F1">
        <w:rPr>
          <w:rFonts w:ascii="Times New Roman" w:hAnsi="Times New Roman"/>
          <w:sz w:val="24"/>
          <w:szCs w:val="24"/>
        </w:rPr>
        <w:t>;</w:t>
      </w:r>
      <w:proofErr w:type="gramEnd"/>
    </w:p>
    <w:p w:rsidR="00E71158" w:rsidRPr="00A2282D" w:rsidRDefault="00E71158" w:rsidP="00E711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2282D">
        <w:rPr>
          <w:rFonts w:ascii="Times New Roman" w:hAnsi="Times New Roman"/>
          <w:sz w:val="24"/>
          <w:szCs w:val="24"/>
        </w:rPr>
        <w:t>смысла основных физических законов</w:t>
      </w:r>
      <w:r w:rsidRPr="00BE79E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EF">
        <w:rPr>
          <w:rFonts w:ascii="Times New Roman" w:hAnsi="Times New Roman"/>
          <w:sz w:val="24"/>
          <w:szCs w:val="24"/>
        </w:rPr>
        <w:t>умение применять их на практике</w:t>
      </w:r>
      <w:r w:rsidRPr="00A2282D">
        <w:rPr>
          <w:rFonts w:ascii="Times New Roman" w:hAnsi="Times New Roman"/>
          <w:sz w:val="24"/>
          <w:szCs w:val="24"/>
        </w:rPr>
        <w:t>: закон всемирного тяготения, закон Гука</w:t>
      </w:r>
      <w:r>
        <w:rPr>
          <w:rFonts w:ascii="Times New Roman" w:hAnsi="Times New Roman"/>
          <w:sz w:val="24"/>
          <w:szCs w:val="24"/>
        </w:rPr>
        <w:t>,</w:t>
      </w:r>
      <w:r w:rsidRPr="00BE79EF">
        <w:rPr>
          <w:rFonts w:ascii="Times New Roman" w:hAnsi="Times New Roman"/>
          <w:sz w:val="24"/>
          <w:szCs w:val="24"/>
        </w:rPr>
        <w:t xml:space="preserve"> закон Паскаля,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EF">
        <w:rPr>
          <w:rFonts w:ascii="Times New Roman" w:hAnsi="Times New Roman"/>
          <w:sz w:val="24"/>
          <w:szCs w:val="24"/>
        </w:rPr>
        <w:t>Архимеда</w:t>
      </w:r>
      <w:r>
        <w:rPr>
          <w:rFonts w:ascii="Times New Roman" w:hAnsi="Times New Roman"/>
          <w:sz w:val="24"/>
          <w:szCs w:val="24"/>
        </w:rPr>
        <w:t>, за</w:t>
      </w:r>
      <w:r w:rsidRPr="00BE79EF">
        <w:rPr>
          <w:rFonts w:ascii="Times New Roman" w:hAnsi="Times New Roman"/>
          <w:sz w:val="24"/>
          <w:szCs w:val="24"/>
        </w:rPr>
        <w:t>кон сохранения энергии</w:t>
      </w:r>
      <w:r w:rsidRPr="00A2282D">
        <w:rPr>
          <w:rFonts w:ascii="Times New Roman" w:hAnsi="Times New Roman"/>
          <w:sz w:val="24"/>
          <w:szCs w:val="24"/>
        </w:rPr>
        <w:t>;</w:t>
      </w:r>
    </w:p>
    <w:p w:rsidR="00E71158" w:rsidRDefault="00E71158" w:rsidP="00E711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2282D">
        <w:rPr>
          <w:rFonts w:ascii="Times New Roman" w:hAnsi="Times New Roman"/>
          <w:sz w:val="24"/>
          <w:szCs w:val="24"/>
        </w:rPr>
        <w:t xml:space="preserve">причин броуновского движения, смачивания и </w:t>
      </w:r>
      <w:proofErr w:type="spellStart"/>
      <w:r w:rsidRPr="00A2282D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A2282D">
        <w:rPr>
          <w:rFonts w:ascii="Times New Roman" w:hAnsi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E71158" w:rsidRPr="00A2282D" w:rsidRDefault="00E71158" w:rsidP="00E711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A2282D">
        <w:rPr>
          <w:rFonts w:ascii="Times New Roman" w:hAnsi="Times New Roman"/>
          <w:sz w:val="24"/>
          <w:szCs w:val="24"/>
        </w:rPr>
        <w:t xml:space="preserve">принципов действия динамометра, весов, </w:t>
      </w:r>
      <w:r w:rsidRPr="00BE79EF">
        <w:rPr>
          <w:rFonts w:ascii="Times New Roman" w:hAnsi="Times New Roman"/>
          <w:sz w:val="24"/>
          <w:szCs w:val="24"/>
        </w:rPr>
        <w:t>барометра-анероида,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EF">
        <w:rPr>
          <w:rFonts w:ascii="Times New Roman" w:hAnsi="Times New Roman"/>
          <w:sz w:val="24"/>
          <w:szCs w:val="24"/>
        </w:rPr>
        <w:t>манометра, поршневого</w:t>
      </w:r>
      <w:r>
        <w:rPr>
          <w:rFonts w:ascii="Times New Roman" w:hAnsi="Times New Roman"/>
          <w:sz w:val="24"/>
          <w:szCs w:val="24"/>
        </w:rPr>
        <w:t xml:space="preserve"> жидкостного насоса, гидравличе</w:t>
      </w:r>
      <w:r w:rsidRPr="00BE79EF">
        <w:rPr>
          <w:rFonts w:ascii="Times New Roman" w:hAnsi="Times New Roman"/>
          <w:sz w:val="24"/>
          <w:szCs w:val="24"/>
        </w:rPr>
        <w:t>ского пресса</w:t>
      </w:r>
      <w:r>
        <w:rPr>
          <w:rFonts w:ascii="Times New Roman" w:hAnsi="Times New Roman"/>
          <w:sz w:val="24"/>
          <w:szCs w:val="24"/>
        </w:rPr>
        <w:t>, рычага, блока, на</w:t>
      </w:r>
      <w:r w:rsidRPr="00BE79EF">
        <w:rPr>
          <w:rFonts w:ascii="Times New Roman" w:hAnsi="Times New Roman"/>
          <w:sz w:val="24"/>
          <w:szCs w:val="24"/>
        </w:rPr>
        <w:t>клонной плоскости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282D">
        <w:rPr>
          <w:rFonts w:ascii="Times New Roman" w:hAnsi="Times New Roman"/>
          <w:sz w:val="24"/>
          <w:szCs w:val="24"/>
        </w:rPr>
        <w:t>встречающихся в повседневной жизни,</w:t>
      </w:r>
      <w:r w:rsidRPr="00BE79EF">
        <w:rPr>
          <w:rFonts w:ascii="Times New Roman" w:hAnsi="Times New Roman"/>
          <w:sz w:val="24"/>
          <w:szCs w:val="24"/>
        </w:rPr>
        <w:t xml:space="preserve"> и способов обе</w:t>
      </w:r>
      <w:r>
        <w:rPr>
          <w:rFonts w:ascii="Times New Roman" w:hAnsi="Times New Roman"/>
          <w:sz w:val="24"/>
          <w:szCs w:val="24"/>
        </w:rPr>
        <w:t>спечения безопасности при их ис</w:t>
      </w:r>
      <w:r w:rsidRPr="00BE79EF">
        <w:rPr>
          <w:rFonts w:ascii="Times New Roman" w:hAnsi="Times New Roman"/>
          <w:sz w:val="24"/>
          <w:szCs w:val="24"/>
        </w:rPr>
        <w:t>пользовании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71158" w:rsidRPr="00DE0BD7" w:rsidRDefault="00E71158" w:rsidP="00E7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умение</w:t>
      </w:r>
      <w:r w:rsidRPr="00DE0BD7">
        <w:rPr>
          <w:rFonts w:ascii="Times New Roman" w:hAnsi="Times New Roman" w:cs="Times New Roman"/>
          <w:b/>
          <w:sz w:val="24"/>
          <w:szCs w:val="24"/>
        </w:rPr>
        <w:t>:</w:t>
      </w:r>
    </w:p>
    <w:p w:rsidR="00E71158" w:rsidRPr="00DE0BD7" w:rsidRDefault="00E71158" w:rsidP="00E7115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пользоваться СИ и переводить единицы измерения физических величин в кратные и дольные единицы;</w:t>
      </w:r>
    </w:p>
    <w:p w:rsidR="00E71158" w:rsidRPr="00DE0BD7" w:rsidRDefault="00E71158" w:rsidP="00E7115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E71158" w:rsidRPr="00DE0BD7" w:rsidRDefault="00E71158" w:rsidP="00E7115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проводить наблюдения физических явлений;</w:t>
      </w:r>
    </w:p>
    <w:p w:rsidR="00E71158" w:rsidRPr="00DE0BD7" w:rsidRDefault="00E71158" w:rsidP="00E7115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proofErr w:type="gramStart"/>
      <w:r w:rsidRPr="00DE0BD7">
        <w:rPr>
          <w:rFonts w:ascii="Times New Roman" w:hAnsi="Times New Roman"/>
          <w:sz w:val="24"/>
          <w:szCs w:val="24"/>
        </w:rPr>
        <w:t>измерять физические величины: расстояние, промежуток времени,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стороны, температуру, атмосферное давление, давление жидкости на дно и стенки сосуда, силу Архимеда, механическую работу, мощность, плечо силы, момент силы, КПД, потенциальную и кинетическую энергию;</w:t>
      </w:r>
      <w:proofErr w:type="gramEnd"/>
    </w:p>
    <w:p w:rsidR="00E71158" w:rsidRPr="00DE0BD7" w:rsidRDefault="00E71158" w:rsidP="00E7115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E71158" w:rsidRPr="00DE0BD7" w:rsidRDefault="00E71158" w:rsidP="00E7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BD7">
        <w:rPr>
          <w:rFonts w:ascii="Times New Roman" w:hAnsi="Times New Roman"/>
          <w:b/>
          <w:sz w:val="24"/>
          <w:szCs w:val="24"/>
        </w:rPr>
        <w:t>владение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71158" w:rsidRPr="00DE0BD7" w:rsidRDefault="00E71158" w:rsidP="00E7115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DE0BD7">
        <w:rPr>
          <w:rFonts w:ascii="Times New Roman" w:hAnsi="Times New Roman"/>
          <w:sz w:val="24"/>
          <w:szCs w:val="24"/>
        </w:rPr>
        <w:t xml:space="preserve">экспериментальными методами исследования при определении цены деления шкалы прибора и погрешности измерения, при определении размеров малых тел, при установлении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давления, силы Архимеда от </w:t>
      </w:r>
      <w:proofErr w:type="gramStart"/>
      <w:r w:rsidRPr="00DE0BD7">
        <w:rPr>
          <w:rFonts w:ascii="Times New Roman" w:hAnsi="Times New Roman"/>
          <w:sz w:val="24"/>
          <w:szCs w:val="24"/>
        </w:rPr>
        <w:t>объема</w:t>
      </w:r>
      <w:proofErr w:type="gramEnd"/>
      <w:r w:rsidRPr="00DE0BD7">
        <w:rPr>
          <w:rFonts w:ascii="Times New Roman" w:hAnsi="Times New Roman"/>
          <w:sz w:val="24"/>
          <w:szCs w:val="24"/>
        </w:rPr>
        <w:t xml:space="preserve"> вытесненной телом воды, условий плавания тела в жидкости от действия силы тяжести и силы Архимеда, при определении соотношения сил и плеч, для равновесия рычага;</w:t>
      </w:r>
    </w:p>
    <w:p w:rsidR="00E71158" w:rsidRPr="00DE0BD7" w:rsidRDefault="00E71158" w:rsidP="00E7115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proofErr w:type="gramStart"/>
      <w:r w:rsidRPr="00DE0BD7">
        <w:rPr>
          <w:rFonts w:ascii="Times New Roman" w:hAnsi="Times New Roman"/>
          <w:sz w:val="24"/>
          <w:szCs w:val="24"/>
        </w:rPr>
        <w:t>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прямой, давления, давления жидкости на дно и стенки сосуда, силы Архимеда, механической работы, мощности, условия равновесия сил на рычаге, момента силы, КПД, кинетической и потенциальной энергии в соответствии с поставленной задачей на основании использования</w:t>
      </w:r>
      <w:proofErr w:type="gramEnd"/>
      <w:r w:rsidRPr="00DE0BD7">
        <w:rPr>
          <w:rFonts w:ascii="Times New Roman" w:hAnsi="Times New Roman"/>
          <w:sz w:val="24"/>
          <w:szCs w:val="24"/>
        </w:rPr>
        <w:t xml:space="preserve"> законов физики;</w:t>
      </w:r>
    </w:p>
    <w:p w:rsidR="00E71158" w:rsidRPr="00A701B9" w:rsidRDefault="00E71158" w:rsidP="00E711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1158" w:rsidRPr="00A701B9" w:rsidRDefault="00E71158" w:rsidP="00E71158">
      <w:pPr>
        <w:pStyle w:val="a7"/>
        <w:spacing w:line="240" w:lineRule="auto"/>
        <w:ind w:firstLine="567"/>
        <w:rPr>
          <w:sz w:val="24"/>
          <w:szCs w:val="24"/>
        </w:rPr>
      </w:pPr>
      <w:r w:rsidRPr="00A701B9">
        <w:rPr>
          <w:sz w:val="24"/>
          <w:szCs w:val="24"/>
        </w:rPr>
        <w:t xml:space="preserve">Требования к личностным и </w:t>
      </w:r>
      <w:proofErr w:type="spellStart"/>
      <w:r w:rsidRPr="00A701B9">
        <w:rPr>
          <w:sz w:val="24"/>
          <w:szCs w:val="24"/>
        </w:rPr>
        <w:t>метапредметным</w:t>
      </w:r>
      <w:proofErr w:type="spellEnd"/>
      <w:r w:rsidRPr="00A701B9">
        <w:rPr>
          <w:sz w:val="24"/>
          <w:szCs w:val="24"/>
        </w:rPr>
        <w:t xml:space="preserve"> результатам также соответствуют требованиям ФГОС основного общего образования и приводятся ниже.</w:t>
      </w:r>
    </w:p>
    <w:p w:rsidR="00E71158" w:rsidRDefault="00E71158" w:rsidP="00E71158">
      <w:pPr>
        <w:pStyle w:val="a7"/>
        <w:spacing w:line="240" w:lineRule="auto"/>
        <w:ind w:firstLine="567"/>
        <w:rPr>
          <w:b/>
          <w:i/>
          <w:sz w:val="24"/>
          <w:szCs w:val="24"/>
        </w:rPr>
      </w:pPr>
      <w:r w:rsidRPr="00A701B9">
        <w:rPr>
          <w:b/>
          <w:i/>
          <w:sz w:val="24"/>
          <w:szCs w:val="24"/>
        </w:rPr>
        <w:t>Личностные результаты при обучении физике:</w:t>
      </w:r>
    </w:p>
    <w:p w:rsidR="007D7600" w:rsidRPr="00492E9D" w:rsidRDefault="007D7600" w:rsidP="007D7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529" w:rsidRPr="00A701B9" w:rsidRDefault="00842529" w:rsidP="00842529">
      <w:pPr>
        <w:pStyle w:val="a3"/>
        <w:numPr>
          <w:ilvl w:val="0"/>
          <w:numId w:val="1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1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01B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учащихся.</w:t>
      </w:r>
    </w:p>
    <w:p w:rsidR="00C80447" w:rsidRPr="00A701B9" w:rsidRDefault="00842529" w:rsidP="00C80447">
      <w:pPr>
        <w:pStyle w:val="a3"/>
        <w:numPr>
          <w:ilvl w:val="0"/>
          <w:numId w:val="1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lastRenderedPageBreak/>
        <w:t>У</w:t>
      </w:r>
      <w:r w:rsidR="00C80447" w:rsidRPr="00C80447">
        <w:rPr>
          <w:rFonts w:ascii="Times New Roman" w:hAnsi="Times New Roman"/>
          <w:sz w:val="24"/>
          <w:szCs w:val="24"/>
        </w:rPr>
        <w:t xml:space="preserve"> </w:t>
      </w:r>
      <w:r w:rsidR="00C80447" w:rsidRPr="00A701B9">
        <w:rPr>
          <w:rFonts w:ascii="Times New Roman" w:hAnsi="Times New Roman"/>
          <w:sz w:val="24"/>
          <w:szCs w:val="24"/>
        </w:rPr>
        <w:t>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C80447" w:rsidRPr="00A701B9" w:rsidRDefault="00C80447" w:rsidP="00C80447">
      <w:pPr>
        <w:pStyle w:val="a3"/>
        <w:numPr>
          <w:ilvl w:val="0"/>
          <w:numId w:val="1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C80447" w:rsidRPr="00A701B9" w:rsidRDefault="00C80447" w:rsidP="00C80447">
      <w:pPr>
        <w:pStyle w:val="a3"/>
        <w:numPr>
          <w:ilvl w:val="0"/>
          <w:numId w:val="1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C80447" w:rsidRPr="00A701B9" w:rsidRDefault="00C80447" w:rsidP="00C80447">
      <w:pPr>
        <w:pStyle w:val="a3"/>
        <w:numPr>
          <w:ilvl w:val="0"/>
          <w:numId w:val="1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C80447" w:rsidRPr="00A701B9" w:rsidRDefault="00C80447" w:rsidP="00C80447">
      <w:pPr>
        <w:pStyle w:val="a3"/>
        <w:numPr>
          <w:ilvl w:val="0"/>
          <w:numId w:val="1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C80447" w:rsidRPr="00A701B9" w:rsidRDefault="00C80447" w:rsidP="00C80447">
      <w:pPr>
        <w:pStyle w:val="a7"/>
        <w:spacing w:line="240" w:lineRule="auto"/>
        <w:ind w:firstLine="567"/>
        <w:rPr>
          <w:b/>
          <w:i/>
          <w:sz w:val="24"/>
          <w:szCs w:val="24"/>
        </w:rPr>
      </w:pPr>
      <w:proofErr w:type="spellStart"/>
      <w:r w:rsidRPr="00A701B9">
        <w:rPr>
          <w:b/>
          <w:i/>
          <w:sz w:val="24"/>
          <w:szCs w:val="24"/>
        </w:rPr>
        <w:t>Метапредметные</w:t>
      </w:r>
      <w:proofErr w:type="spellEnd"/>
      <w:r w:rsidRPr="00A701B9">
        <w:rPr>
          <w:b/>
          <w:i/>
          <w:sz w:val="24"/>
          <w:szCs w:val="24"/>
        </w:rPr>
        <w:t xml:space="preserve"> результаты при обучении физике: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567"/>
        </w:tabs>
        <w:spacing w:after="0" w:line="240" w:lineRule="auto"/>
        <w:ind w:right="45" w:hanging="115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Овладение навыками:</w:t>
      </w:r>
    </w:p>
    <w:p w:rsidR="00C80447" w:rsidRPr="00A701B9" w:rsidRDefault="00C80447" w:rsidP="00C80447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самостоятельного приобретения новых знаний; </w:t>
      </w:r>
    </w:p>
    <w:p w:rsidR="00C80447" w:rsidRPr="00A701B9" w:rsidRDefault="00C80447" w:rsidP="00C80447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организации учебной деятельности; </w:t>
      </w:r>
    </w:p>
    <w:p w:rsidR="00C80447" w:rsidRPr="00A701B9" w:rsidRDefault="00C80447" w:rsidP="00C80447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постановки целей; </w:t>
      </w:r>
    </w:p>
    <w:p w:rsidR="00C80447" w:rsidRPr="00A701B9" w:rsidRDefault="00C80447" w:rsidP="00C80447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планирования; </w:t>
      </w:r>
    </w:p>
    <w:p w:rsidR="00C80447" w:rsidRPr="00A701B9" w:rsidRDefault="00C80447" w:rsidP="00C80447">
      <w:pPr>
        <w:numPr>
          <w:ilvl w:val="0"/>
          <w:numId w:val="13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самоконтроля и оценки результатов своей деятельности. 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Овладение умениями предвидеть возможные результаты своих действий.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Понимание различий </w:t>
      </w:r>
      <w:proofErr w:type="gramStart"/>
      <w:r w:rsidRPr="00A701B9">
        <w:rPr>
          <w:rFonts w:ascii="Times New Roman" w:hAnsi="Times New Roman"/>
          <w:sz w:val="24"/>
          <w:szCs w:val="24"/>
        </w:rPr>
        <w:t>между</w:t>
      </w:r>
      <w:proofErr w:type="gramEnd"/>
      <w:r w:rsidRPr="00A701B9">
        <w:rPr>
          <w:rFonts w:ascii="Times New Roman" w:hAnsi="Times New Roman"/>
          <w:sz w:val="24"/>
          <w:szCs w:val="24"/>
        </w:rPr>
        <w:t xml:space="preserve">: </w:t>
      </w:r>
    </w:p>
    <w:p w:rsidR="00C80447" w:rsidRPr="00A701B9" w:rsidRDefault="00C80447" w:rsidP="00C80447">
      <w:pPr>
        <w:numPr>
          <w:ilvl w:val="0"/>
          <w:numId w:val="14"/>
        </w:numPr>
        <w:spacing w:after="0" w:line="240" w:lineRule="auto"/>
        <w:ind w:left="268" w:right="45" w:hanging="23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исходными фактами и гипотезами для их объяснения; </w:t>
      </w:r>
    </w:p>
    <w:p w:rsidR="00C80447" w:rsidRPr="00A701B9" w:rsidRDefault="00C80447" w:rsidP="00C80447">
      <w:pPr>
        <w:numPr>
          <w:ilvl w:val="0"/>
          <w:numId w:val="14"/>
        </w:numPr>
        <w:spacing w:after="0" w:line="240" w:lineRule="auto"/>
        <w:ind w:left="268" w:right="45" w:hanging="234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теоретическими моделями и реальными объектами. 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Овладение универсальными способами деятельности на примерах:</w:t>
      </w:r>
    </w:p>
    <w:p w:rsidR="00C80447" w:rsidRPr="00A701B9" w:rsidRDefault="00C80447" w:rsidP="00C80447">
      <w:pPr>
        <w:pStyle w:val="a3"/>
        <w:numPr>
          <w:ilvl w:val="0"/>
          <w:numId w:val="15"/>
        </w:numPr>
        <w:spacing w:after="0" w:line="240" w:lineRule="auto"/>
        <w:ind w:left="254" w:right="45" w:hanging="22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C80447" w:rsidRPr="00A701B9" w:rsidRDefault="00C80447" w:rsidP="00C80447">
      <w:pPr>
        <w:pStyle w:val="a3"/>
        <w:numPr>
          <w:ilvl w:val="0"/>
          <w:numId w:val="15"/>
        </w:numPr>
        <w:spacing w:after="0" w:line="240" w:lineRule="auto"/>
        <w:ind w:left="254" w:right="45" w:hanging="22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разработки теоретических моделей процессов и явлений.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pacing w:after="0" w:line="240" w:lineRule="auto"/>
        <w:ind w:left="567" w:right="45" w:hanging="283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Формирование умений:</w:t>
      </w:r>
    </w:p>
    <w:p w:rsidR="00C80447" w:rsidRPr="00A701B9" w:rsidRDefault="00C80447" w:rsidP="00C80447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воспринимать, перерабатывать и предъявлять информацию в словесной, образной и символической формах;</w:t>
      </w:r>
    </w:p>
    <w:p w:rsidR="00C80447" w:rsidRPr="00A701B9" w:rsidRDefault="00C80447" w:rsidP="00C80447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анализировать и преобразовывать полученную информацию в соответствии с поставленными задачами;</w:t>
      </w:r>
    </w:p>
    <w:p w:rsidR="00C80447" w:rsidRPr="00A701B9" w:rsidRDefault="00C80447" w:rsidP="00C80447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выявлять основное содержание прочитанного текста;</w:t>
      </w:r>
    </w:p>
    <w:p w:rsidR="00C80447" w:rsidRPr="00A701B9" w:rsidRDefault="00C80447" w:rsidP="00C80447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находить в тексте ответы на поставленные вопросы;</w:t>
      </w:r>
    </w:p>
    <w:p w:rsidR="00C80447" w:rsidRPr="00A701B9" w:rsidRDefault="00C80447" w:rsidP="00C80447">
      <w:pPr>
        <w:pStyle w:val="a3"/>
        <w:numPr>
          <w:ilvl w:val="0"/>
          <w:numId w:val="16"/>
        </w:numPr>
        <w:spacing w:after="0" w:line="240" w:lineRule="auto"/>
        <w:ind w:left="240" w:right="45" w:hanging="240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излагать текст.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</w:r>
    </w:p>
    <w:p w:rsidR="00C80447" w:rsidRPr="00A701B9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Освоение приемов действий в нестандартной ситуации, овладение эвристическими методами решения проблем.</w:t>
      </w:r>
    </w:p>
    <w:p w:rsidR="00C80447" w:rsidRPr="003257F6" w:rsidRDefault="00C80447" w:rsidP="00C80447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pacing w:after="0" w:line="240" w:lineRule="auto"/>
        <w:ind w:left="0" w:right="45" w:firstLine="317"/>
        <w:jc w:val="both"/>
        <w:rPr>
          <w:b/>
          <w:bCs/>
          <w:sz w:val="28"/>
          <w:szCs w:val="28"/>
        </w:rPr>
      </w:pPr>
      <w:r w:rsidRPr="00A701B9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80447" w:rsidRDefault="00C80447" w:rsidP="00842529"/>
    <w:sectPr w:rsidR="00C80447" w:rsidSect="00F64E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7A8D"/>
    <w:multiLevelType w:val="multilevel"/>
    <w:tmpl w:val="EEB07832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E08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23B9"/>
    <w:rsid w:val="00103329"/>
    <w:rsid w:val="00103A9E"/>
    <w:rsid w:val="00104332"/>
    <w:rsid w:val="00104A61"/>
    <w:rsid w:val="00104CAC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51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04D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325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521F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0B97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2C99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5CE2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360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06C"/>
    <w:rsid w:val="00616BC0"/>
    <w:rsid w:val="0062070F"/>
    <w:rsid w:val="006211BA"/>
    <w:rsid w:val="00622324"/>
    <w:rsid w:val="00622924"/>
    <w:rsid w:val="006245B9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6BAB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B76C1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A4A"/>
    <w:rsid w:val="00751B76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5CB1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6A96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600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2529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05CE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3F51"/>
    <w:rsid w:val="00944393"/>
    <w:rsid w:val="009462AD"/>
    <w:rsid w:val="00947065"/>
    <w:rsid w:val="00947DCD"/>
    <w:rsid w:val="009500A4"/>
    <w:rsid w:val="00950946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75C08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0F77"/>
    <w:rsid w:val="009B1518"/>
    <w:rsid w:val="009B1993"/>
    <w:rsid w:val="009B25DF"/>
    <w:rsid w:val="009B26FF"/>
    <w:rsid w:val="009B3C63"/>
    <w:rsid w:val="009B4BA8"/>
    <w:rsid w:val="009B6526"/>
    <w:rsid w:val="009B7150"/>
    <w:rsid w:val="009B7327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95E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9AD"/>
    <w:rsid w:val="00A37FE5"/>
    <w:rsid w:val="00A40AA4"/>
    <w:rsid w:val="00A428D8"/>
    <w:rsid w:val="00A42E3D"/>
    <w:rsid w:val="00A431E3"/>
    <w:rsid w:val="00A44827"/>
    <w:rsid w:val="00A44D16"/>
    <w:rsid w:val="00A44E64"/>
    <w:rsid w:val="00A45489"/>
    <w:rsid w:val="00A45757"/>
    <w:rsid w:val="00A457F1"/>
    <w:rsid w:val="00A462AF"/>
    <w:rsid w:val="00A472D4"/>
    <w:rsid w:val="00A504D3"/>
    <w:rsid w:val="00A50A65"/>
    <w:rsid w:val="00A5135C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84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47A6D"/>
    <w:rsid w:val="00B50168"/>
    <w:rsid w:val="00B5062C"/>
    <w:rsid w:val="00B510CA"/>
    <w:rsid w:val="00B51469"/>
    <w:rsid w:val="00B52D95"/>
    <w:rsid w:val="00B53542"/>
    <w:rsid w:val="00B53872"/>
    <w:rsid w:val="00B538EB"/>
    <w:rsid w:val="00B5402F"/>
    <w:rsid w:val="00B544DD"/>
    <w:rsid w:val="00B5543F"/>
    <w:rsid w:val="00B55924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5808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6DF3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447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2BFD"/>
    <w:rsid w:val="00CA310E"/>
    <w:rsid w:val="00CA3644"/>
    <w:rsid w:val="00CA42B1"/>
    <w:rsid w:val="00CA5600"/>
    <w:rsid w:val="00CA6237"/>
    <w:rsid w:val="00CA66F2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001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82F"/>
    <w:rsid w:val="00E71158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17F6D"/>
    <w:rsid w:val="00F20123"/>
    <w:rsid w:val="00F2089F"/>
    <w:rsid w:val="00F20D9C"/>
    <w:rsid w:val="00F21106"/>
    <w:rsid w:val="00F21DE7"/>
    <w:rsid w:val="00F21F10"/>
    <w:rsid w:val="00F22ED8"/>
    <w:rsid w:val="00F2480E"/>
    <w:rsid w:val="00F257AD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4E08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9B9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6C4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3D56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E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F64E08"/>
  </w:style>
  <w:style w:type="paragraph" w:styleId="a4">
    <w:name w:val="Normal (Web)"/>
    <w:basedOn w:val="a"/>
    <w:rsid w:val="00F6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64E08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E08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E7115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1158"/>
    <w:rPr>
      <w:rFonts w:ascii="Calibri" w:eastAsia="Calibri" w:hAnsi="Calibri" w:cs="Times New Roman"/>
    </w:rPr>
  </w:style>
  <w:style w:type="paragraph" w:customStyle="1" w:styleId="a7">
    <w:name w:val="А_основной"/>
    <w:basedOn w:val="a"/>
    <w:link w:val="a8"/>
    <w:qFormat/>
    <w:rsid w:val="00E7115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E7115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2196</Words>
  <Characters>12520</Characters>
  <Application>Microsoft Office Word</Application>
  <DocSecurity>0</DocSecurity>
  <Lines>104</Lines>
  <Paragraphs>29</Paragraphs>
  <ScaleCrop>false</ScaleCrop>
  <Company>MultiDVD Team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vasilenko-ov</cp:lastModifiedBy>
  <cp:revision>9</cp:revision>
  <dcterms:created xsi:type="dcterms:W3CDTF">2016-09-16T09:59:00Z</dcterms:created>
  <dcterms:modified xsi:type="dcterms:W3CDTF">2016-09-16T10:09:00Z</dcterms:modified>
</cp:coreProperties>
</file>