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EF" w:rsidRPr="00BD4CEF" w:rsidRDefault="00BD4CEF" w:rsidP="00BD4CEF">
      <w:pPr>
        <w:spacing w:after="0" w:line="240" w:lineRule="auto"/>
        <w:ind w:left="-709" w:hanging="142"/>
        <w:jc w:val="center"/>
        <w:rPr>
          <w:rFonts w:ascii="Times New Roman" w:hAnsi="Times New Roman" w:cs="Times New Roman"/>
          <w:b/>
        </w:rPr>
      </w:pPr>
    </w:p>
    <w:p w:rsidR="00BD4CEF" w:rsidRPr="00BD4CEF" w:rsidRDefault="00BD4CEF" w:rsidP="00BD4CEF">
      <w:pPr>
        <w:spacing w:after="0" w:line="240" w:lineRule="auto"/>
        <w:ind w:left="-709" w:hanging="142"/>
        <w:jc w:val="center"/>
        <w:rPr>
          <w:rFonts w:ascii="Times New Roman" w:hAnsi="Times New Roman" w:cs="Times New Roman"/>
          <w:b/>
        </w:rPr>
      </w:pPr>
    </w:p>
    <w:tbl>
      <w:tblPr>
        <w:tblpPr w:leftFromText="180" w:rightFromText="180" w:vertAnchor="text" w:horzAnchor="margin" w:tblpY="3253"/>
        <w:tblW w:w="0" w:type="auto"/>
        <w:tblLook w:val="04A0" w:firstRow="1" w:lastRow="0" w:firstColumn="1" w:lastColumn="0" w:noHBand="0" w:noVBand="1"/>
      </w:tblPr>
      <w:tblGrid>
        <w:gridCol w:w="9746"/>
      </w:tblGrid>
      <w:tr w:rsidR="00031A9C" w:rsidRPr="00BD4CEF" w:rsidTr="00031A9C">
        <w:tc>
          <w:tcPr>
            <w:tcW w:w="9746" w:type="dxa"/>
            <w:tcBorders>
              <w:top w:val="nil"/>
              <w:left w:val="nil"/>
              <w:bottom w:val="single" w:sz="4" w:space="0" w:color="auto"/>
              <w:right w:val="nil"/>
            </w:tcBorders>
            <w:hideMark/>
          </w:tcPr>
          <w:p w:rsidR="00031A9C" w:rsidRPr="00BD4CEF" w:rsidRDefault="00031A9C" w:rsidP="00031A9C">
            <w:pPr>
              <w:spacing w:after="0" w:line="240" w:lineRule="auto"/>
              <w:jc w:val="center"/>
              <w:rPr>
                <w:rFonts w:ascii="Times New Roman" w:eastAsia="Calibri" w:hAnsi="Times New Roman" w:cs="Times New Roman"/>
                <w:b/>
                <w:sz w:val="24"/>
                <w:szCs w:val="24"/>
              </w:rPr>
            </w:pPr>
            <w:r w:rsidRPr="00BD4CEF">
              <w:rPr>
                <w:rFonts w:ascii="Times New Roman" w:hAnsi="Times New Roman" w:cs="Times New Roman"/>
                <w:b/>
              </w:rPr>
              <w:t>Рабочая программа</w:t>
            </w:r>
          </w:p>
          <w:p w:rsidR="00031A9C" w:rsidRPr="00BD4CEF" w:rsidRDefault="00031A9C" w:rsidP="00031A9C">
            <w:pPr>
              <w:spacing w:after="0" w:line="240" w:lineRule="auto"/>
              <w:ind w:left="-709" w:hanging="142"/>
              <w:jc w:val="center"/>
              <w:rPr>
                <w:rFonts w:ascii="Times New Roman" w:eastAsia="Calibri" w:hAnsi="Times New Roman" w:cs="Times New Roman"/>
                <w:b/>
                <w:sz w:val="24"/>
                <w:szCs w:val="24"/>
              </w:rPr>
            </w:pPr>
            <w:r w:rsidRPr="00BD4CEF">
              <w:rPr>
                <w:rFonts w:ascii="Times New Roman" w:hAnsi="Times New Roman" w:cs="Times New Roman"/>
                <w:b/>
              </w:rPr>
              <w:t xml:space="preserve">             учебного предмета</w:t>
            </w:r>
            <w:r>
              <w:rPr>
                <w:rFonts w:ascii="Times New Roman" w:hAnsi="Times New Roman" w:cs="Times New Roman"/>
                <w:b/>
              </w:rPr>
              <w:t xml:space="preserve"> «Химия</w:t>
            </w:r>
            <w:r w:rsidRPr="00BD4CEF">
              <w:rPr>
                <w:rFonts w:ascii="Times New Roman" w:hAnsi="Times New Roman" w:cs="Times New Roman"/>
                <w:b/>
              </w:rPr>
              <w:t xml:space="preserve">» </w:t>
            </w:r>
            <w:r>
              <w:rPr>
                <w:rFonts w:ascii="Times New Roman" w:hAnsi="Times New Roman" w:cs="Times New Roman"/>
                <w:b/>
                <w:color w:val="000000"/>
              </w:rPr>
              <w:t>8</w:t>
            </w:r>
            <w:r w:rsidRPr="00BD4CEF">
              <w:rPr>
                <w:rFonts w:ascii="Times New Roman" w:hAnsi="Times New Roman" w:cs="Times New Roman"/>
                <w:b/>
                <w:color w:val="000000"/>
              </w:rPr>
              <w:t xml:space="preserve"> класс</w:t>
            </w:r>
          </w:p>
        </w:tc>
      </w:tr>
      <w:tr w:rsidR="00031A9C" w:rsidRPr="00BD4CEF" w:rsidTr="00031A9C">
        <w:tc>
          <w:tcPr>
            <w:tcW w:w="9746" w:type="dxa"/>
            <w:tcBorders>
              <w:top w:val="single" w:sz="4" w:space="0" w:color="auto"/>
              <w:left w:val="nil"/>
              <w:bottom w:val="nil"/>
              <w:right w:val="nil"/>
            </w:tcBorders>
            <w:hideMark/>
          </w:tcPr>
          <w:p w:rsidR="00031A9C" w:rsidRPr="00BD4CEF" w:rsidRDefault="00031A9C" w:rsidP="00031A9C">
            <w:pPr>
              <w:tabs>
                <w:tab w:val="left" w:pos="8625"/>
              </w:tabs>
              <w:spacing w:after="0" w:line="240" w:lineRule="auto"/>
              <w:jc w:val="center"/>
              <w:rPr>
                <w:rFonts w:ascii="Times New Roman" w:eastAsia="Calibri" w:hAnsi="Times New Roman" w:cs="Times New Roman"/>
                <w:sz w:val="24"/>
                <w:szCs w:val="24"/>
              </w:rPr>
            </w:pPr>
            <w:r w:rsidRPr="00BD4CEF">
              <w:rPr>
                <w:rFonts w:ascii="Times New Roman" w:hAnsi="Times New Roman" w:cs="Times New Roman"/>
              </w:rPr>
              <w:t>(наименование учебного предмета)</w:t>
            </w:r>
          </w:p>
        </w:tc>
      </w:tr>
      <w:tr w:rsidR="00031A9C" w:rsidRPr="00BD4CEF" w:rsidTr="00031A9C">
        <w:tc>
          <w:tcPr>
            <w:tcW w:w="9746" w:type="dxa"/>
            <w:tcBorders>
              <w:top w:val="nil"/>
              <w:left w:val="nil"/>
              <w:bottom w:val="single" w:sz="4" w:space="0" w:color="auto"/>
              <w:right w:val="nil"/>
            </w:tcBorders>
          </w:tcPr>
          <w:p w:rsidR="00031A9C" w:rsidRPr="00BD4CEF" w:rsidRDefault="00031A9C" w:rsidP="00031A9C">
            <w:pPr>
              <w:spacing w:after="0" w:line="240" w:lineRule="auto"/>
              <w:jc w:val="center"/>
              <w:rPr>
                <w:rFonts w:ascii="Times New Roman" w:eastAsia="Calibri" w:hAnsi="Times New Roman" w:cs="Times New Roman"/>
                <w:sz w:val="24"/>
                <w:szCs w:val="24"/>
              </w:rPr>
            </w:pPr>
          </w:p>
          <w:p w:rsidR="00031A9C" w:rsidRPr="00BD4CEF" w:rsidRDefault="00031A9C" w:rsidP="00031A9C">
            <w:pPr>
              <w:spacing w:after="0" w:line="240" w:lineRule="auto"/>
              <w:jc w:val="center"/>
              <w:rPr>
                <w:rFonts w:ascii="Times New Roman" w:eastAsia="Calibri" w:hAnsi="Times New Roman" w:cs="Times New Roman"/>
                <w:sz w:val="24"/>
                <w:szCs w:val="24"/>
              </w:rPr>
            </w:pPr>
            <w:r w:rsidRPr="00BD4CEF">
              <w:rPr>
                <w:rFonts w:ascii="Times New Roman" w:hAnsi="Times New Roman" w:cs="Times New Roman"/>
              </w:rPr>
              <w:t>Основное общее образование, базовый уровень</w:t>
            </w:r>
          </w:p>
        </w:tc>
      </w:tr>
      <w:tr w:rsidR="00031A9C" w:rsidRPr="00BD4CEF" w:rsidTr="00031A9C">
        <w:tc>
          <w:tcPr>
            <w:tcW w:w="9746" w:type="dxa"/>
            <w:tcBorders>
              <w:top w:val="single" w:sz="4" w:space="0" w:color="auto"/>
              <w:left w:val="nil"/>
              <w:bottom w:val="nil"/>
              <w:right w:val="nil"/>
            </w:tcBorders>
            <w:hideMark/>
          </w:tcPr>
          <w:p w:rsidR="00031A9C" w:rsidRPr="00BD4CEF" w:rsidRDefault="00031A9C" w:rsidP="00031A9C">
            <w:pPr>
              <w:spacing w:after="0" w:line="240" w:lineRule="auto"/>
              <w:jc w:val="center"/>
              <w:rPr>
                <w:rFonts w:ascii="Times New Roman" w:eastAsia="Calibri" w:hAnsi="Times New Roman" w:cs="Times New Roman"/>
                <w:sz w:val="24"/>
                <w:szCs w:val="24"/>
              </w:rPr>
            </w:pPr>
            <w:r w:rsidRPr="00BD4CEF">
              <w:rPr>
                <w:rFonts w:ascii="Times New Roman" w:hAnsi="Times New Roman" w:cs="Times New Roman"/>
              </w:rPr>
              <w:t>(уровень, ступень образования)</w:t>
            </w:r>
          </w:p>
        </w:tc>
      </w:tr>
    </w:tbl>
    <w:p w:rsidR="00031A9C" w:rsidRDefault="00031A9C" w:rsidP="00BD4CEF">
      <w:pPr>
        <w:spacing w:after="0" w:line="240" w:lineRule="auto"/>
        <w:jc w:val="center"/>
        <w:rPr>
          <w:rFonts w:ascii="Times New Roman" w:eastAsia="Calibri" w:hAnsi="Times New Roman" w:cs="Times New Roman"/>
          <w:sz w:val="24"/>
          <w:szCs w:val="24"/>
        </w:rPr>
        <w:sectPr w:rsidR="00031A9C" w:rsidSect="00031A9C">
          <w:footerReference w:type="default" r:id="rId9"/>
          <w:pgSz w:w="11906" w:h="16838"/>
          <w:pgMar w:top="993" w:right="424" w:bottom="709" w:left="993" w:header="708" w:footer="708" w:gutter="0"/>
          <w:cols w:space="708"/>
          <w:titlePg/>
          <w:docGrid w:linePitch="360"/>
        </w:sectPr>
      </w:pPr>
    </w:p>
    <w:sdt>
      <w:sdtPr>
        <w:rPr>
          <w:rFonts w:ascii="Times New Roman" w:hAnsi="Times New Roman" w:cs="Times New Roman"/>
          <w:bCs/>
          <w:sz w:val="24"/>
          <w:szCs w:val="24"/>
        </w:rPr>
        <w:id w:val="2393588"/>
        <w:docPartObj>
          <w:docPartGallery w:val="Table of Contents"/>
          <w:docPartUnique/>
        </w:docPartObj>
      </w:sdtPr>
      <w:sdtEndPr>
        <w:rPr>
          <w:bCs w:val="0"/>
          <w:color w:val="000000" w:themeColor="text1"/>
        </w:rPr>
      </w:sdtEndPr>
      <w:sdtContent>
        <w:p w:rsidR="00524AAD" w:rsidRPr="00031A9C" w:rsidRDefault="00524AAD" w:rsidP="00031A9C">
          <w:pPr>
            <w:pStyle w:val="a8"/>
            <w:spacing w:line="276" w:lineRule="auto"/>
            <w:jc w:val="center"/>
            <w:rPr>
              <w:rFonts w:ascii="Times New Roman" w:hAnsi="Times New Roman" w:cs="Times New Roman"/>
              <w:b/>
              <w:sz w:val="24"/>
              <w:szCs w:val="24"/>
            </w:rPr>
          </w:pPr>
          <w:r w:rsidRPr="00031A9C">
            <w:rPr>
              <w:rFonts w:ascii="Times New Roman" w:hAnsi="Times New Roman" w:cs="Times New Roman"/>
              <w:b/>
              <w:sz w:val="24"/>
              <w:szCs w:val="24"/>
            </w:rPr>
            <w:t>Оглавление</w:t>
          </w:r>
        </w:p>
        <w:p w:rsidR="00524AAD" w:rsidRPr="0076375E" w:rsidRDefault="00524AAD" w:rsidP="00763B9C">
          <w:pPr>
            <w:pStyle w:val="a8"/>
            <w:spacing w:line="360" w:lineRule="auto"/>
            <w:rPr>
              <w:rFonts w:ascii="Times New Roman" w:hAnsi="Times New Roman" w:cs="Times New Roman"/>
              <w:sz w:val="24"/>
              <w:szCs w:val="24"/>
            </w:rPr>
          </w:pPr>
        </w:p>
        <w:p w:rsidR="00524AAD" w:rsidRPr="0076375E" w:rsidRDefault="00524AAD" w:rsidP="00763B9C">
          <w:pPr>
            <w:pStyle w:val="a8"/>
            <w:spacing w:line="360" w:lineRule="auto"/>
            <w:rPr>
              <w:rFonts w:ascii="Times New Roman" w:hAnsi="Times New Roman" w:cs="Times New Roman"/>
              <w:noProof/>
              <w:sz w:val="24"/>
              <w:szCs w:val="24"/>
            </w:rPr>
          </w:pPr>
          <w:r w:rsidRPr="0076375E">
            <w:rPr>
              <w:rFonts w:ascii="Times New Roman" w:hAnsi="Times New Roman" w:cs="Times New Roman"/>
              <w:sz w:val="24"/>
              <w:szCs w:val="24"/>
            </w:rPr>
            <w:t xml:space="preserve">1 </w:t>
          </w:r>
          <w:r w:rsidRPr="0076375E">
            <w:rPr>
              <w:rFonts w:ascii="Times New Roman" w:hAnsi="Times New Roman" w:cs="Times New Roman"/>
              <w:sz w:val="24"/>
              <w:szCs w:val="24"/>
            </w:rPr>
            <w:fldChar w:fldCharType="begin"/>
          </w:r>
          <w:r w:rsidRPr="0076375E">
            <w:rPr>
              <w:rFonts w:ascii="Times New Roman" w:hAnsi="Times New Roman" w:cs="Times New Roman"/>
              <w:sz w:val="24"/>
              <w:szCs w:val="24"/>
            </w:rPr>
            <w:instrText xml:space="preserve"> TOC \o "1-3" \h \z \u </w:instrText>
          </w:r>
          <w:r w:rsidRPr="0076375E">
            <w:rPr>
              <w:rFonts w:ascii="Times New Roman" w:hAnsi="Times New Roman" w:cs="Times New Roman"/>
              <w:sz w:val="24"/>
              <w:szCs w:val="24"/>
            </w:rPr>
            <w:fldChar w:fldCharType="separate"/>
          </w:r>
          <w:hyperlink w:anchor="_Toc505763007" w:history="1">
            <w:r w:rsidRPr="0076375E">
              <w:rPr>
                <w:rStyle w:val="a9"/>
                <w:rFonts w:ascii="Times New Roman" w:hAnsi="Times New Roman" w:cs="Times New Roman"/>
                <w:noProof/>
                <w:color w:val="000000" w:themeColor="text1"/>
                <w:sz w:val="24"/>
                <w:szCs w:val="24"/>
              </w:rPr>
              <w:t>Пояснительная записка</w:t>
            </w:r>
            <w:r w:rsidR="0076375E">
              <w:rPr>
                <w:rStyle w:val="a9"/>
                <w:rFonts w:ascii="Times New Roman" w:hAnsi="Times New Roman" w:cs="Times New Roman"/>
                <w:noProof/>
                <w:color w:val="000000" w:themeColor="text1"/>
                <w:sz w:val="24"/>
                <w:szCs w:val="24"/>
              </w:rPr>
              <w:t>……………………………………………………………………………</w:t>
            </w:r>
            <w:r w:rsidR="00763B9C">
              <w:rPr>
                <w:rStyle w:val="a9"/>
                <w:rFonts w:ascii="Times New Roman" w:hAnsi="Times New Roman" w:cs="Times New Roman"/>
                <w:noProof/>
                <w:color w:val="000000" w:themeColor="text1"/>
                <w:sz w:val="24"/>
                <w:szCs w:val="24"/>
              </w:rPr>
              <w:t>.</w:t>
            </w:r>
            <w:r w:rsidR="0076375E">
              <w:rPr>
                <w:rStyle w:val="a9"/>
                <w:rFonts w:ascii="Times New Roman" w:hAnsi="Times New Roman" w:cs="Times New Roman"/>
                <w:noProof/>
                <w:color w:val="000000" w:themeColor="text1"/>
                <w:sz w:val="24"/>
                <w:szCs w:val="24"/>
              </w:rPr>
              <w:t>.</w:t>
            </w:r>
            <w:r w:rsidR="00763B9C">
              <w:rPr>
                <w:rStyle w:val="a9"/>
                <w:rFonts w:ascii="Times New Roman" w:hAnsi="Times New Roman" w:cs="Times New Roman"/>
                <w:noProof/>
                <w:color w:val="000000" w:themeColor="text1"/>
                <w:sz w:val="24"/>
                <w:szCs w:val="24"/>
              </w:rPr>
              <w:t xml:space="preserve"> </w:t>
            </w:r>
            <w:r w:rsidRPr="0076375E">
              <w:rPr>
                <w:rFonts w:ascii="Times New Roman" w:hAnsi="Times New Roman" w:cs="Times New Roman"/>
                <w:noProof/>
                <w:webHidden/>
                <w:sz w:val="24"/>
                <w:szCs w:val="24"/>
              </w:rPr>
              <w:fldChar w:fldCharType="begin"/>
            </w:r>
            <w:r w:rsidRPr="0076375E">
              <w:rPr>
                <w:rFonts w:ascii="Times New Roman" w:hAnsi="Times New Roman" w:cs="Times New Roman"/>
                <w:noProof/>
                <w:webHidden/>
                <w:sz w:val="24"/>
                <w:szCs w:val="24"/>
              </w:rPr>
              <w:instrText xml:space="preserve"> PAGEREF _Toc505763007 \h </w:instrText>
            </w:r>
            <w:r w:rsidRPr="0076375E">
              <w:rPr>
                <w:rFonts w:ascii="Times New Roman" w:hAnsi="Times New Roman" w:cs="Times New Roman"/>
                <w:noProof/>
                <w:webHidden/>
                <w:sz w:val="24"/>
                <w:szCs w:val="24"/>
              </w:rPr>
            </w:r>
            <w:r w:rsidRPr="0076375E">
              <w:rPr>
                <w:rFonts w:ascii="Times New Roman" w:hAnsi="Times New Roman" w:cs="Times New Roman"/>
                <w:noProof/>
                <w:webHidden/>
                <w:sz w:val="24"/>
                <w:szCs w:val="24"/>
              </w:rPr>
              <w:fldChar w:fldCharType="separate"/>
            </w:r>
            <w:r w:rsidRPr="0076375E">
              <w:rPr>
                <w:rFonts w:ascii="Times New Roman" w:hAnsi="Times New Roman" w:cs="Times New Roman"/>
                <w:noProof/>
                <w:webHidden/>
                <w:sz w:val="24"/>
                <w:szCs w:val="24"/>
              </w:rPr>
              <w:t>3</w:t>
            </w:r>
            <w:r w:rsidRPr="0076375E">
              <w:rPr>
                <w:rFonts w:ascii="Times New Roman" w:hAnsi="Times New Roman" w:cs="Times New Roman"/>
                <w:noProof/>
                <w:webHidden/>
                <w:sz w:val="24"/>
                <w:szCs w:val="24"/>
              </w:rPr>
              <w:fldChar w:fldCharType="end"/>
            </w:r>
          </w:hyperlink>
        </w:p>
        <w:p w:rsidR="0076375E" w:rsidRPr="0076375E" w:rsidRDefault="0076375E" w:rsidP="00763B9C">
          <w:pPr>
            <w:pStyle w:val="a8"/>
            <w:spacing w:line="360" w:lineRule="auto"/>
            <w:rPr>
              <w:rFonts w:ascii="Times New Roman" w:hAnsi="Times New Roman" w:cs="Times New Roman"/>
              <w:bCs/>
              <w:spacing w:val="-9"/>
              <w:sz w:val="24"/>
              <w:szCs w:val="24"/>
            </w:rPr>
          </w:pPr>
          <w:r w:rsidRPr="0076375E">
            <w:rPr>
              <w:rFonts w:ascii="Times New Roman" w:hAnsi="Times New Roman" w:cs="Times New Roman"/>
              <w:bCs/>
              <w:spacing w:val="-9"/>
              <w:sz w:val="24"/>
              <w:szCs w:val="24"/>
            </w:rPr>
            <w:t xml:space="preserve">2. </w:t>
          </w:r>
          <w:r w:rsidRPr="0076375E">
            <w:rPr>
              <w:rFonts w:ascii="Times New Roman" w:hAnsi="Times New Roman" w:cs="Times New Roman"/>
              <w:sz w:val="24"/>
              <w:szCs w:val="24"/>
              <w:lang w:eastAsia="ru-RU"/>
            </w:rPr>
            <w:t>Планируемые результаты изучения учебного предмета………………………………...</w:t>
          </w:r>
          <w:r>
            <w:rPr>
              <w:rFonts w:ascii="Times New Roman" w:hAnsi="Times New Roman" w:cs="Times New Roman"/>
              <w:sz w:val="24"/>
              <w:szCs w:val="24"/>
              <w:lang w:eastAsia="ru-RU"/>
            </w:rPr>
            <w:t>..........</w:t>
          </w:r>
          <w:r w:rsidR="00763B9C">
            <w:rPr>
              <w:rFonts w:ascii="Times New Roman" w:hAnsi="Times New Roman" w:cs="Times New Roman"/>
              <w:sz w:val="24"/>
              <w:szCs w:val="24"/>
              <w:lang w:eastAsia="ru-RU"/>
            </w:rPr>
            <w:t>.</w:t>
          </w:r>
          <w:r>
            <w:rPr>
              <w:rFonts w:ascii="Times New Roman" w:hAnsi="Times New Roman" w:cs="Times New Roman"/>
              <w:sz w:val="24"/>
              <w:szCs w:val="24"/>
              <w:lang w:eastAsia="ru-RU"/>
            </w:rPr>
            <w:t>.</w:t>
          </w:r>
          <w:r w:rsidR="00763B9C">
            <w:rPr>
              <w:rFonts w:ascii="Times New Roman" w:hAnsi="Times New Roman" w:cs="Times New Roman"/>
              <w:sz w:val="24"/>
              <w:szCs w:val="24"/>
              <w:lang w:eastAsia="ru-RU"/>
            </w:rPr>
            <w:t xml:space="preserve">  </w:t>
          </w:r>
          <w:r w:rsidRPr="0076375E">
            <w:rPr>
              <w:rFonts w:ascii="Times New Roman" w:hAnsi="Times New Roman" w:cs="Times New Roman"/>
              <w:sz w:val="24"/>
              <w:szCs w:val="24"/>
              <w:lang w:eastAsia="ru-RU"/>
            </w:rPr>
            <w:t>4</w:t>
          </w:r>
        </w:p>
        <w:p w:rsidR="0076375E" w:rsidRPr="0076375E" w:rsidRDefault="0076375E" w:rsidP="00763B9C">
          <w:pPr>
            <w:pStyle w:val="a8"/>
            <w:spacing w:line="360" w:lineRule="auto"/>
            <w:rPr>
              <w:rFonts w:ascii="Times New Roman" w:hAnsi="Times New Roman" w:cs="Times New Roman"/>
              <w:bCs/>
              <w:sz w:val="24"/>
              <w:szCs w:val="24"/>
              <w:lang w:eastAsia="ru-RU"/>
            </w:rPr>
          </w:pPr>
          <w:r w:rsidRPr="0076375E">
            <w:rPr>
              <w:rFonts w:ascii="Times New Roman" w:hAnsi="Times New Roman" w:cs="Times New Roman"/>
              <w:bCs/>
              <w:sz w:val="24"/>
              <w:szCs w:val="24"/>
              <w:lang w:eastAsia="ru-RU"/>
            </w:rPr>
            <w:t>3. Содержание учебного предмета……………………………………………………………...</w:t>
          </w:r>
          <w:r>
            <w:rPr>
              <w:rFonts w:ascii="Times New Roman" w:hAnsi="Times New Roman" w:cs="Times New Roman"/>
              <w:bCs/>
              <w:sz w:val="24"/>
              <w:szCs w:val="24"/>
              <w:lang w:eastAsia="ru-RU"/>
            </w:rPr>
            <w:t>.....</w:t>
          </w:r>
          <w:r w:rsidR="00763B9C">
            <w:rPr>
              <w:rFonts w:ascii="Times New Roman" w:hAnsi="Times New Roman" w:cs="Times New Roman"/>
              <w:bCs/>
              <w:sz w:val="24"/>
              <w:szCs w:val="24"/>
              <w:lang w:eastAsia="ru-RU"/>
            </w:rPr>
            <w:t>.</w:t>
          </w:r>
          <w:r>
            <w:rPr>
              <w:rFonts w:ascii="Times New Roman" w:hAnsi="Times New Roman" w:cs="Times New Roman"/>
              <w:bCs/>
              <w:sz w:val="24"/>
              <w:szCs w:val="24"/>
              <w:lang w:eastAsia="ru-RU"/>
            </w:rPr>
            <w:t>.</w:t>
          </w:r>
          <w:r w:rsidR="00763B9C">
            <w:rPr>
              <w:rFonts w:ascii="Times New Roman" w:hAnsi="Times New Roman" w:cs="Times New Roman"/>
              <w:bCs/>
              <w:sz w:val="24"/>
              <w:szCs w:val="24"/>
              <w:lang w:eastAsia="ru-RU"/>
            </w:rPr>
            <w:t xml:space="preserve">  </w:t>
          </w:r>
          <w:r w:rsidRPr="0076375E">
            <w:rPr>
              <w:rFonts w:ascii="Times New Roman" w:hAnsi="Times New Roman" w:cs="Times New Roman"/>
              <w:bCs/>
              <w:sz w:val="24"/>
              <w:szCs w:val="24"/>
              <w:lang w:eastAsia="ru-RU"/>
            </w:rPr>
            <w:t>6</w:t>
          </w:r>
        </w:p>
        <w:p w:rsidR="00524AAD" w:rsidRPr="0076375E" w:rsidRDefault="0076375E" w:rsidP="00763B9C">
          <w:pPr>
            <w:pStyle w:val="a8"/>
            <w:spacing w:line="360" w:lineRule="auto"/>
            <w:rPr>
              <w:rFonts w:ascii="Times New Roman" w:hAnsi="Times New Roman" w:cs="Times New Roman"/>
              <w:sz w:val="24"/>
              <w:szCs w:val="24"/>
            </w:rPr>
          </w:pPr>
          <w:r w:rsidRPr="0076375E">
            <w:rPr>
              <w:rFonts w:ascii="Times New Roman" w:hAnsi="Times New Roman" w:cs="Times New Roman"/>
              <w:sz w:val="24"/>
              <w:szCs w:val="24"/>
            </w:rPr>
            <w:t>4. Тематическое планирование уроков по химии ……………………………………………</w:t>
          </w:r>
          <w:r>
            <w:rPr>
              <w:rFonts w:ascii="Times New Roman" w:hAnsi="Times New Roman" w:cs="Times New Roman"/>
              <w:sz w:val="24"/>
              <w:szCs w:val="24"/>
            </w:rPr>
            <w:t>……</w:t>
          </w:r>
          <w:r w:rsidR="00763B9C">
            <w:rPr>
              <w:rFonts w:ascii="Times New Roman" w:hAnsi="Times New Roman" w:cs="Times New Roman"/>
              <w:sz w:val="24"/>
              <w:szCs w:val="24"/>
            </w:rPr>
            <w:t xml:space="preserve"> </w:t>
          </w:r>
          <w:r w:rsidRPr="0076375E">
            <w:rPr>
              <w:rFonts w:ascii="Times New Roman" w:hAnsi="Times New Roman" w:cs="Times New Roman"/>
              <w:sz w:val="24"/>
              <w:szCs w:val="24"/>
            </w:rPr>
            <w:t>11</w:t>
          </w:r>
        </w:p>
        <w:p w:rsidR="00524AAD" w:rsidRPr="0076375E" w:rsidRDefault="0076375E" w:rsidP="00763B9C">
          <w:pPr>
            <w:pStyle w:val="a8"/>
            <w:spacing w:line="360" w:lineRule="auto"/>
            <w:rPr>
              <w:rFonts w:ascii="Times New Roman" w:hAnsi="Times New Roman" w:cs="Times New Roman"/>
              <w:noProof/>
              <w:sz w:val="24"/>
              <w:szCs w:val="24"/>
            </w:rPr>
          </w:pPr>
          <w:r w:rsidRPr="0076375E">
            <w:rPr>
              <w:rFonts w:ascii="Times New Roman" w:hAnsi="Times New Roman" w:cs="Times New Roman"/>
              <w:sz w:val="24"/>
              <w:szCs w:val="24"/>
            </w:rPr>
            <w:t>5. Лист корректировки тематического  планирования……………………………………………</w:t>
          </w:r>
          <w:r>
            <w:rPr>
              <w:rFonts w:ascii="Times New Roman" w:hAnsi="Times New Roman" w:cs="Times New Roman"/>
              <w:sz w:val="24"/>
              <w:szCs w:val="24"/>
            </w:rPr>
            <w:t>.</w:t>
          </w:r>
          <w:r w:rsidR="00763B9C">
            <w:rPr>
              <w:rFonts w:ascii="Times New Roman" w:hAnsi="Times New Roman" w:cs="Times New Roman"/>
              <w:sz w:val="24"/>
              <w:szCs w:val="24"/>
            </w:rPr>
            <w:t xml:space="preserve"> </w:t>
          </w:r>
          <w:r w:rsidRPr="0076375E">
            <w:rPr>
              <w:rFonts w:ascii="Times New Roman" w:hAnsi="Times New Roman" w:cs="Times New Roman"/>
              <w:sz w:val="24"/>
              <w:szCs w:val="24"/>
            </w:rPr>
            <w:t>30</w:t>
          </w:r>
        </w:p>
        <w:p w:rsidR="00524AAD" w:rsidRPr="0076375E" w:rsidRDefault="00524AAD" w:rsidP="00763B9C">
          <w:pPr>
            <w:pStyle w:val="a8"/>
            <w:spacing w:line="360" w:lineRule="auto"/>
            <w:rPr>
              <w:rFonts w:ascii="Times New Roman" w:hAnsi="Times New Roman" w:cs="Times New Roman"/>
              <w:sz w:val="24"/>
              <w:szCs w:val="24"/>
            </w:rPr>
          </w:pPr>
          <w:r w:rsidRPr="0076375E">
            <w:rPr>
              <w:rFonts w:ascii="Times New Roman" w:hAnsi="Times New Roman" w:cs="Times New Roman"/>
              <w:sz w:val="24"/>
              <w:szCs w:val="24"/>
            </w:rPr>
            <w:fldChar w:fldCharType="end"/>
          </w:r>
        </w:p>
        <w:p w:rsidR="00AD5ACC" w:rsidRPr="0076375E" w:rsidRDefault="004E28DB">
          <w:pPr>
            <w:rPr>
              <w:rFonts w:ascii="Times New Roman" w:hAnsi="Times New Roman" w:cs="Times New Roman"/>
            </w:rPr>
          </w:pPr>
        </w:p>
      </w:sdtContent>
    </w:sdt>
    <w:p w:rsidR="00763B9C" w:rsidRDefault="00763B9C" w:rsidP="000338C8">
      <w:pPr>
        <w:rPr>
          <w:rFonts w:ascii="Times New Roman" w:hAnsi="Times New Roman" w:cs="Times New Roman"/>
        </w:rPr>
        <w:sectPr w:rsidR="00763B9C" w:rsidSect="002E683A">
          <w:pgSz w:w="11906" w:h="16838"/>
          <w:pgMar w:top="993" w:right="424" w:bottom="709" w:left="993" w:header="708" w:footer="708" w:gutter="0"/>
          <w:cols w:space="708"/>
          <w:docGrid w:linePitch="360"/>
        </w:sectPr>
      </w:pPr>
    </w:p>
    <w:p w:rsidR="002543E9" w:rsidRPr="00865CB3" w:rsidRDefault="002543E9" w:rsidP="00CD45F8">
      <w:pPr>
        <w:pStyle w:val="a6"/>
        <w:suppressAutoHyphens/>
        <w:spacing w:after="0" w:line="240" w:lineRule="auto"/>
        <w:ind w:left="1065"/>
        <w:jc w:val="center"/>
        <w:outlineLvl w:val="0"/>
        <w:rPr>
          <w:rFonts w:ascii="Times New Roman" w:hAnsi="Times New Roman" w:cs="Times New Roman"/>
          <w:b/>
          <w:sz w:val="24"/>
          <w:szCs w:val="24"/>
        </w:rPr>
      </w:pPr>
      <w:r w:rsidRPr="00865CB3">
        <w:rPr>
          <w:rFonts w:ascii="Times New Roman" w:hAnsi="Times New Roman" w:cs="Times New Roman"/>
          <w:b/>
          <w:sz w:val="24"/>
          <w:szCs w:val="24"/>
        </w:rPr>
        <w:lastRenderedPageBreak/>
        <w:t>1. Пояснительная записка</w:t>
      </w:r>
    </w:p>
    <w:p w:rsidR="002543E9" w:rsidRPr="00865CB3" w:rsidRDefault="002543E9" w:rsidP="00031A9C">
      <w:pPr>
        <w:pStyle w:val="a6"/>
        <w:spacing w:after="0"/>
        <w:ind w:left="1065"/>
        <w:jc w:val="both"/>
        <w:rPr>
          <w:rFonts w:ascii="Times New Roman" w:hAnsi="Times New Roman" w:cs="Times New Roman"/>
          <w:b/>
          <w:sz w:val="24"/>
          <w:szCs w:val="24"/>
        </w:rPr>
      </w:pPr>
    </w:p>
    <w:p w:rsidR="002543E9" w:rsidRPr="00865CB3" w:rsidRDefault="002543E9" w:rsidP="00CD45F8">
      <w:pPr>
        <w:spacing w:after="0"/>
        <w:ind w:firstLine="709"/>
        <w:jc w:val="both"/>
        <w:rPr>
          <w:rFonts w:ascii="Times New Roman" w:hAnsi="Times New Roman" w:cs="Times New Roman"/>
          <w:sz w:val="24"/>
          <w:szCs w:val="24"/>
        </w:rPr>
      </w:pPr>
      <w:r w:rsidRPr="00865CB3">
        <w:rPr>
          <w:rFonts w:ascii="Times New Roman" w:hAnsi="Times New Roman" w:cs="Times New Roman"/>
          <w:sz w:val="24"/>
          <w:szCs w:val="24"/>
        </w:rPr>
        <w:t xml:space="preserve">Целью реализации основной образовательной программы основного общего образования по учебному предмету «Химия»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  </w:t>
      </w:r>
    </w:p>
    <w:p w:rsidR="00CD45F8" w:rsidRDefault="002543E9" w:rsidP="00CD45F8">
      <w:pPr>
        <w:spacing w:after="0"/>
        <w:ind w:firstLine="709"/>
        <w:jc w:val="both"/>
        <w:rPr>
          <w:rFonts w:ascii="Times New Roman" w:hAnsi="Times New Roman" w:cs="Times New Roman"/>
          <w:sz w:val="24"/>
          <w:szCs w:val="24"/>
        </w:rPr>
      </w:pPr>
      <w:proofErr w:type="gramStart"/>
      <w:r w:rsidRPr="00865CB3">
        <w:rPr>
          <w:rFonts w:ascii="Times New Roman" w:hAnsi="Times New Roman" w:cs="Times New Roman"/>
          <w:sz w:val="24"/>
          <w:szCs w:val="24"/>
        </w:rPr>
        <w:t xml:space="preserve">Рабочая программа по курсу «Химия» для </w:t>
      </w:r>
      <w:r w:rsidR="00A20647">
        <w:rPr>
          <w:rFonts w:ascii="Times New Roman" w:hAnsi="Times New Roman" w:cs="Times New Roman"/>
          <w:sz w:val="24"/>
          <w:szCs w:val="24"/>
        </w:rPr>
        <w:t>8</w:t>
      </w:r>
      <w:r w:rsidRPr="00865CB3">
        <w:rPr>
          <w:rFonts w:ascii="Times New Roman" w:hAnsi="Times New Roman" w:cs="Times New Roman"/>
          <w:sz w:val="24"/>
          <w:szCs w:val="24"/>
        </w:rPr>
        <w:t xml:space="preserve"> класса разработана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РФ от 17 декабря 2010 года № 1897 (с изменениями от 31.12.2015г. №1577), на основе авторской учебной программы Химия (ФГОС) О.С. Габриелян (Москва, Дрофа, 2012 год).</w:t>
      </w:r>
      <w:proofErr w:type="gramEnd"/>
      <w:r w:rsidRPr="00865CB3">
        <w:rPr>
          <w:rFonts w:ascii="Times New Roman" w:hAnsi="Times New Roman" w:cs="Times New Roman"/>
          <w:sz w:val="24"/>
          <w:szCs w:val="24"/>
        </w:rPr>
        <w:t xml:space="preserve">  Настоящая рабочая программа скорректирована с учётом модульной структуры содержания курса «Химия 8 класс», так как модульный принцип построения структуры предмета позволяет более эффективно исп</w:t>
      </w:r>
      <w:r w:rsidR="00CD45F8">
        <w:rPr>
          <w:rFonts w:ascii="Times New Roman" w:hAnsi="Times New Roman" w:cs="Times New Roman"/>
          <w:sz w:val="24"/>
          <w:szCs w:val="24"/>
        </w:rPr>
        <w:t xml:space="preserve">ользовать </w:t>
      </w:r>
      <w:proofErr w:type="spellStart"/>
      <w:r w:rsidR="00CD45F8">
        <w:rPr>
          <w:rFonts w:ascii="Times New Roman" w:hAnsi="Times New Roman" w:cs="Times New Roman"/>
          <w:sz w:val="24"/>
          <w:szCs w:val="24"/>
        </w:rPr>
        <w:t>межпредметные</w:t>
      </w:r>
      <w:proofErr w:type="spellEnd"/>
      <w:r w:rsidR="00CD45F8">
        <w:rPr>
          <w:rFonts w:ascii="Times New Roman" w:hAnsi="Times New Roman" w:cs="Times New Roman"/>
          <w:sz w:val="24"/>
          <w:szCs w:val="24"/>
        </w:rPr>
        <w:t xml:space="preserve"> связи. </w:t>
      </w:r>
    </w:p>
    <w:p w:rsidR="002543E9" w:rsidRPr="00865CB3" w:rsidRDefault="002543E9" w:rsidP="00CD45F8">
      <w:pPr>
        <w:spacing w:after="0"/>
        <w:ind w:firstLine="709"/>
        <w:jc w:val="both"/>
        <w:rPr>
          <w:rFonts w:ascii="Times New Roman" w:hAnsi="Times New Roman" w:cs="Times New Roman"/>
          <w:sz w:val="24"/>
          <w:szCs w:val="24"/>
        </w:rPr>
      </w:pPr>
      <w:r w:rsidRPr="00865CB3">
        <w:rPr>
          <w:rFonts w:ascii="Times New Roman" w:hAnsi="Times New Roman" w:cs="Times New Roman"/>
          <w:sz w:val="24"/>
          <w:szCs w:val="24"/>
        </w:rPr>
        <w:t>Рабочая программа разработана к УМК:</w:t>
      </w:r>
    </w:p>
    <w:tbl>
      <w:tblPr>
        <w:tblpPr w:leftFromText="180" w:rightFromText="180" w:vertAnchor="text" w:horzAnchor="margin" w:tblpXSpec="right" w:tblpY="2"/>
        <w:tblW w:w="100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18"/>
        <w:gridCol w:w="7546"/>
      </w:tblGrid>
      <w:tr w:rsidR="002543E9" w:rsidRPr="00865CB3" w:rsidTr="00861ACF">
        <w:tc>
          <w:tcPr>
            <w:tcW w:w="2518" w:type="dxa"/>
            <w:shd w:val="clear" w:color="auto" w:fill="auto"/>
            <w:vAlign w:val="center"/>
          </w:tcPr>
          <w:p w:rsidR="002543E9" w:rsidRPr="00865CB3" w:rsidRDefault="002543E9" w:rsidP="00865CB3">
            <w:pPr>
              <w:spacing w:after="0"/>
              <w:contextualSpacing/>
              <w:jc w:val="center"/>
              <w:rPr>
                <w:rFonts w:ascii="Times New Roman" w:hAnsi="Times New Roman" w:cs="Times New Roman"/>
                <w:color w:val="000000" w:themeColor="text1"/>
                <w:sz w:val="24"/>
                <w:szCs w:val="24"/>
              </w:rPr>
            </w:pPr>
            <w:r w:rsidRPr="00865CB3">
              <w:rPr>
                <w:rFonts w:ascii="Times New Roman" w:hAnsi="Times New Roman" w:cs="Times New Roman"/>
                <w:color w:val="000000" w:themeColor="text1"/>
                <w:sz w:val="24"/>
                <w:szCs w:val="24"/>
              </w:rPr>
              <w:t>Базовый учебник</w:t>
            </w:r>
          </w:p>
        </w:tc>
        <w:tc>
          <w:tcPr>
            <w:tcW w:w="7546" w:type="dxa"/>
            <w:vAlign w:val="center"/>
          </w:tcPr>
          <w:p w:rsidR="002543E9" w:rsidRPr="00865CB3" w:rsidRDefault="002543E9" w:rsidP="00865CB3">
            <w:pPr>
              <w:tabs>
                <w:tab w:val="left" w:pos="225"/>
                <w:tab w:val="center" w:pos="4677"/>
              </w:tabs>
              <w:spacing w:after="0"/>
              <w:rPr>
                <w:rFonts w:ascii="Times New Roman" w:hAnsi="Times New Roman" w:cs="Times New Roman"/>
                <w:color w:val="000000" w:themeColor="text1"/>
                <w:sz w:val="24"/>
                <w:szCs w:val="24"/>
              </w:rPr>
            </w:pPr>
            <w:r w:rsidRPr="00865CB3">
              <w:rPr>
                <w:rStyle w:val="c7"/>
                <w:rFonts w:ascii="Times New Roman" w:hAnsi="Times New Roman" w:cs="Times New Roman"/>
                <w:color w:val="000000" w:themeColor="text1"/>
                <w:sz w:val="24"/>
                <w:szCs w:val="24"/>
              </w:rPr>
              <w:t>Габриелян О.С. Химия 8 класс. Учебник для общеобразовательных учреждений. - М.: Дрофа, 2016. -286с;</w:t>
            </w:r>
            <w:r w:rsidRPr="00865CB3">
              <w:rPr>
                <w:rStyle w:val="c5"/>
                <w:rFonts w:ascii="Times New Roman" w:hAnsi="Times New Roman" w:cs="Times New Roman"/>
                <w:color w:val="000000" w:themeColor="text1"/>
                <w:sz w:val="24"/>
                <w:szCs w:val="24"/>
              </w:rPr>
              <w:t> </w:t>
            </w:r>
          </w:p>
        </w:tc>
      </w:tr>
      <w:tr w:rsidR="002543E9" w:rsidRPr="00865CB3" w:rsidTr="00861ACF">
        <w:tc>
          <w:tcPr>
            <w:tcW w:w="2518" w:type="dxa"/>
            <w:shd w:val="clear" w:color="auto" w:fill="auto"/>
            <w:vAlign w:val="center"/>
          </w:tcPr>
          <w:p w:rsidR="002543E9" w:rsidRPr="00865CB3" w:rsidRDefault="002543E9" w:rsidP="00865CB3">
            <w:pPr>
              <w:spacing w:after="0"/>
              <w:contextualSpacing/>
              <w:jc w:val="center"/>
              <w:rPr>
                <w:rFonts w:ascii="Times New Roman" w:hAnsi="Times New Roman" w:cs="Times New Roman"/>
                <w:color w:val="000000" w:themeColor="text1"/>
                <w:sz w:val="24"/>
                <w:szCs w:val="24"/>
              </w:rPr>
            </w:pPr>
            <w:r w:rsidRPr="00865CB3">
              <w:rPr>
                <w:rFonts w:ascii="Times New Roman" w:hAnsi="Times New Roman" w:cs="Times New Roman"/>
                <w:color w:val="000000" w:themeColor="text1"/>
                <w:sz w:val="24"/>
                <w:szCs w:val="24"/>
              </w:rPr>
              <w:t>Методическое пособие для ученика</w:t>
            </w:r>
          </w:p>
        </w:tc>
        <w:tc>
          <w:tcPr>
            <w:tcW w:w="7546" w:type="dxa"/>
            <w:vAlign w:val="center"/>
          </w:tcPr>
          <w:p w:rsidR="002543E9" w:rsidRPr="00865CB3" w:rsidRDefault="002543E9" w:rsidP="00865CB3">
            <w:pPr>
              <w:spacing w:after="0"/>
              <w:contextualSpacing/>
              <w:jc w:val="both"/>
              <w:rPr>
                <w:rFonts w:ascii="Times New Roman" w:hAnsi="Times New Roman" w:cs="Times New Roman"/>
                <w:color w:val="000000" w:themeColor="text1"/>
                <w:sz w:val="24"/>
                <w:szCs w:val="24"/>
              </w:rPr>
            </w:pPr>
            <w:r w:rsidRPr="00865CB3">
              <w:rPr>
                <w:rStyle w:val="c5"/>
                <w:rFonts w:ascii="Times New Roman" w:hAnsi="Times New Roman" w:cs="Times New Roman"/>
                <w:color w:val="000000" w:themeColor="text1"/>
                <w:sz w:val="24"/>
                <w:szCs w:val="24"/>
              </w:rPr>
              <w:t>журнал «Химия в школе»</w:t>
            </w:r>
          </w:p>
        </w:tc>
      </w:tr>
    </w:tbl>
    <w:p w:rsidR="002543E9" w:rsidRPr="00865CB3" w:rsidRDefault="002543E9" w:rsidP="00865CB3">
      <w:pPr>
        <w:spacing w:after="0"/>
        <w:ind w:firstLine="357"/>
        <w:jc w:val="both"/>
        <w:rPr>
          <w:rFonts w:ascii="Times New Roman" w:hAnsi="Times New Roman" w:cs="Times New Roman"/>
          <w:sz w:val="24"/>
          <w:szCs w:val="24"/>
        </w:rPr>
      </w:pPr>
    </w:p>
    <w:p w:rsidR="002543E9" w:rsidRPr="00865CB3" w:rsidRDefault="002543E9" w:rsidP="00CD45F8">
      <w:pPr>
        <w:spacing w:after="0"/>
        <w:ind w:firstLine="709"/>
        <w:jc w:val="both"/>
        <w:rPr>
          <w:rFonts w:ascii="Times New Roman" w:hAnsi="Times New Roman" w:cs="Times New Roman"/>
          <w:sz w:val="24"/>
          <w:szCs w:val="24"/>
        </w:rPr>
      </w:pPr>
      <w:r w:rsidRPr="00865CB3">
        <w:rPr>
          <w:rFonts w:ascii="Times New Roman" w:hAnsi="Times New Roman" w:cs="Times New Roman"/>
          <w:sz w:val="24"/>
          <w:szCs w:val="24"/>
        </w:rPr>
        <w:t xml:space="preserve">По программе на изучение курса Химия в 8 классе отводится 105 часов. Тематическое планирование составлено из расчета 3 часа в неделю, всего105 часов в год (35 учебных недель). </w:t>
      </w:r>
    </w:p>
    <w:p w:rsidR="002543E9" w:rsidRPr="00865CB3" w:rsidRDefault="002543E9" w:rsidP="00CD45F8">
      <w:pPr>
        <w:spacing w:after="0"/>
        <w:ind w:firstLine="709"/>
        <w:jc w:val="both"/>
        <w:rPr>
          <w:rFonts w:ascii="Times New Roman" w:hAnsi="Times New Roman" w:cs="Times New Roman"/>
          <w:b/>
          <w:sz w:val="24"/>
          <w:szCs w:val="24"/>
        </w:rPr>
      </w:pPr>
      <w:r w:rsidRPr="00865CB3">
        <w:rPr>
          <w:rFonts w:ascii="Times New Roman" w:hAnsi="Times New Roman" w:cs="Times New Roman"/>
          <w:sz w:val="24"/>
          <w:szCs w:val="24"/>
        </w:rPr>
        <w:t xml:space="preserve">Учебный курс «Химия» в основной школе строится так, чтобы были достигнуты </w:t>
      </w:r>
      <w:r w:rsidRPr="00865CB3">
        <w:rPr>
          <w:rFonts w:ascii="Times New Roman" w:hAnsi="Times New Roman" w:cs="Times New Roman"/>
          <w:b/>
          <w:sz w:val="24"/>
          <w:szCs w:val="24"/>
        </w:rPr>
        <w:t xml:space="preserve">следующие цели: </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i/>
          <w:iCs/>
          <w:color w:val="000000"/>
          <w:sz w:val="24"/>
          <w:szCs w:val="24"/>
        </w:rPr>
        <w:t xml:space="preserve">формирование </w:t>
      </w:r>
      <w:r w:rsidRPr="00031A9C">
        <w:rPr>
          <w:rFonts w:ascii="Times New Roman" w:hAnsi="Times New Roman" w:cs="Times New Roman"/>
          <w:color w:val="000000"/>
          <w:sz w:val="24"/>
          <w:szCs w:val="24"/>
        </w:rPr>
        <w:t>у учащихся химической картины мира как органической части его целостной естественнонаучной картины;</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i/>
          <w:iCs/>
          <w:color w:val="000000"/>
          <w:sz w:val="24"/>
          <w:szCs w:val="24"/>
        </w:rPr>
        <w:t xml:space="preserve">развитие </w:t>
      </w:r>
      <w:r w:rsidRPr="00031A9C">
        <w:rPr>
          <w:rFonts w:ascii="Times New Roman" w:hAnsi="Times New Roman" w:cs="Times New Roman"/>
          <w:color w:val="000000"/>
          <w:sz w:val="24"/>
          <w:szCs w:val="24"/>
        </w:rPr>
        <w:t>познавательных интересов, интеллектуальных и творческих способностей учащихся в процессе изучения ими химической науки и ее вклада в современный научно-технический прогресс;</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i/>
          <w:iCs/>
          <w:color w:val="000000"/>
          <w:sz w:val="24"/>
          <w:szCs w:val="24"/>
        </w:rPr>
        <w:t xml:space="preserve">формирование </w:t>
      </w:r>
      <w:r w:rsidRPr="00031A9C">
        <w:rPr>
          <w:rFonts w:ascii="Times New Roman" w:hAnsi="Times New Roman" w:cs="Times New Roman"/>
          <w:color w:val="000000"/>
          <w:sz w:val="24"/>
          <w:szCs w:val="24"/>
        </w:rPr>
        <w:t>важнейших логических операций мышления (анализ, синтез, обобщение, конкретизация, сравнение и др.) в процессе познания системы важнейших понятий, законов и теорий о составе, строении и свойствах химических веществ;</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i/>
          <w:iCs/>
          <w:color w:val="000000"/>
          <w:sz w:val="24"/>
          <w:szCs w:val="24"/>
        </w:rPr>
        <w:t xml:space="preserve">воспитание </w:t>
      </w:r>
      <w:r w:rsidRPr="00031A9C">
        <w:rPr>
          <w:rFonts w:ascii="Times New Roman" w:hAnsi="Times New Roman" w:cs="Times New Roman"/>
          <w:color w:val="000000"/>
          <w:sz w:val="24"/>
          <w:szCs w:val="24"/>
        </w:rPr>
        <w:t>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color w:val="000000"/>
          <w:sz w:val="24"/>
          <w:szCs w:val="24"/>
        </w:rPr>
        <w:t>в быту и на производстве;</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i/>
          <w:iCs/>
          <w:color w:val="000000"/>
          <w:sz w:val="24"/>
          <w:szCs w:val="24"/>
        </w:rPr>
        <w:t xml:space="preserve">проектирование </w:t>
      </w:r>
      <w:r w:rsidRPr="00031A9C">
        <w:rPr>
          <w:rFonts w:ascii="Times New Roman" w:hAnsi="Times New Roman" w:cs="Times New Roman"/>
          <w:color w:val="000000"/>
          <w:sz w:val="24"/>
          <w:szCs w:val="24"/>
        </w:rPr>
        <w:t xml:space="preserve">и </w:t>
      </w:r>
      <w:r w:rsidRPr="00031A9C">
        <w:rPr>
          <w:rFonts w:ascii="Times New Roman" w:hAnsi="Times New Roman" w:cs="Times New Roman"/>
          <w:i/>
          <w:iCs/>
          <w:color w:val="000000"/>
          <w:sz w:val="24"/>
          <w:szCs w:val="24"/>
        </w:rPr>
        <w:t xml:space="preserve">реализация </w:t>
      </w:r>
      <w:r w:rsidRPr="00031A9C">
        <w:rPr>
          <w:rFonts w:ascii="Times New Roman" w:hAnsi="Times New Roman" w:cs="Times New Roman"/>
          <w:color w:val="000000"/>
          <w:sz w:val="24"/>
          <w:szCs w:val="24"/>
        </w:rPr>
        <w:t>выпускниками основной школы личной образовательной траектории: выбор профиля обучения в старшей школе или профессионального образовательного</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color w:val="000000"/>
          <w:sz w:val="24"/>
          <w:szCs w:val="24"/>
        </w:rPr>
        <w:t>учреждения;</w:t>
      </w:r>
    </w:p>
    <w:p w:rsidR="002543E9" w:rsidRPr="00031A9C" w:rsidRDefault="002543E9" w:rsidP="00A14BC8">
      <w:pPr>
        <w:pStyle w:val="a6"/>
        <w:numPr>
          <w:ilvl w:val="0"/>
          <w:numId w:val="3"/>
        </w:numPr>
        <w:autoSpaceDE w:val="0"/>
        <w:autoSpaceDN w:val="0"/>
        <w:adjustRightInd w:val="0"/>
        <w:spacing w:after="0"/>
        <w:jc w:val="both"/>
        <w:rPr>
          <w:rFonts w:ascii="Times New Roman" w:hAnsi="Times New Roman" w:cs="Times New Roman"/>
          <w:color w:val="000000"/>
          <w:sz w:val="24"/>
          <w:szCs w:val="24"/>
        </w:rPr>
      </w:pPr>
      <w:r w:rsidRPr="00031A9C">
        <w:rPr>
          <w:rFonts w:ascii="Times New Roman" w:hAnsi="Times New Roman" w:cs="Times New Roman"/>
          <w:i/>
          <w:iCs/>
          <w:color w:val="000000"/>
          <w:sz w:val="24"/>
          <w:szCs w:val="24"/>
        </w:rPr>
        <w:t xml:space="preserve"> овладение </w:t>
      </w:r>
      <w:r w:rsidRPr="00031A9C">
        <w:rPr>
          <w:rFonts w:ascii="Times New Roman" w:hAnsi="Times New Roman" w:cs="Times New Roman"/>
          <w:color w:val="000000"/>
          <w:sz w:val="24"/>
          <w:szCs w:val="24"/>
        </w:rPr>
        <w:t>ключевыми компетенциями (учебно-познавательными, информационными, ценностно-смысловыми, коммуникативными).</w:t>
      </w:r>
    </w:p>
    <w:p w:rsidR="00CD45F8" w:rsidRDefault="002543E9" w:rsidP="00865CB3">
      <w:pPr>
        <w:pStyle w:val="a6"/>
        <w:spacing w:after="0"/>
        <w:ind w:left="0"/>
        <w:jc w:val="both"/>
        <w:rPr>
          <w:rFonts w:ascii="Times New Roman" w:eastAsia="Calibri" w:hAnsi="Times New Roman" w:cs="Times New Roman"/>
          <w:sz w:val="24"/>
          <w:szCs w:val="24"/>
        </w:rPr>
      </w:pPr>
      <w:r w:rsidRPr="00865CB3">
        <w:rPr>
          <w:rFonts w:ascii="Times New Roman" w:eastAsia="Times New Roman" w:hAnsi="Times New Roman" w:cs="Times New Roman"/>
          <w:sz w:val="24"/>
          <w:szCs w:val="24"/>
          <w:lang w:eastAsia="ru-RU"/>
        </w:rPr>
        <w:tab/>
      </w:r>
      <w:r w:rsidRPr="00865CB3">
        <w:rPr>
          <w:rFonts w:ascii="Times New Roman" w:eastAsia="Calibri" w:hAnsi="Times New Roman" w:cs="Times New Roman"/>
          <w:sz w:val="24"/>
          <w:szCs w:val="24"/>
        </w:rPr>
        <w:t xml:space="preserve">Достижение этих целей обеспечивается решением </w:t>
      </w:r>
      <w:r w:rsidRPr="00865CB3">
        <w:rPr>
          <w:rFonts w:ascii="Times New Roman" w:eastAsia="Calibri" w:hAnsi="Times New Roman" w:cs="Times New Roman"/>
          <w:b/>
          <w:sz w:val="24"/>
          <w:szCs w:val="24"/>
        </w:rPr>
        <w:t>следующих задач</w:t>
      </w:r>
      <w:r w:rsidRPr="00865CB3">
        <w:rPr>
          <w:rFonts w:ascii="Times New Roman" w:eastAsia="Calibri" w:hAnsi="Times New Roman" w:cs="Times New Roman"/>
          <w:sz w:val="24"/>
          <w:szCs w:val="24"/>
        </w:rPr>
        <w:t>:</w:t>
      </w:r>
    </w:p>
    <w:p w:rsidR="002543E9" w:rsidRPr="00865CB3" w:rsidRDefault="002543E9" w:rsidP="00A14BC8">
      <w:pPr>
        <w:pStyle w:val="a6"/>
        <w:numPr>
          <w:ilvl w:val="0"/>
          <w:numId w:val="4"/>
        </w:numPr>
        <w:spacing w:after="0"/>
        <w:jc w:val="both"/>
        <w:rPr>
          <w:rFonts w:ascii="Times New Roman" w:eastAsia="Calibri" w:hAnsi="Times New Roman" w:cs="Times New Roman"/>
          <w:sz w:val="24"/>
          <w:szCs w:val="24"/>
        </w:rPr>
      </w:pPr>
      <w:r w:rsidRPr="00865CB3">
        <w:rPr>
          <w:rFonts w:ascii="Times New Roman" w:eastAsia="Times New Roman" w:hAnsi="Times New Roman" w:cs="Times New Roman"/>
          <w:sz w:val="24"/>
          <w:szCs w:val="24"/>
          <w:lang w:eastAsia="ru-RU"/>
        </w:rPr>
        <w:t>освоить знания</w:t>
      </w:r>
      <w:r w:rsidRPr="00865CB3">
        <w:rPr>
          <w:rFonts w:ascii="Times New Roman" w:eastAsia="Times New Roman" w:hAnsi="Times New Roman" w:cs="Times New Roman"/>
          <w:b/>
          <w:bCs/>
          <w:sz w:val="24"/>
          <w:szCs w:val="24"/>
          <w:lang w:eastAsia="ru-RU"/>
        </w:rPr>
        <w:t> </w:t>
      </w:r>
      <w:r w:rsidRPr="00865CB3">
        <w:rPr>
          <w:rFonts w:ascii="Times New Roman" w:eastAsia="Times New Roman" w:hAnsi="Times New Roman" w:cs="Times New Roman"/>
          <w:sz w:val="24"/>
          <w:szCs w:val="24"/>
          <w:lang w:eastAsia="ru-RU"/>
        </w:rPr>
        <w:t>о химической составляющей естественнонаучной картины мира, важнейших химических понятиях, законах и теориях;</w:t>
      </w:r>
    </w:p>
    <w:p w:rsidR="002543E9" w:rsidRPr="00865CB3" w:rsidRDefault="002543E9" w:rsidP="00A14BC8">
      <w:pPr>
        <w:pStyle w:val="a6"/>
        <w:numPr>
          <w:ilvl w:val="0"/>
          <w:numId w:val="4"/>
        </w:numPr>
        <w:spacing w:after="0"/>
        <w:jc w:val="both"/>
        <w:rPr>
          <w:rFonts w:ascii="Times New Roman" w:eastAsia="Times New Roman" w:hAnsi="Times New Roman" w:cs="Times New Roman"/>
          <w:sz w:val="24"/>
          <w:szCs w:val="24"/>
          <w:lang w:eastAsia="ru-RU"/>
        </w:rPr>
      </w:pPr>
      <w:r w:rsidRPr="00865CB3">
        <w:rPr>
          <w:rFonts w:ascii="Times New Roman" w:eastAsia="Times New Roman" w:hAnsi="Times New Roman" w:cs="Times New Roman"/>
          <w:sz w:val="24"/>
          <w:szCs w:val="24"/>
          <w:lang w:eastAsia="ru-RU"/>
        </w:rPr>
        <w:lastRenderedPageBreak/>
        <w:t>овладеть умениями</w:t>
      </w:r>
      <w:r w:rsidRPr="00865CB3">
        <w:rPr>
          <w:rFonts w:ascii="Times New Roman" w:eastAsia="Times New Roman" w:hAnsi="Times New Roman" w:cs="Times New Roman"/>
          <w:b/>
          <w:bCs/>
          <w:sz w:val="24"/>
          <w:szCs w:val="24"/>
          <w:lang w:eastAsia="ru-RU"/>
        </w:rPr>
        <w:t> </w:t>
      </w:r>
      <w:r w:rsidRPr="00865CB3">
        <w:rPr>
          <w:rFonts w:ascii="Times New Roman" w:eastAsia="Times New Roman" w:hAnsi="Times New Roman" w:cs="Times New Roman"/>
          <w:sz w:val="24"/>
          <w:szCs w:val="24"/>
          <w:lang w:eastAsia="ru-RU"/>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2543E9" w:rsidRPr="00865CB3" w:rsidRDefault="002543E9" w:rsidP="00A14BC8">
      <w:pPr>
        <w:pStyle w:val="a6"/>
        <w:numPr>
          <w:ilvl w:val="0"/>
          <w:numId w:val="4"/>
        </w:numPr>
        <w:spacing w:after="0"/>
        <w:jc w:val="both"/>
        <w:rPr>
          <w:rFonts w:ascii="Times New Roman" w:eastAsia="Times New Roman" w:hAnsi="Times New Roman" w:cs="Times New Roman"/>
          <w:sz w:val="24"/>
          <w:szCs w:val="24"/>
          <w:lang w:eastAsia="ru-RU"/>
        </w:rPr>
      </w:pPr>
      <w:r w:rsidRPr="00865CB3">
        <w:rPr>
          <w:rFonts w:ascii="Times New Roman" w:eastAsia="Times New Roman" w:hAnsi="Times New Roman" w:cs="Times New Roman"/>
          <w:sz w:val="24"/>
          <w:szCs w:val="24"/>
          <w:lang w:eastAsia="ru-RU"/>
        </w:rPr>
        <w:t>развить</w:t>
      </w:r>
      <w:r w:rsidRPr="00865CB3">
        <w:rPr>
          <w:rFonts w:ascii="Times New Roman" w:eastAsia="Times New Roman" w:hAnsi="Times New Roman" w:cs="Times New Roman"/>
          <w:b/>
          <w:bCs/>
          <w:sz w:val="24"/>
          <w:szCs w:val="24"/>
          <w:lang w:eastAsia="ru-RU"/>
        </w:rPr>
        <w:t> </w:t>
      </w:r>
      <w:r w:rsidRPr="00865CB3">
        <w:rPr>
          <w:rFonts w:ascii="Times New Roman" w:eastAsia="Times New Roman" w:hAnsi="Times New Roman" w:cs="Times New Roman"/>
          <w:sz w:val="24"/>
          <w:szCs w:val="24"/>
          <w:lang w:eastAsia="ru-RU"/>
        </w:rPr>
        <w:t>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 в том числе компьютерных;</w:t>
      </w:r>
    </w:p>
    <w:p w:rsidR="002543E9" w:rsidRPr="00865CB3" w:rsidRDefault="002543E9" w:rsidP="00A14BC8">
      <w:pPr>
        <w:pStyle w:val="a6"/>
        <w:numPr>
          <w:ilvl w:val="0"/>
          <w:numId w:val="4"/>
        </w:numPr>
        <w:spacing w:after="0"/>
        <w:jc w:val="both"/>
        <w:rPr>
          <w:rFonts w:ascii="Times New Roman" w:eastAsia="Times New Roman" w:hAnsi="Times New Roman" w:cs="Times New Roman"/>
          <w:sz w:val="24"/>
          <w:szCs w:val="24"/>
          <w:lang w:eastAsia="ru-RU"/>
        </w:rPr>
      </w:pPr>
      <w:r w:rsidRPr="00865CB3">
        <w:rPr>
          <w:rFonts w:ascii="Times New Roman" w:eastAsia="Times New Roman" w:hAnsi="Times New Roman" w:cs="Times New Roman"/>
          <w:sz w:val="24"/>
          <w:szCs w:val="24"/>
          <w:lang w:eastAsia="ru-RU"/>
        </w:rPr>
        <w:t>воспитать</w:t>
      </w:r>
      <w:r w:rsidRPr="00865CB3">
        <w:rPr>
          <w:rFonts w:ascii="Times New Roman" w:eastAsia="Times New Roman" w:hAnsi="Times New Roman" w:cs="Times New Roman"/>
          <w:b/>
          <w:bCs/>
          <w:sz w:val="24"/>
          <w:szCs w:val="24"/>
          <w:lang w:eastAsia="ru-RU"/>
        </w:rPr>
        <w:t> </w:t>
      </w:r>
      <w:r w:rsidRPr="00865CB3">
        <w:rPr>
          <w:rFonts w:ascii="Times New Roman" w:eastAsia="Times New Roman" w:hAnsi="Times New Roman" w:cs="Times New Roman"/>
          <w:sz w:val="24"/>
          <w:szCs w:val="24"/>
          <w:lang w:eastAsia="ru-RU"/>
        </w:rPr>
        <w:t>убежденность в позитивной роли химии в жизни современного общества, необходимости химически грамотного отношения к своему здоровью и окружающей среде;</w:t>
      </w:r>
    </w:p>
    <w:p w:rsidR="002543E9" w:rsidRPr="00865CB3" w:rsidRDefault="002543E9" w:rsidP="00A14BC8">
      <w:pPr>
        <w:pStyle w:val="a6"/>
        <w:numPr>
          <w:ilvl w:val="0"/>
          <w:numId w:val="4"/>
        </w:numPr>
        <w:spacing w:after="0"/>
        <w:jc w:val="both"/>
        <w:rPr>
          <w:rFonts w:ascii="Times New Roman" w:eastAsia="Times New Roman" w:hAnsi="Times New Roman" w:cs="Times New Roman"/>
          <w:sz w:val="24"/>
          <w:szCs w:val="24"/>
          <w:lang w:eastAsia="ru-RU"/>
        </w:rPr>
      </w:pPr>
      <w:r w:rsidRPr="00865CB3">
        <w:rPr>
          <w:rFonts w:ascii="Times New Roman" w:eastAsia="Times New Roman" w:hAnsi="Times New Roman" w:cs="Times New Roman"/>
          <w:sz w:val="24"/>
          <w:szCs w:val="24"/>
          <w:lang w:eastAsia="ru-RU"/>
        </w:rPr>
        <w:t>применить полученные знания и умения</w:t>
      </w:r>
      <w:r w:rsidRPr="00865CB3">
        <w:rPr>
          <w:rFonts w:ascii="Times New Roman" w:eastAsia="Times New Roman" w:hAnsi="Times New Roman" w:cs="Times New Roman"/>
          <w:b/>
          <w:bCs/>
          <w:sz w:val="24"/>
          <w:szCs w:val="24"/>
          <w:lang w:eastAsia="ru-RU"/>
        </w:rPr>
        <w:t> </w:t>
      </w:r>
      <w:r w:rsidRPr="00865CB3">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2543E9" w:rsidRPr="00865CB3" w:rsidRDefault="002543E9" w:rsidP="00865CB3">
      <w:pPr>
        <w:pStyle w:val="a6"/>
        <w:ind w:left="0"/>
        <w:jc w:val="both"/>
        <w:rPr>
          <w:rFonts w:ascii="Times New Roman" w:hAnsi="Times New Roman" w:cs="Times New Roman"/>
          <w:sz w:val="24"/>
          <w:szCs w:val="24"/>
        </w:rPr>
      </w:pPr>
    </w:p>
    <w:p w:rsidR="002543E9" w:rsidRPr="00865CB3" w:rsidRDefault="002543E9" w:rsidP="00CD45F8">
      <w:pPr>
        <w:pStyle w:val="a6"/>
        <w:ind w:left="0"/>
        <w:jc w:val="center"/>
        <w:outlineLvl w:val="0"/>
        <w:rPr>
          <w:rFonts w:ascii="Times New Roman" w:hAnsi="Times New Roman" w:cs="Times New Roman"/>
          <w:b/>
          <w:bCs/>
          <w:spacing w:val="-9"/>
          <w:sz w:val="24"/>
          <w:szCs w:val="24"/>
        </w:rPr>
      </w:pPr>
      <w:r w:rsidRPr="00865CB3">
        <w:rPr>
          <w:rFonts w:ascii="Times New Roman" w:hAnsi="Times New Roman" w:cs="Times New Roman"/>
          <w:b/>
          <w:bCs/>
          <w:spacing w:val="-9"/>
          <w:sz w:val="24"/>
          <w:szCs w:val="24"/>
        </w:rPr>
        <w:t xml:space="preserve">2. </w:t>
      </w:r>
      <w:r w:rsidRPr="00865CB3">
        <w:rPr>
          <w:rFonts w:ascii="Times New Roman" w:hAnsi="Times New Roman" w:cs="Times New Roman"/>
          <w:b/>
          <w:sz w:val="24"/>
          <w:szCs w:val="24"/>
          <w:lang w:eastAsia="ru-RU"/>
        </w:rPr>
        <w:t>Планируемые результаты изучения учебного предмета</w:t>
      </w:r>
    </w:p>
    <w:p w:rsidR="002543E9" w:rsidRPr="00865CB3" w:rsidRDefault="002543E9" w:rsidP="00CD45F8">
      <w:pPr>
        <w:spacing w:after="0"/>
        <w:ind w:firstLine="709"/>
        <w:jc w:val="both"/>
        <w:rPr>
          <w:rFonts w:ascii="Times New Roman" w:hAnsi="Times New Roman" w:cs="Times New Roman"/>
          <w:sz w:val="24"/>
          <w:szCs w:val="24"/>
        </w:rPr>
      </w:pPr>
      <w:r w:rsidRPr="00865CB3">
        <w:rPr>
          <w:rFonts w:ascii="Times New Roman" w:hAnsi="Times New Roman" w:cs="Times New Roman"/>
          <w:sz w:val="24"/>
          <w:szCs w:val="24"/>
        </w:rPr>
        <w:t xml:space="preserve">ФГОС основного общего образования устанавливает требования к результатам освоения учебного предмета: личностным,  </w:t>
      </w:r>
      <w:proofErr w:type="spellStart"/>
      <w:r w:rsidRPr="00865CB3">
        <w:rPr>
          <w:rFonts w:ascii="Times New Roman" w:hAnsi="Times New Roman" w:cs="Times New Roman"/>
          <w:sz w:val="24"/>
          <w:szCs w:val="24"/>
        </w:rPr>
        <w:t>метапредметным</w:t>
      </w:r>
      <w:proofErr w:type="spellEnd"/>
      <w:r w:rsidRPr="00865CB3">
        <w:rPr>
          <w:rFonts w:ascii="Times New Roman" w:hAnsi="Times New Roman" w:cs="Times New Roman"/>
          <w:sz w:val="24"/>
          <w:szCs w:val="24"/>
        </w:rPr>
        <w:t>, предметным.</w:t>
      </w:r>
    </w:p>
    <w:p w:rsidR="002543E9" w:rsidRPr="00865CB3" w:rsidRDefault="002543E9" w:rsidP="00CD45F8">
      <w:pPr>
        <w:spacing w:after="0"/>
        <w:ind w:firstLine="709"/>
        <w:jc w:val="both"/>
        <w:rPr>
          <w:rFonts w:ascii="Times New Roman" w:hAnsi="Times New Roman" w:cs="Times New Roman"/>
          <w:sz w:val="24"/>
          <w:szCs w:val="24"/>
        </w:rPr>
      </w:pPr>
      <w:r w:rsidRPr="00865CB3">
        <w:rPr>
          <w:rFonts w:ascii="Times New Roman" w:hAnsi="Times New Roman" w:cs="Times New Roman"/>
          <w:sz w:val="24"/>
          <w:szCs w:val="24"/>
        </w:rPr>
        <w:t xml:space="preserve">В таблице 1 представлены планируемые результаты – личностные и </w:t>
      </w:r>
      <w:proofErr w:type="spellStart"/>
      <w:r w:rsidRPr="00865CB3">
        <w:rPr>
          <w:rFonts w:ascii="Times New Roman" w:hAnsi="Times New Roman" w:cs="Times New Roman"/>
          <w:sz w:val="24"/>
          <w:szCs w:val="24"/>
        </w:rPr>
        <w:t>метапредметные</w:t>
      </w:r>
      <w:proofErr w:type="spellEnd"/>
      <w:r w:rsidRPr="00865CB3">
        <w:rPr>
          <w:rFonts w:ascii="Times New Roman" w:hAnsi="Times New Roman" w:cs="Times New Roman"/>
          <w:sz w:val="24"/>
          <w:szCs w:val="24"/>
        </w:rPr>
        <w:t xml:space="preserve"> по учебному предмету  «Химия 8 класс»</w:t>
      </w:r>
    </w:p>
    <w:p w:rsidR="002543E9" w:rsidRPr="00865CB3" w:rsidRDefault="002543E9" w:rsidP="00865CB3">
      <w:pPr>
        <w:pStyle w:val="a6"/>
        <w:spacing w:after="0"/>
        <w:ind w:left="0" w:firstLine="357"/>
        <w:jc w:val="both"/>
        <w:rPr>
          <w:rFonts w:ascii="Times New Roman" w:hAnsi="Times New Roman" w:cs="Times New Roman"/>
          <w:sz w:val="24"/>
          <w:szCs w:val="24"/>
        </w:rPr>
      </w:pPr>
    </w:p>
    <w:p w:rsidR="002543E9" w:rsidRPr="00865CB3" w:rsidRDefault="002543E9" w:rsidP="00865CB3">
      <w:pPr>
        <w:spacing w:after="0"/>
        <w:jc w:val="both"/>
        <w:rPr>
          <w:rFonts w:ascii="Times New Roman" w:hAnsi="Times New Roman" w:cs="Times New Roman"/>
          <w:b/>
          <w:sz w:val="24"/>
          <w:szCs w:val="24"/>
        </w:rPr>
      </w:pPr>
      <w:r w:rsidRPr="00865CB3">
        <w:rPr>
          <w:rFonts w:ascii="Times New Roman" w:hAnsi="Times New Roman" w:cs="Times New Roman"/>
          <w:b/>
          <w:sz w:val="24"/>
          <w:szCs w:val="24"/>
        </w:rPr>
        <w:t xml:space="preserve">Таблица 1. Личностные и </w:t>
      </w:r>
      <w:proofErr w:type="spellStart"/>
      <w:r w:rsidRPr="00865CB3">
        <w:rPr>
          <w:rFonts w:ascii="Times New Roman" w:hAnsi="Times New Roman" w:cs="Times New Roman"/>
          <w:b/>
          <w:sz w:val="24"/>
          <w:szCs w:val="24"/>
        </w:rPr>
        <w:t>метапредметные</w:t>
      </w:r>
      <w:proofErr w:type="spellEnd"/>
      <w:r w:rsidRPr="00865CB3">
        <w:rPr>
          <w:rFonts w:ascii="Times New Roman" w:hAnsi="Times New Roman" w:cs="Times New Roman"/>
          <w:b/>
          <w:sz w:val="24"/>
          <w:szCs w:val="24"/>
        </w:rPr>
        <w:t xml:space="preserve"> результаты освоения учебного предмета </w:t>
      </w:r>
    </w:p>
    <w:tbl>
      <w:tblPr>
        <w:tblStyle w:val="a3"/>
        <w:tblW w:w="10173" w:type="dxa"/>
        <w:tblLook w:val="04A0" w:firstRow="1" w:lastRow="0" w:firstColumn="1" w:lastColumn="0" w:noHBand="0" w:noVBand="1"/>
      </w:tblPr>
      <w:tblGrid>
        <w:gridCol w:w="4361"/>
        <w:gridCol w:w="5812"/>
      </w:tblGrid>
      <w:tr w:rsidR="002543E9" w:rsidRPr="00865CB3" w:rsidTr="00BF7D6F">
        <w:tc>
          <w:tcPr>
            <w:tcW w:w="10173" w:type="dxa"/>
            <w:gridSpan w:val="2"/>
          </w:tcPr>
          <w:p w:rsidR="002543E9" w:rsidRPr="00865CB3" w:rsidRDefault="002543E9" w:rsidP="00865CB3">
            <w:pPr>
              <w:spacing w:line="276" w:lineRule="auto"/>
              <w:jc w:val="both"/>
              <w:rPr>
                <w:rFonts w:ascii="Times New Roman" w:hAnsi="Times New Roman" w:cs="Times New Roman"/>
                <w:b/>
                <w:sz w:val="24"/>
                <w:szCs w:val="24"/>
              </w:rPr>
            </w:pPr>
            <w:r w:rsidRPr="00865CB3">
              <w:rPr>
                <w:rFonts w:ascii="Times New Roman" w:hAnsi="Times New Roman" w:cs="Times New Roman"/>
                <w:b/>
                <w:sz w:val="24"/>
                <w:szCs w:val="24"/>
              </w:rPr>
              <w:t>Планируемые результаты</w:t>
            </w:r>
          </w:p>
        </w:tc>
      </w:tr>
      <w:tr w:rsidR="002543E9" w:rsidRPr="00865CB3" w:rsidTr="00BF7D6F">
        <w:tc>
          <w:tcPr>
            <w:tcW w:w="4361" w:type="dxa"/>
          </w:tcPr>
          <w:p w:rsidR="002543E9" w:rsidRPr="00865CB3" w:rsidRDefault="002543E9" w:rsidP="00865CB3">
            <w:pPr>
              <w:spacing w:line="276" w:lineRule="auto"/>
              <w:jc w:val="both"/>
              <w:rPr>
                <w:rFonts w:ascii="Times New Roman" w:hAnsi="Times New Roman" w:cs="Times New Roman"/>
                <w:b/>
                <w:sz w:val="24"/>
                <w:szCs w:val="24"/>
              </w:rPr>
            </w:pPr>
            <w:r w:rsidRPr="00865CB3">
              <w:rPr>
                <w:rFonts w:ascii="Times New Roman" w:hAnsi="Times New Roman" w:cs="Times New Roman"/>
                <w:b/>
                <w:sz w:val="24"/>
                <w:szCs w:val="24"/>
              </w:rPr>
              <w:t>Личностные</w:t>
            </w:r>
          </w:p>
        </w:tc>
        <w:tc>
          <w:tcPr>
            <w:tcW w:w="5812" w:type="dxa"/>
          </w:tcPr>
          <w:p w:rsidR="002543E9" w:rsidRPr="00865CB3" w:rsidRDefault="002543E9" w:rsidP="00865CB3">
            <w:pPr>
              <w:spacing w:line="276" w:lineRule="auto"/>
              <w:jc w:val="both"/>
              <w:rPr>
                <w:rFonts w:ascii="Times New Roman" w:hAnsi="Times New Roman" w:cs="Times New Roman"/>
                <w:b/>
                <w:sz w:val="24"/>
                <w:szCs w:val="24"/>
              </w:rPr>
            </w:pPr>
            <w:proofErr w:type="spellStart"/>
            <w:r w:rsidRPr="00865CB3">
              <w:rPr>
                <w:rFonts w:ascii="Times New Roman" w:hAnsi="Times New Roman" w:cs="Times New Roman"/>
                <w:b/>
                <w:sz w:val="24"/>
                <w:szCs w:val="24"/>
              </w:rPr>
              <w:t>Метапредметные</w:t>
            </w:r>
            <w:proofErr w:type="spellEnd"/>
          </w:p>
        </w:tc>
      </w:tr>
      <w:tr w:rsidR="002543E9" w:rsidRPr="00865CB3" w:rsidTr="00BF7D6F">
        <w:tc>
          <w:tcPr>
            <w:tcW w:w="10173" w:type="dxa"/>
            <w:gridSpan w:val="2"/>
          </w:tcPr>
          <w:p w:rsidR="002543E9" w:rsidRPr="00865CB3" w:rsidRDefault="002543E9" w:rsidP="00CD45F8">
            <w:pPr>
              <w:jc w:val="center"/>
              <w:rPr>
                <w:rFonts w:ascii="Times New Roman" w:hAnsi="Times New Roman" w:cs="Times New Roman"/>
                <w:sz w:val="24"/>
                <w:szCs w:val="24"/>
              </w:rPr>
            </w:pPr>
            <w:r w:rsidRPr="00865CB3">
              <w:rPr>
                <w:rFonts w:ascii="Times New Roman" w:hAnsi="Times New Roman" w:cs="Times New Roman"/>
                <w:b/>
                <w:sz w:val="24"/>
                <w:szCs w:val="24"/>
                <w:u w:val="single"/>
              </w:rPr>
              <w:t>8</w:t>
            </w:r>
            <w:r w:rsidR="00BF7D6F">
              <w:rPr>
                <w:rFonts w:ascii="Times New Roman" w:hAnsi="Times New Roman" w:cs="Times New Roman"/>
                <w:b/>
                <w:sz w:val="24"/>
                <w:szCs w:val="24"/>
                <w:u w:val="single"/>
              </w:rPr>
              <w:t xml:space="preserve"> </w:t>
            </w:r>
            <w:r w:rsidRPr="00865CB3">
              <w:rPr>
                <w:rFonts w:ascii="Times New Roman" w:hAnsi="Times New Roman" w:cs="Times New Roman"/>
                <w:b/>
                <w:sz w:val="24"/>
                <w:szCs w:val="24"/>
                <w:u w:val="single"/>
              </w:rPr>
              <w:t>– й класс</w:t>
            </w:r>
          </w:p>
        </w:tc>
      </w:tr>
      <w:tr w:rsidR="00BF7D6F" w:rsidRPr="00BF7D6F" w:rsidTr="00BF7D6F">
        <w:tc>
          <w:tcPr>
            <w:tcW w:w="4361" w:type="dxa"/>
          </w:tcPr>
          <w:p w:rsidR="002543E9" w:rsidRPr="00BF7D6F" w:rsidRDefault="002543E9" w:rsidP="00A14BC8">
            <w:pPr>
              <w:pStyle w:val="a6"/>
              <w:numPr>
                <w:ilvl w:val="0"/>
                <w:numId w:val="1"/>
              </w:numPr>
              <w:tabs>
                <w:tab w:val="left" w:pos="232"/>
              </w:tabs>
              <w:spacing w:line="276" w:lineRule="auto"/>
              <w:ind w:left="0" w:firstLine="0"/>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осознавать единство и целостность окружающего мира, возможности его познаваемости и объяснимости на основе достижений науки; </w:t>
            </w:r>
          </w:p>
          <w:p w:rsidR="002543E9" w:rsidRPr="00BF7D6F" w:rsidRDefault="002543E9" w:rsidP="00A14BC8">
            <w:pPr>
              <w:pStyle w:val="a6"/>
              <w:numPr>
                <w:ilvl w:val="0"/>
                <w:numId w:val="1"/>
              </w:numPr>
              <w:tabs>
                <w:tab w:val="left" w:pos="265"/>
              </w:tabs>
              <w:spacing w:line="276" w:lineRule="auto"/>
              <w:ind w:left="0" w:firstLine="0"/>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2543E9" w:rsidRPr="00BF7D6F" w:rsidRDefault="002543E9" w:rsidP="00A14BC8">
            <w:pPr>
              <w:pStyle w:val="a6"/>
              <w:numPr>
                <w:ilvl w:val="0"/>
                <w:numId w:val="1"/>
              </w:numPr>
              <w:tabs>
                <w:tab w:val="left" w:pos="215"/>
              </w:tabs>
              <w:spacing w:line="276" w:lineRule="auto"/>
              <w:ind w:left="0" w:firstLine="0"/>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оценивать жизненные ситуации с точки зрения безопасного образа жизни и сохранения здоровья; </w:t>
            </w:r>
          </w:p>
          <w:p w:rsidR="002543E9" w:rsidRPr="00BF7D6F" w:rsidRDefault="002543E9" w:rsidP="00A14BC8">
            <w:pPr>
              <w:pStyle w:val="a6"/>
              <w:numPr>
                <w:ilvl w:val="0"/>
                <w:numId w:val="1"/>
              </w:numPr>
              <w:tabs>
                <w:tab w:val="left" w:pos="298"/>
              </w:tabs>
              <w:spacing w:line="276" w:lineRule="auto"/>
              <w:ind w:left="0" w:firstLine="0"/>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оценивать экологический риск взаимоотношений человека и природы. </w:t>
            </w:r>
          </w:p>
          <w:p w:rsidR="002543E9" w:rsidRPr="00BF7D6F" w:rsidRDefault="002543E9" w:rsidP="00A14BC8">
            <w:pPr>
              <w:pStyle w:val="a6"/>
              <w:numPr>
                <w:ilvl w:val="0"/>
                <w:numId w:val="1"/>
              </w:numPr>
              <w:tabs>
                <w:tab w:val="left" w:pos="298"/>
              </w:tabs>
              <w:spacing w:line="276" w:lineRule="auto"/>
              <w:ind w:left="0" w:firstLine="0"/>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2543E9" w:rsidRPr="00BF7D6F" w:rsidRDefault="002543E9" w:rsidP="00865CB3">
            <w:pPr>
              <w:spacing w:line="276" w:lineRule="auto"/>
              <w:jc w:val="both"/>
              <w:rPr>
                <w:rFonts w:ascii="Times New Roman" w:hAnsi="Times New Roman" w:cs="Times New Roman"/>
                <w:b/>
                <w:color w:val="000000" w:themeColor="text1"/>
                <w:sz w:val="24"/>
                <w:szCs w:val="24"/>
              </w:rPr>
            </w:pPr>
          </w:p>
          <w:p w:rsidR="002543E9" w:rsidRPr="00BF7D6F" w:rsidRDefault="002543E9" w:rsidP="00865CB3">
            <w:pPr>
              <w:spacing w:line="276" w:lineRule="auto"/>
              <w:jc w:val="both"/>
              <w:rPr>
                <w:rFonts w:ascii="Times New Roman" w:hAnsi="Times New Roman" w:cs="Times New Roman"/>
                <w:b/>
                <w:color w:val="000000" w:themeColor="text1"/>
                <w:sz w:val="24"/>
                <w:szCs w:val="24"/>
              </w:rPr>
            </w:pPr>
          </w:p>
        </w:tc>
        <w:tc>
          <w:tcPr>
            <w:tcW w:w="5812" w:type="dxa"/>
          </w:tcPr>
          <w:p w:rsidR="002543E9" w:rsidRPr="00BF7D6F" w:rsidRDefault="002543E9" w:rsidP="00A14BC8">
            <w:pPr>
              <w:pStyle w:val="a6"/>
              <w:numPr>
                <w:ilvl w:val="0"/>
                <w:numId w:val="2"/>
              </w:numPr>
              <w:spacing w:line="276" w:lineRule="auto"/>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lastRenderedPageBreak/>
              <w:t>Регулятивные УУД:</w:t>
            </w:r>
          </w:p>
          <w:p w:rsidR="002543E9" w:rsidRPr="00BF7D6F" w:rsidRDefault="002543E9" w:rsidP="00A14BC8">
            <w:pPr>
              <w:pStyle w:val="a6"/>
              <w:numPr>
                <w:ilvl w:val="0"/>
                <w:numId w:val="5"/>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самостоятельно обнаруживать и формулировать учебную проблему, определять цель учебной деятельности;</w:t>
            </w:r>
          </w:p>
          <w:p w:rsidR="002543E9" w:rsidRPr="00BF7D6F" w:rsidRDefault="002543E9" w:rsidP="00A14BC8">
            <w:pPr>
              <w:pStyle w:val="a6"/>
              <w:numPr>
                <w:ilvl w:val="0"/>
                <w:numId w:val="5"/>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выдвигать версии решения проблемы, осознавать конечный результат, выбирать из </w:t>
            </w:r>
            <w:proofErr w:type="gramStart"/>
            <w:r w:rsidRPr="00BF7D6F">
              <w:rPr>
                <w:rFonts w:ascii="Times New Roman" w:hAnsi="Times New Roman" w:cs="Times New Roman"/>
                <w:color w:val="000000" w:themeColor="text1"/>
                <w:sz w:val="24"/>
                <w:szCs w:val="24"/>
                <w:lang w:eastAsia="ru-RU"/>
              </w:rPr>
              <w:t>предложенных</w:t>
            </w:r>
            <w:proofErr w:type="gramEnd"/>
            <w:r w:rsidRPr="00BF7D6F">
              <w:rPr>
                <w:rFonts w:ascii="Times New Roman" w:hAnsi="Times New Roman" w:cs="Times New Roman"/>
                <w:color w:val="000000" w:themeColor="text1"/>
                <w:sz w:val="24"/>
                <w:szCs w:val="24"/>
                <w:lang w:eastAsia="ru-RU"/>
              </w:rPr>
              <w:t xml:space="preserve"> и искать самостоятельно  средства достижения цели;</w:t>
            </w:r>
          </w:p>
          <w:p w:rsidR="002543E9" w:rsidRPr="00BF7D6F" w:rsidRDefault="002543E9" w:rsidP="00A14BC8">
            <w:pPr>
              <w:pStyle w:val="a6"/>
              <w:numPr>
                <w:ilvl w:val="0"/>
                <w:numId w:val="5"/>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составлять (индивидуально или в группе) план решения проблемы;</w:t>
            </w:r>
          </w:p>
          <w:p w:rsidR="002543E9" w:rsidRPr="00BF7D6F" w:rsidRDefault="002543E9" w:rsidP="00A14BC8">
            <w:pPr>
              <w:pStyle w:val="a6"/>
              <w:numPr>
                <w:ilvl w:val="0"/>
                <w:numId w:val="5"/>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работая по плану, сверять свои действия с целью и, при необходимости, исправлять ошибки самостоятельно;</w:t>
            </w:r>
          </w:p>
          <w:p w:rsidR="002543E9" w:rsidRPr="00BF7D6F" w:rsidRDefault="002543E9" w:rsidP="00A14BC8">
            <w:pPr>
              <w:pStyle w:val="a6"/>
              <w:numPr>
                <w:ilvl w:val="0"/>
                <w:numId w:val="5"/>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в диалоге с учителем совершенствовать самостоятельно выработанные критерии оценки.</w:t>
            </w:r>
          </w:p>
          <w:p w:rsidR="002543E9" w:rsidRPr="00BF7D6F" w:rsidRDefault="002543E9" w:rsidP="00A14BC8">
            <w:pPr>
              <w:pStyle w:val="a6"/>
              <w:numPr>
                <w:ilvl w:val="0"/>
                <w:numId w:val="2"/>
              </w:numPr>
              <w:spacing w:line="276" w:lineRule="auto"/>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Познавательные УУД:</w:t>
            </w:r>
          </w:p>
          <w:p w:rsidR="002543E9" w:rsidRPr="00BF7D6F" w:rsidRDefault="002543E9" w:rsidP="00A14BC8">
            <w:pPr>
              <w:pStyle w:val="a6"/>
              <w:numPr>
                <w:ilvl w:val="0"/>
                <w:numId w:val="6"/>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2543E9" w:rsidRPr="00BF7D6F" w:rsidRDefault="002543E9" w:rsidP="00A14BC8">
            <w:pPr>
              <w:pStyle w:val="a6"/>
              <w:numPr>
                <w:ilvl w:val="0"/>
                <w:numId w:val="6"/>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осуществлять сравнение, классификацию, самостоятельно выбирая основания и критерии для указанных логических операций; </w:t>
            </w:r>
          </w:p>
          <w:p w:rsidR="002543E9" w:rsidRPr="00BF7D6F" w:rsidRDefault="002543E9" w:rsidP="00A14BC8">
            <w:pPr>
              <w:pStyle w:val="a6"/>
              <w:numPr>
                <w:ilvl w:val="0"/>
                <w:numId w:val="6"/>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строить </w:t>
            </w:r>
            <w:proofErr w:type="gramStart"/>
            <w:r w:rsidRPr="00BF7D6F">
              <w:rPr>
                <w:rFonts w:ascii="Times New Roman" w:hAnsi="Times New Roman" w:cs="Times New Roman"/>
                <w:color w:val="000000" w:themeColor="text1"/>
                <w:sz w:val="24"/>
                <w:szCs w:val="24"/>
                <w:lang w:eastAsia="ru-RU"/>
              </w:rPr>
              <w:t>логическое  рассуждение</w:t>
            </w:r>
            <w:proofErr w:type="gramEnd"/>
            <w:r w:rsidRPr="00BF7D6F">
              <w:rPr>
                <w:rFonts w:ascii="Times New Roman" w:hAnsi="Times New Roman" w:cs="Times New Roman"/>
                <w:color w:val="000000" w:themeColor="text1"/>
                <w:sz w:val="24"/>
                <w:szCs w:val="24"/>
                <w:lang w:eastAsia="ru-RU"/>
              </w:rPr>
              <w:t>, включающее установление причинно-следственных связей.</w:t>
            </w:r>
          </w:p>
          <w:p w:rsidR="002543E9" w:rsidRPr="00BF7D6F" w:rsidRDefault="002543E9" w:rsidP="00A14BC8">
            <w:pPr>
              <w:pStyle w:val="a6"/>
              <w:numPr>
                <w:ilvl w:val="0"/>
                <w:numId w:val="6"/>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lastRenderedPageBreak/>
              <w:t>создавать схематические модели с выделением существенных характеристик объекта;</w:t>
            </w:r>
          </w:p>
          <w:p w:rsidR="002543E9" w:rsidRPr="00BF7D6F" w:rsidRDefault="002543E9" w:rsidP="00A14BC8">
            <w:pPr>
              <w:pStyle w:val="a6"/>
              <w:numPr>
                <w:ilvl w:val="0"/>
                <w:numId w:val="6"/>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составлять тезисы, различные виды планов (простых, сложных и т.п.);</w:t>
            </w:r>
          </w:p>
          <w:p w:rsidR="002543E9" w:rsidRPr="00BF7D6F" w:rsidRDefault="002543E9" w:rsidP="00A14BC8">
            <w:pPr>
              <w:pStyle w:val="a6"/>
              <w:numPr>
                <w:ilvl w:val="0"/>
                <w:numId w:val="6"/>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преобразовывать информацию  из одного вида в другой (таблицу в текст и пр.);</w:t>
            </w:r>
          </w:p>
          <w:p w:rsidR="002543E9" w:rsidRPr="00BF7D6F" w:rsidRDefault="002543E9" w:rsidP="00A14BC8">
            <w:pPr>
              <w:pStyle w:val="a6"/>
              <w:numPr>
                <w:ilvl w:val="0"/>
                <w:numId w:val="6"/>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2543E9" w:rsidRPr="00BF7D6F" w:rsidRDefault="002543E9" w:rsidP="00865CB3">
            <w:pPr>
              <w:spacing w:line="276" w:lineRule="auto"/>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3. Коммуникативные УУД:</w:t>
            </w:r>
          </w:p>
          <w:p w:rsidR="002543E9" w:rsidRPr="00BF7D6F" w:rsidRDefault="002543E9" w:rsidP="00865CB3">
            <w:pPr>
              <w:spacing w:line="276" w:lineRule="auto"/>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Самостоятельно организовывать учебное взаимодействие в группе (определять общие цели, распределять роли, догова</w:t>
            </w:r>
            <w:r w:rsidR="00BF7D6F" w:rsidRPr="00BF7D6F">
              <w:rPr>
                <w:rFonts w:ascii="Times New Roman" w:hAnsi="Times New Roman" w:cs="Times New Roman"/>
                <w:color w:val="000000" w:themeColor="text1"/>
                <w:sz w:val="24"/>
                <w:szCs w:val="24"/>
                <w:lang w:eastAsia="ru-RU"/>
              </w:rPr>
              <w:t>риваться друг с другом и т.д.).</w:t>
            </w:r>
          </w:p>
        </w:tc>
      </w:tr>
    </w:tbl>
    <w:p w:rsidR="00BF7D6F" w:rsidRPr="00BF7D6F" w:rsidRDefault="00BF7D6F" w:rsidP="00865CB3">
      <w:pPr>
        <w:pStyle w:val="a6"/>
        <w:spacing w:after="0"/>
        <w:ind w:left="0" w:firstLine="357"/>
        <w:jc w:val="both"/>
        <w:rPr>
          <w:rFonts w:ascii="Times New Roman" w:hAnsi="Times New Roman" w:cs="Times New Roman"/>
          <w:color w:val="000000" w:themeColor="text1"/>
          <w:sz w:val="24"/>
          <w:szCs w:val="24"/>
        </w:rPr>
      </w:pPr>
    </w:p>
    <w:p w:rsidR="002543E9" w:rsidRPr="00BF7D6F" w:rsidRDefault="002543E9" w:rsidP="00865CB3">
      <w:pPr>
        <w:pStyle w:val="a6"/>
        <w:spacing w:after="0"/>
        <w:ind w:left="0" w:firstLine="357"/>
        <w:jc w:val="both"/>
        <w:rPr>
          <w:rFonts w:ascii="Times New Roman" w:hAnsi="Times New Roman" w:cs="Times New Roman"/>
          <w:color w:val="000000" w:themeColor="text1"/>
          <w:sz w:val="24"/>
          <w:szCs w:val="24"/>
        </w:rPr>
      </w:pPr>
      <w:r w:rsidRPr="00BF7D6F">
        <w:rPr>
          <w:rFonts w:ascii="Times New Roman" w:hAnsi="Times New Roman" w:cs="Times New Roman"/>
          <w:color w:val="000000" w:themeColor="text1"/>
          <w:sz w:val="24"/>
          <w:szCs w:val="24"/>
        </w:rPr>
        <w:t>В таблице 2 представлены планируемые предметные результаты по учебному предмету  «Химия 9 класс»</w:t>
      </w:r>
      <w:r w:rsidR="00BF7D6F" w:rsidRPr="00BF7D6F">
        <w:rPr>
          <w:rFonts w:ascii="Times New Roman" w:hAnsi="Times New Roman" w:cs="Times New Roman"/>
          <w:color w:val="000000" w:themeColor="text1"/>
          <w:sz w:val="24"/>
          <w:szCs w:val="24"/>
        </w:rPr>
        <w:t>.</w:t>
      </w:r>
    </w:p>
    <w:p w:rsidR="002543E9" w:rsidRPr="00BF7D6F" w:rsidRDefault="002543E9" w:rsidP="00865CB3">
      <w:pPr>
        <w:pStyle w:val="a6"/>
        <w:spacing w:after="0"/>
        <w:ind w:left="0" w:firstLine="357"/>
        <w:jc w:val="both"/>
        <w:rPr>
          <w:rFonts w:ascii="Times New Roman" w:hAnsi="Times New Roman" w:cs="Times New Roman"/>
          <w:color w:val="000000" w:themeColor="text1"/>
          <w:sz w:val="24"/>
          <w:szCs w:val="24"/>
        </w:rPr>
      </w:pPr>
    </w:p>
    <w:p w:rsidR="002543E9" w:rsidRDefault="002543E9" w:rsidP="00865CB3">
      <w:pPr>
        <w:spacing w:after="0"/>
        <w:jc w:val="both"/>
        <w:rPr>
          <w:rFonts w:ascii="Times New Roman" w:hAnsi="Times New Roman" w:cs="Times New Roman"/>
          <w:b/>
          <w:color w:val="000000" w:themeColor="text1"/>
          <w:sz w:val="24"/>
          <w:szCs w:val="24"/>
        </w:rPr>
      </w:pPr>
      <w:r w:rsidRPr="00BF7D6F">
        <w:rPr>
          <w:rFonts w:ascii="Times New Roman" w:hAnsi="Times New Roman" w:cs="Times New Roman"/>
          <w:b/>
          <w:color w:val="000000" w:themeColor="text1"/>
          <w:sz w:val="24"/>
          <w:szCs w:val="24"/>
        </w:rPr>
        <w:t xml:space="preserve">Таблица 2. Предметные результаты освоения учебного предмета </w:t>
      </w:r>
    </w:p>
    <w:tbl>
      <w:tblPr>
        <w:tblStyle w:val="a3"/>
        <w:tblW w:w="0" w:type="auto"/>
        <w:tblLook w:val="04A0" w:firstRow="1" w:lastRow="0" w:firstColumn="1" w:lastColumn="0" w:noHBand="0" w:noVBand="1"/>
      </w:tblPr>
      <w:tblGrid>
        <w:gridCol w:w="5068"/>
        <w:gridCol w:w="5069"/>
      </w:tblGrid>
      <w:tr w:rsidR="00537986" w:rsidTr="007A085E">
        <w:tc>
          <w:tcPr>
            <w:tcW w:w="10137" w:type="dxa"/>
            <w:gridSpan w:val="2"/>
          </w:tcPr>
          <w:p w:rsidR="00537986" w:rsidRDefault="00537986" w:rsidP="00865CB3">
            <w:pPr>
              <w:jc w:val="both"/>
              <w:rPr>
                <w:rFonts w:ascii="Times New Roman" w:hAnsi="Times New Roman" w:cs="Times New Roman"/>
                <w:b/>
                <w:color w:val="000000" w:themeColor="text1"/>
                <w:sz w:val="24"/>
                <w:szCs w:val="24"/>
              </w:rPr>
            </w:pPr>
            <w:r w:rsidRPr="00BF7D6F">
              <w:rPr>
                <w:rFonts w:ascii="Times New Roman" w:hAnsi="Times New Roman" w:cs="Times New Roman"/>
                <w:b/>
                <w:color w:val="000000" w:themeColor="text1"/>
                <w:sz w:val="24"/>
                <w:szCs w:val="24"/>
              </w:rPr>
              <w:t>Планируемые результаты</w:t>
            </w:r>
          </w:p>
        </w:tc>
      </w:tr>
      <w:tr w:rsidR="00537986" w:rsidTr="0053298D">
        <w:tc>
          <w:tcPr>
            <w:tcW w:w="10137" w:type="dxa"/>
            <w:gridSpan w:val="2"/>
          </w:tcPr>
          <w:p w:rsidR="00537986" w:rsidRDefault="00537986" w:rsidP="00865CB3">
            <w:pPr>
              <w:jc w:val="both"/>
              <w:rPr>
                <w:rFonts w:ascii="Times New Roman" w:hAnsi="Times New Roman" w:cs="Times New Roman"/>
                <w:b/>
                <w:color w:val="000000" w:themeColor="text1"/>
                <w:sz w:val="24"/>
                <w:szCs w:val="24"/>
              </w:rPr>
            </w:pPr>
            <w:r w:rsidRPr="00BF7D6F">
              <w:rPr>
                <w:rFonts w:ascii="Times New Roman" w:hAnsi="Times New Roman" w:cs="Times New Roman"/>
                <w:b/>
                <w:color w:val="000000" w:themeColor="text1"/>
                <w:sz w:val="24"/>
                <w:szCs w:val="24"/>
              </w:rPr>
              <w:t>Предметные</w:t>
            </w:r>
          </w:p>
        </w:tc>
      </w:tr>
      <w:tr w:rsidR="00537986" w:rsidTr="00537986">
        <w:tc>
          <w:tcPr>
            <w:tcW w:w="5068" w:type="dxa"/>
          </w:tcPr>
          <w:p w:rsidR="00537986" w:rsidRPr="00BF7D6F" w:rsidRDefault="00537986" w:rsidP="00D912C4">
            <w:pPr>
              <w:spacing w:line="276" w:lineRule="auto"/>
              <w:jc w:val="both"/>
              <w:rPr>
                <w:rFonts w:ascii="Times New Roman" w:hAnsi="Times New Roman" w:cs="Times New Roman"/>
                <w:b/>
                <w:color w:val="000000" w:themeColor="text1"/>
                <w:sz w:val="24"/>
                <w:szCs w:val="24"/>
              </w:rPr>
            </w:pPr>
            <w:r w:rsidRPr="00BF7D6F">
              <w:rPr>
                <w:rFonts w:ascii="Times New Roman" w:hAnsi="Times New Roman" w:cs="Times New Roman"/>
                <w:b/>
                <w:color w:val="000000" w:themeColor="text1"/>
                <w:sz w:val="24"/>
                <w:szCs w:val="24"/>
              </w:rPr>
              <w:t>Выпускник научится</w:t>
            </w:r>
          </w:p>
        </w:tc>
        <w:tc>
          <w:tcPr>
            <w:tcW w:w="5069" w:type="dxa"/>
          </w:tcPr>
          <w:p w:rsidR="00537986" w:rsidRDefault="00537986" w:rsidP="00865CB3">
            <w:pPr>
              <w:jc w:val="both"/>
              <w:rPr>
                <w:rFonts w:ascii="Times New Roman" w:hAnsi="Times New Roman" w:cs="Times New Roman"/>
                <w:b/>
                <w:color w:val="000000" w:themeColor="text1"/>
                <w:sz w:val="24"/>
                <w:szCs w:val="24"/>
              </w:rPr>
            </w:pPr>
            <w:r w:rsidRPr="00BF7D6F">
              <w:rPr>
                <w:rFonts w:ascii="Times New Roman" w:hAnsi="Times New Roman" w:cs="Times New Roman"/>
                <w:b/>
                <w:color w:val="000000" w:themeColor="text1"/>
                <w:sz w:val="24"/>
                <w:szCs w:val="24"/>
              </w:rPr>
              <w:t>Выпускник получит возможность</w:t>
            </w:r>
          </w:p>
        </w:tc>
      </w:tr>
      <w:tr w:rsidR="00537986" w:rsidTr="000E1707">
        <w:tc>
          <w:tcPr>
            <w:tcW w:w="10137" w:type="dxa"/>
            <w:gridSpan w:val="2"/>
          </w:tcPr>
          <w:p w:rsidR="00537986" w:rsidRDefault="00537986" w:rsidP="00537986">
            <w:pPr>
              <w:jc w:val="center"/>
              <w:rPr>
                <w:rFonts w:ascii="Times New Roman" w:hAnsi="Times New Roman" w:cs="Times New Roman"/>
                <w:b/>
                <w:color w:val="000000" w:themeColor="text1"/>
                <w:sz w:val="24"/>
                <w:szCs w:val="24"/>
              </w:rPr>
            </w:pPr>
            <w:r w:rsidRPr="00BF7D6F">
              <w:rPr>
                <w:rFonts w:ascii="Times New Roman" w:hAnsi="Times New Roman" w:cs="Times New Roman"/>
                <w:b/>
                <w:color w:val="000000" w:themeColor="text1"/>
                <w:sz w:val="24"/>
                <w:szCs w:val="24"/>
                <w:u w:val="single"/>
              </w:rPr>
              <w:t>8 – й класс</w:t>
            </w:r>
          </w:p>
        </w:tc>
      </w:tr>
      <w:tr w:rsidR="00537986" w:rsidTr="00537986">
        <w:tc>
          <w:tcPr>
            <w:tcW w:w="5068" w:type="dxa"/>
          </w:tcPr>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определять роль различных веще</w:t>
            </w:r>
            <w:proofErr w:type="gramStart"/>
            <w:r w:rsidRPr="00BF7D6F">
              <w:rPr>
                <w:rFonts w:ascii="Times New Roman" w:hAnsi="Times New Roman" w:cs="Times New Roman"/>
                <w:color w:val="000000" w:themeColor="text1"/>
                <w:sz w:val="24"/>
                <w:szCs w:val="24"/>
                <w:lang w:eastAsia="ru-RU"/>
              </w:rPr>
              <w:t>ств в  пр</w:t>
            </w:r>
            <w:proofErr w:type="gramEnd"/>
            <w:r w:rsidRPr="00BF7D6F">
              <w:rPr>
                <w:rFonts w:ascii="Times New Roman" w:hAnsi="Times New Roman" w:cs="Times New Roman"/>
                <w:color w:val="000000" w:themeColor="text1"/>
                <w:sz w:val="24"/>
                <w:szCs w:val="24"/>
                <w:lang w:eastAsia="ru-RU"/>
              </w:rPr>
              <w:t>ироде и технике;</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объяснять роль веществ в их круговороте.</w:t>
            </w:r>
          </w:p>
          <w:p w:rsidR="00537986" w:rsidRPr="00BF7D6F" w:rsidRDefault="00537986" w:rsidP="00537986">
            <w:p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Рассмотрение химических процессов:</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приводить примеры химических процессов в природе;</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находить черты, свидетельствующие об общих признаках химических процессов и их различиях.</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использование химических знаний в </w:t>
            </w:r>
            <w:r>
              <w:rPr>
                <w:rFonts w:ascii="Times New Roman" w:hAnsi="Times New Roman" w:cs="Times New Roman"/>
                <w:color w:val="000000" w:themeColor="text1"/>
                <w:sz w:val="24"/>
                <w:szCs w:val="24"/>
                <w:lang w:eastAsia="ru-RU"/>
              </w:rPr>
              <w:t>быту.</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объяснять значение веществ в жизни и хозяйстве человека.</w:t>
            </w:r>
          </w:p>
          <w:p w:rsidR="00537986" w:rsidRPr="00BF7D6F" w:rsidRDefault="00537986" w:rsidP="00537986">
            <w:pPr>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Pr="00BF7D6F">
              <w:rPr>
                <w:rFonts w:ascii="Times New Roman" w:hAnsi="Times New Roman" w:cs="Times New Roman"/>
                <w:color w:val="000000" w:themeColor="text1"/>
                <w:sz w:val="24"/>
                <w:szCs w:val="24"/>
                <w:lang w:eastAsia="ru-RU"/>
              </w:rPr>
              <w:t>бъяснять мир с точки зрения химии:</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перечислять отличительные свойства химических веществ;</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различать основные химические процессы;</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определять основные классы неорганических веществ;</w:t>
            </w:r>
          </w:p>
          <w:p w:rsidR="00537986" w:rsidRPr="00BF7D6F"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понимать смысл химических терминов.</w:t>
            </w:r>
          </w:p>
          <w:p w:rsidR="00537986" w:rsidRPr="00BF7D6F" w:rsidRDefault="00537986" w:rsidP="00537986">
            <w:pPr>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w:t>
            </w:r>
            <w:r w:rsidRPr="00BF7D6F">
              <w:rPr>
                <w:rFonts w:ascii="Times New Roman" w:hAnsi="Times New Roman" w:cs="Times New Roman"/>
                <w:color w:val="000000" w:themeColor="text1"/>
                <w:sz w:val="24"/>
                <w:szCs w:val="24"/>
                <w:lang w:eastAsia="ru-RU"/>
              </w:rPr>
              <w:t xml:space="preserve">владение основами методов познания, характерных для естественных наук: </w:t>
            </w:r>
          </w:p>
          <w:p w:rsidR="00537986"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характеризовать методы химической науки (наблюдение, сравнение, эксперимент, измерение) и их роль в познании природы;</w:t>
            </w:r>
          </w:p>
          <w:p w:rsidR="00537986" w:rsidRDefault="00537986" w:rsidP="00A14BC8">
            <w:pPr>
              <w:pStyle w:val="a6"/>
              <w:numPr>
                <w:ilvl w:val="0"/>
                <w:numId w:val="7"/>
              </w:numPr>
              <w:jc w:val="both"/>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 xml:space="preserve">проводить химические опыты и </w:t>
            </w:r>
            <w:r w:rsidRPr="00BF7D6F">
              <w:rPr>
                <w:rFonts w:ascii="Times New Roman" w:hAnsi="Times New Roman" w:cs="Times New Roman"/>
                <w:color w:val="000000" w:themeColor="text1"/>
                <w:sz w:val="24"/>
                <w:szCs w:val="24"/>
                <w:lang w:eastAsia="ru-RU"/>
              </w:rPr>
              <w:lastRenderedPageBreak/>
              <w:t>эксперименты и объяснять их результаты.</w:t>
            </w:r>
          </w:p>
          <w:p w:rsidR="00537986" w:rsidRPr="00BF7D6F" w:rsidRDefault="00537986" w:rsidP="00537986">
            <w:pPr>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У</w:t>
            </w:r>
            <w:r w:rsidRPr="00BF7D6F">
              <w:rPr>
                <w:rFonts w:ascii="Times New Roman" w:hAnsi="Times New Roman" w:cs="Times New Roman"/>
                <w:color w:val="000000" w:themeColor="text1"/>
                <w:sz w:val="24"/>
                <w:szCs w:val="24"/>
                <w:lang w:eastAsia="ru-RU"/>
              </w:rPr>
              <w:t>мение оценивать поведение человека с точки зрения химической безопасности по отношению к человеку и природе:</w:t>
            </w:r>
          </w:p>
          <w:p w:rsidR="00537986" w:rsidRPr="00BF7D6F" w:rsidRDefault="00537986" w:rsidP="00A14BC8">
            <w:pPr>
              <w:pStyle w:val="a6"/>
              <w:numPr>
                <w:ilvl w:val="0"/>
                <w:numId w:val="8"/>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использовать знания химии при соблюдении правил использования бытовых химических препаратов;</w:t>
            </w:r>
          </w:p>
          <w:p w:rsidR="00537986" w:rsidRPr="004832AA" w:rsidRDefault="00537986" w:rsidP="004832AA">
            <w:pPr>
              <w:pStyle w:val="a6"/>
              <w:numPr>
                <w:ilvl w:val="0"/>
                <w:numId w:val="8"/>
              </w:numPr>
              <w:rPr>
                <w:rFonts w:ascii="Times New Roman" w:hAnsi="Times New Roman" w:cs="Times New Roman"/>
                <w:color w:val="000000" w:themeColor="text1"/>
                <w:sz w:val="24"/>
                <w:szCs w:val="24"/>
                <w:lang w:eastAsia="ru-RU"/>
              </w:rPr>
            </w:pPr>
            <w:r w:rsidRPr="00BF7D6F">
              <w:rPr>
                <w:rFonts w:ascii="Times New Roman" w:hAnsi="Times New Roman" w:cs="Times New Roman"/>
                <w:color w:val="000000" w:themeColor="text1"/>
                <w:sz w:val="24"/>
                <w:szCs w:val="24"/>
                <w:lang w:eastAsia="ru-RU"/>
              </w:rPr>
              <w:t>различать опасные и безопасные вещества.</w:t>
            </w:r>
          </w:p>
        </w:tc>
        <w:tc>
          <w:tcPr>
            <w:tcW w:w="5069" w:type="dxa"/>
          </w:tcPr>
          <w:p w:rsidR="00537986" w:rsidRPr="00537986" w:rsidRDefault="00537986" w:rsidP="00A14BC8">
            <w:pPr>
              <w:pStyle w:val="a6"/>
              <w:numPr>
                <w:ilvl w:val="0"/>
                <w:numId w:val="9"/>
              </w:numPr>
              <w:ind w:left="360"/>
              <w:jc w:val="both"/>
              <w:rPr>
                <w:rFonts w:ascii="Times New Roman" w:hAnsi="Times New Roman" w:cs="Times New Roman"/>
                <w:color w:val="000000" w:themeColor="text1"/>
                <w:sz w:val="24"/>
                <w:szCs w:val="24"/>
                <w:lang w:eastAsia="ru-RU"/>
              </w:rPr>
            </w:pPr>
            <w:r w:rsidRPr="00537986">
              <w:rPr>
                <w:rFonts w:ascii="Times New Roman" w:hAnsi="Times New Roman" w:cs="Times New Roman"/>
                <w:color w:val="000000" w:themeColor="text1"/>
                <w:sz w:val="24"/>
                <w:szCs w:val="24"/>
                <w:lang w:eastAsia="ru-RU"/>
              </w:rPr>
              <w:lastRenderedPageBreak/>
              <w:t>применять основные методы познания (системно-информационный анализ, моделирование) для изучения различных сторон окружающей действительности;</w:t>
            </w:r>
          </w:p>
          <w:p w:rsidR="00537986" w:rsidRDefault="00537986" w:rsidP="00A14BC8">
            <w:pPr>
              <w:pStyle w:val="a6"/>
              <w:numPr>
                <w:ilvl w:val="0"/>
                <w:numId w:val="9"/>
              </w:numPr>
              <w:ind w:left="360"/>
              <w:jc w:val="both"/>
              <w:rPr>
                <w:rFonts w:ascii="Times New Roman" w:hAnsi="Times New Roman" w:cs="Times New Roman"/>
                <w:color w:val="000000" w:themeColor="text1"/>
                <w:sz w:val="24"/>
                <w:szCs w:val="24"/>
                <w:lang w:eastAsia="ru-RU"/>
              </w:rPr>
            </w:pPr>
            <w:r w:rsidRPr="00537986">
              <w:rPr>
                <w:rFonts w:ascii="Times New Roman" w:hAnsi="Times New Roman" w:cs="Times New Roman"/>
                <w:color w:val="000000" w:themeColor="text1"/>
                <w:sz w:val="24"/>
                <w:szCs w:val="24"/>
                <w:lang w:eastAsia="ru-RU"/>
              </w:rPr>
              <w:t>использовать универсальные способы деятельности по решению проблем и осно</w:t>
            </w:r>
            <w:r>
              <w:rPr>
                <w:rFonts w:ascii="Times New Roman" w:hAnsi="Times New Roman" w:cs="Times New Roman"/>
                <w:color w:val="000000" w:themeColor="text1"/>
                <w:sz w:val="24"/>
                <w:szCs w:val="24"/>
                <w:lang w:eastAsia="ru-RU"/>
              </w:rPr>
              <w:t>вных интеллектуальных операций;</w:t>
            </w:r>
          </w:p>
          <w:p w:rsidR="00537986" w:rsidRPr="00537986" w:rsidRDefault="00537986" w:rsidP="00A14BC8">
            <w:pPr>
              <w:pStyle w:val="a6"/>
              <w:numPr>
                <w:ilvl w:val="0"/>
                <w:numId w:val="9"/>
              </w:numPr>
              <w:ind w:left="360"/>
              <w:jc w:val="both"/>
              <w:rPr>
                <w:rFonts w:ascii="Times New Roman" w:hAnsi="Times New Roman" w:cs="Times New Roman"/>
                <w:color w:val="000000" w:themeColor="text1"/>
                <w:sz w:val="24"/>
                <w:szCs w:val="24"/>
                <w:lang w:eastAsia="ru-RU"/>
              </w:rPr>
            </w:pPr>
            <w:r w:rsidRPr="00537986">
              <w:rPr>
                <w:rFonts w:ascii="Times New Roman" w:hAnsi="Times New Roman" w:cs="Times New Roman"/>
                <w:color w:val="000000" w:themeColor="text1"/>
                <w:sz w:val="24"/>
                <w:szCs w:val="24"/>
                <w:lang w:eastAsia="ru-RU"/>
              </w:rPr>
              <w:t xml:space="preserve">использовать </w:t>
            </w:r>
            <w:proofErr w:type="gramStart"/>
            <w:r w:rsidRPr="00537986">
              <w:rPr>
                <w:rFonts w:ascii="Times New Roman" w:hAnsi="Times New Roman" w:cs="Times New Roman"/>
                <w:color w:val="000000" w:themeColor="text1"/>
                <w:sz w:val="24"/>
                <w:szCs w:val="24"/>
                <w:lang w:eastAsia="ru-RU"/>
              </w:rPr>
              <w:t>основные</w:t>
            </w:r>
            <w:proofErr w:type="gramEnd"/>
            <w:r w:rsidRPr="00537986">
              <w:rPr>
                <w:rFonts w:ascii="Times New Roman" w:hAnsi="Times New Roman" w:cs="Times New Roman"/>
                <w:color w:val="000000" w:themeColor="text1"/>
                <w:sz w:val="24"/>
                <w:szCs w:val="24"/>
                <w:lang w:eastAsia="ru-RU"/>
              </w:rPr>
              <w:t xml:space="preserve"> интеллектуальные операций: формулирование гипотез, анализ и синтез, сравнение, обобщение, систематизация, выявление причинно-следственных связей, поиск аналогов;</w:t>
            </w:r>
          </w:p>
          <w:p w:rsidR="00537986" w:rsidRPr="00537986" w:rsidRDefault="00537986" w:rsidP="00A14BC8">
            <w:pPr>
              <w:pStyle w:val="a6"/>
              <w:numPr>
                <w:ilvl w:val="0"/>
                <w:numId w:val="9"/>
              </w:numPr>
              <w:ind w:left="360"/>
              <w:jc w:val="both"/>
              <w:rPr>
                <w:rFonts w:ascii="Times New Roman" w:hAnsi="Times New Roman" w:cs="Times New Roman"/>
                <w:color w:val="000000" w:themeColor="text1"/>
                <w:sz w:val="24"/>
                <w:szCs w:val="24"/>
                <w:lang w:eastAsia="ru-RU"/>
              </w:rPr>
            </w:pPr>
            <w:r w:rsidRPr="00537986">
              <w:rPr>
                <w:rFonts w:ascii="Times New Roman" w:hAnsi="Times New Roman" w:cs="Times New Roman"/>
                <w:color w:val="000000" w:themeColor="text1"/>
                <w:sz w:val="24"/>
                <w:szCs w:val="24"/>
                <w:lang w:eastAsia="ru-RU"/>
              </w:rPr>
              <w:t>умение определять цели и задачи деятельности, выбирать средства реализации цели и применять их на практике;</w:t>
            </w:r>
          </w:p>
          <w:p w:rsidR="00537986" w:rsidRPr="00537986" w:rsidRDefault="00537986" w:rsidP="00A14BC8">
            <w:pPr>
              <w:pStyle w:val="a6"/>
              <w:numPr>
                <w:ilvl w:val="0"/>
                <w:numId w:val="9"/>
              </w:numPr>
              <w:ind w:left="360"/>
              <w:jc w:val="both"/>
              <w:rPr>
                <w:rFonts w:ascii="Times New Roman" w:hAnsi="Times New Roman" w:cs="Times New Roman"/>
                <w:color w:val="000000" w:themeColor="text1"/>
                <w:sz w:val="24"/>
                <w:szCs w:val="24"/>
                <w:lang w:eastAsia="ru-RU"/>
              </w:rPr>
            </w:pPr>
            <w:r w:rsidRPr="00537986">
              <w:rPr>
                <w:rFonts w:ascii="Times New Roman" w:hAnsi="Times New Roman" w:cs="Times New Roman"/>
                <w:color w:val="000000" w:themeColor="text1"/>
                <w:sz w:val="24"/>
                <w:szCs w:val="24"/>
                <w:lang w:eastAsia="ru-RU"/>
              </w:rPr>
              <w:t>использование различных источников для получения химической информации.</w:t>
            </w:r>
          </w:p>
          <w:p w:rsidR="00537986" w:rsidRPr="00BF7D6F" w:rsidRDefault="00537986" w:rsidP="00537986">
            <w:pPr>
              <w:spacing w:line="276" w:lineRule="auto"/>
              <w:rPr>
                <w:rFonts w:ascii="Times New Roman" w:hAnsi="Times New Roman" w:cs="Times New Roman"/>
                <w:color w:val="000000" w:themeColor="text1"/>
                <w:sz w:val="24"/>
                <w:szCs w:val="24"/>
                <w:lang w:eastAsia="ru-RU"/>
              </w:rPr>
            </w:pPr>
          </w:p>
          <w:p w:rsidR="00537986" w:rsidRDefault="00537986" w:rsidP="00865CB3">
            <w:pPr>
              <w:jc w:val="both"/>
              <w:rPr>
                <w:rFonts w:ascii="Times New Roman" w:hAnsi="Times New Roman" w:cs="Times New Roman"/>
                <w:b/>
                <w:color w:val="000000" w:themeColor="text1"/>
                <w:sz w:val="24"/>
                <w:szCs w:val="24"/>
              </w:rPr>
            </w:pPr>
          </w:p>
        </w:tc>
      </w:tr>
    </w:tbl>
    <w:p w:rsidR="00537986" w:rsidRDefault="00537986" w:rsidP="00861ACF">
      <w:pPr>
        <w:pStyle w:val="a6"/>
        <w:suppressAutoHyphens/>
        <w:spacing w:after="0"/>
        <w:ind w:left="1065"/>
        <w:jc w:val="center"/>
        <w:outlineLvl w:val="0"/>
        <w:rPr>
          <w:rFonts w:ascii="Times New Roman" w:hAnsi="Times New Roman" w:cs="Times New Roman"/>
          <w:b/>
          <w:bCs/>
          <w:sz w:val="24"/>
          <w:szCs w:val="24"/>
          <w:lang w:eastAsia="ru-RU"/>
        </w:rPr>
        <w:sectPr w:rsidR="00537986" w:rsidSect="002E683A">
          <w:pgSz w:w="11906" w:h="16838"/>
          <w:pgMar w:top="993" w:right="424" w:bottom="709" w:left="993" w:header="708" w:footer="708" w:gutter="0"/>
          <w:cols w:space="708"/>
          <w:docGrid w:linePitch="360"/>
        </w:sectPr>
      </w:pPr>
      <w:bookmarkStart w:id="0" w:name="_Toc505763009"/>
    </w:p>
    <w:p w:rsidR="00BF47B5" w:rsidRPr="00865CB3" w:rsidRDefault="00BF47B5" w:rsidP="00537986">
      <w:pPr>
        <w:pStyle w:val="a6"/>
        <w:suppressAutoHyphens/>
        <w:spacing w:after="0"/>
        <w:ind w:left="0"/>
        <w:jc w:val="center"/>
        <w:outlineLvl w:val="0"/>
        <w:rPr>
          <w:rFonts w:ascii="Times New Roman" w:hAnsi="Times New Roman" w:cs="Times New Roman"/>
          <w:b/>
          <w:bCs/>
          <w:sz w:val="24"/>
          <w:szCs w:val="24"/>
          <w:lang w:eastAsia="ru-RU"/>
        </w:rPr>
      </w:pPr>
      <w:bookmarkStart w:id="1" w:name="_GoBack"/>
      <w:bookmarkEnd w:id="1"/>
      <w:r w:rsidRPr="00865CB3">
        <w:rPr>
          <w:rFonts w:ascii="Times New Roman" w:hAnsi="Times New Roman" w:cs="Times New Roman"/>
          <w:b/>
          <w:bCs/>
          <w:sz w:val="24"/>
          <w:szCs w:val="24"/>
          <w:lang w:eastAsia="ru-RU"/>
        </w:rPr>
        <w:lastRenderedPageBreak/>
        <w:t>3. Содержание учебного предмета</w:t>
      </w:r>
      <w:bookmarkEnd w:id="0"/>
    </w:p>
    <w:p w:rsidR="00BF47B5" w:rsidRPr="00865CB3" w:rsidRDefault="00BF47B5" w:rsidP="00865CB3">
      <w:pPr>
        <w:spacing w:after="0"/>
        <w:jc w:val="center"/>
        <w:rPr>
          <w:rFonts w:ascii="Times New Roman" w:hAnsi="Times New Roman" w:cs="Times New Roman"/>
          <w:b/>
          <w:sz w:val="24"/>
          <w:szCs w:val="24"/>
        </w:rPr>
      </w:pPr>
    </w:p>
    <w:p w:rsidR="00D05DDF" w:rsidRPr="00865CB3" w:rsidRDefault="00D05DDF" w:rsidP="00537986">
      <w:pPr>
        <w:pStyle w:val="11"/>
        <w:spacing w:after="0"/>
        <w:ind w:left="0"/>
        <w:jc w:val="center"/>
        <w:rPr>
          <w:rFonts w:ascii="Times New Roman" w:hAnsi="Times New Roman"/>
          <w:b/>
          <w:sz w:val="24"/>
          <w:szCs w:val="24"/>
        </w:rPr>
      </w:pPr>
      <w:r w:rsidRPr="00865CB3">
        <w:rPr>
          <w:rFonts w:ascii="Times New Roman" w:hAnsi="Times New Roman"/>
          <w:b/>
          <w:sz w:val="24"/>
          <w:szCs w:val="24"/>
        </w:rPr>
        <w:t xml:space="preserve">Тема 1. Введение в химию </w:t>
      </w:r>
      <w:r w:rsidR="002F08D9" w:rsidRPr="00865CB3">
        <w:rPr>
          <w:rFonts w:ascii="Times New Roman" w:hAnsi="Times New Roman"/>
          <w:b/>
          <w:sz w:val="24"/>
          <w:szCs w:val="24"/>
        </w:rPr>
        <w:t>(</w:t>
      </w:r>
      <w:r w:rsidR="00672582">
        <w:rPr>
          <w:rFonts w:ascii="Times New Roman" w:hAnsi="Times New Roman"/>
          <w:b/>
          <w:sz w:val="24"/>
          <w:szCs w:val="24"/>
        </w:rPr>
        <w:t xml:space="preserve">10 </w:t>
      </w:r>
      <w:r w:rsidR="002F08D9" w:rsidRPr="00865CB3">
        <w:rPr>
          <w:rFonts w:ascii="Times New Roman" w:hAnsi="Times New Roman"/>
          <w:b/>
          <w:sz w:val="24"/>
          <w:szCs w:val="24"/>
        </w:rPr>
        <w:t>часов)</w:t>
      </w:r>
    </w:p>
    <w:p w:rsidR="00D05DDF" w:rsidRPr="00865CB3" w:rsidRDefault="00D05DDF" w:rsidP="00865CB3">
      <w:pPr>
        <w:pStyle w:val="11"/>
        <w:spacing w:after="0"/>
        <w:ind w:left="0" w:firstLine="851"/>
        <w:jc w:val="both"/>
        <w:rPr>
          <w:rFonts w:ascii="Times New Roman" w:hAnsi="Times New Roman"/>
          <w:sz w:val="24"/>
          <w:szCs w:val="24"/>
        </w:rPr>
      </w:pPr>
      <w:r w:rsidRPr="00865CB3">
        <w:rPr>
          <w:rFonts w:ascii="Times New Roman" w:hAnsi="Times New Roman"/>
          <w:sz w:val="24"/>
          <w:szCs w:val="24"/>
        </w:rPr>
        <w:t>Химия — наука о веществах, их свойствах и превращениях.</w:t>
      </w:r>
    </w:p>
    <w:p w:rsidR="00D05DDF" w:rsidRPr="00865CB3" w:rsidRDefault="00D05DDF" w:rsidP="00865CB3">
      <w:pPr>
        <w:pStyle w:val="11"/>
        <w:spacing w:after="0"/>
        <w:ind w:left="0" w:firstLine="851"/>
        <w:jc w:val="both"/>
        <w:rPr>
          <w:rFonts w:ascii="Times New Roman" w:hAnsi="Times New Roman"/>
          <w:sz w:val="24"/>
          <w:szCs w:val="24"/>
        </w:rPr>
      </w:pPr>
      <w:r w:rsidRPr="00865CB3">
        <w:rPr>
          <w:rFonts w:ascii="Times New Roman" w:hAnsi="Times New Roman"/>
          <w:sz w:val="24"/>
          <w:szCs w:val="24"/>
        </w:rPr>
        <w:t>Понятие о химическом элементе и формах его существования: свободных атомах, простых и сложных вещества</w:t>
      </w:r>
    </w:p>
    <w:p w:rsidR="00D05DDF" w:rsidRPr="00865CB3" w:rsidRDefault="00D05DDF" w:rsidP="00865CB3">
      <w:pPr>
        <w:pStyle w:val="11"/>
        <w:spacing w:after="0"/>
        <w:ind w:left="0" w:firstLine="851"/>
        <w:jc w:val="both"/>
        <w:rPr>
          <w:rFonts w:ascii="Times New Roman" w:hAnsi="Times New Roman"/>
          <w:sz w:val="24"/>
          <w:szCs w:val="24"/>
        </w:rPr>
      </w:pPr>
      <w:r w:rsidRPr="00865CB3">
        <w:rPr>
          <w:rFonts w:ascii="Times New Roman" w:hAnsi="Times New Roman"/>
          <w:sz w:val="24"/>
          <w:szCs w:val="24"/>
        </w:rPr>
        <w:t>Превращения веществ. Отличие химических реакций от физических явлений. Роль химии в жизни человека.</w:t>
      </w:r>
    </w:p>
    <w:p w:rsidR="00D05DDF" w:rsidRPr="00865CB3" w:rsidRDefault="00D05DDF" w:rsidP="00865CB3">
      <w:pPr>
        <w:pStyle w:val="11"/>
        <w:spacing w:after="0"/>
        <w:ind w:left="0" w:firstLine="851"/>
        <w:jc w:val="both"/>
        <w:rPr>
          <w:rFonts w:ascii="Times New Roman" w:hAnsi="Times New Roman"/>
          <w:sz w:val="24"/>
          <w:szCs w:val="24"/>
        </w:rPr>
      </w:pPr>
      <w:r w:rsidRPr="00865CB3">
        <w:rPr>
          <w:rFonts w:ascii="Times New Roman" w:hAnsi="Times New Roman"/>
          <w:sz w:val="24"/>
          <w:szCs w:val="24"/>
        </w:rPr>
        <w:t xml:space="preserve">Краткие сведения из истории возникновения и развития химии. Период алхимии. Понятие о философском камне. Химия в </w:t>
      </w:r>
      <w:proofErr w:type="gramStart"/>
      <w:r w:rsidRPr="00865CB3">
        <w:rPr>
          <w:rFonts w:ascii="Times New Roman" w:hAnsi="Times New Roman"/>
          <w:sz w:val="24"/>
          <w:szCs w:val="24"/>
        </w:rPr>
        <w:t>Х</w:t>
      </w:r>
      <w:proofErr w:type="gramEnd"/>
      <w:r w:rsidRPr="00865CB3">
        <w:rPr>
          <w:rFonts w:ascii="Times New Roman" w:hAnsi="Times New Roman"/>
          <w:sz w:val="24"/>
          <w:szCs w:val="24"/>
          <w:lang w:val="en-US"/>
        </w:rPr>
        <w:t>V</w:t>
      </w:r>
      <w:r w:rsidRPr="00865CB3">
        <w:rPr>
          <w:rFonts w:ascii="Times New Roman" w:hAnsi="Times New Roman"/>
          <w:sz w:val="24"/>
          <w:szCs w:val="24"/>
        </w:rPr>
        <w:t xml:space="preserve">I в. Развитие химии на Руси. Роль отечественных ученых в становлении химической науки - работы М. В. Ломоносова, А. М. Бутлерова, Д.И. Менделеева. </w:t>
      </w:r>
    </w:p>
    <w:p w:rsidR="00D05DDF" w:rsidRPr="00865CB3" w:rsidRDefault="00D05DDF" w:rsidP="00865CB3">
      <w:pPr>
        <w:pStyle w:val="11"/>
        <w:spacing w:after="0"/>
        <w:ind w:left="0" w:firstLine="851"/>
        <w:jc w:val="both"/>
        <w:rPr>
          <w:rFonts w:ascii="Times New Roman" w:hAnsi="Times New Roman"/>
          <w:b/>
          <w:sz w:val="24"/>
          <w:szCs w:val="24"/>
        </w:rPr>
      </w:pPr>
      <w:r w:rsidRPr="00865CB3">
        <w:rPr>
          <w:rFonts w:ascii="Times New Roman" w:hAnsi="Times New Roman"/>
          <w:sz w:val="24"/>
          <w:szCs w:val="24"/>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 Периодическая система химических элементов Д</w:t>
      </w:r>
      <w:r w:rsidRPr="00865CB3">
        <w:rPr>
          <w:rFonts w:ascii="Times New Roman" w:hAnsi="Times New Roman" w:cs="Times New Roman"/>
          <w:i/>
          <w:iCs/>
          <w:sz w:val="24"/>
          <w:szCs w:val="24"/>
        </w:rPr>
        <w:t xml:space="preserve">. </w:t>
      </w:r>
      <w:r w:rsidRPr="00865CB3">
        <w:rPr>
          <w:rFonts w:ascii="Times New Roman" w:hAnsi="Times New Roman" w:cs="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Расчётные задачи.</w:t>
      </w:r>
      <w:r w:rsidRPr="00865CB3">
        <w:rPr>
          <w:rFonts w:ascii="Times New Roman" w:hAnsi="Times New Roman" w:cs="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DC3469" w:rsidRPr="00865CB3" w:rsidRDefault="00D05DDF" w:rsidP="00865CB3">
      <w:pPr>
        <w:spacing w:after="0"/>
        <w:ind w:firstLine="851"/>
        <w:jc w:val="both"/>
        <w:rPr>
          <w:rFonts w:ascii="Times New Roman" w:hAnsi="Times New Roman" w:cs="Times New Roman"/>
          <w:b/>
          <w:sz w:val="24"/>
          <w:szCs w:val="24"/>
        </w:rPr>
      </w:pPr>
      <w:r w:rsidRPr="00865CB3">
        <w:rPr>
          <w:rFonts w:ascii="Times New Roman" w:hAnsi="Times New Roman" w:cs="Times New Roman"/>
          <w:b/>
          <w:sz w:val="24"/>
          <w:szCs w:val="24"/>
        </w:rPr>
        <w:t>Практическая  работа № 1</w:t>
      </w:r>
      <w:r w:rsidR="00DC3469" w:rsidRPr="00865CB3">
        <w:rPr>
          <w:rFonts w:ascii="Times New Roman" w:hAnsi="Times New Roman" w:cs="Times New Roman"/>
          <w:sz w:val="24"/>
          <w:szCs w:val="24"/>
        </w:rPr>
        <w:t xml:space="preserve"> Приемы обращения с лабораторным оборудованием</w:t>
      </w:r>
      <w:r w:rsidR="00DC3469" w:rsidRPr="00865CB3">
        <w:rPr>
          <w:rFonts w:ascii="Times New Roman" w:hAnsi="Times New Roman" w:cs="Times New Roman"/>
          <w:b/>
          <w:sz w:val="24"/>
          <w:szCs w:val="24"/>
        </w:rPr>
        <w:t xml:space="preserve"> </w:t>
      </w:r>
    </w:p>
    <w:p w:rsidR="00AB24AE" w:rsidRPr="00865CB3" w:rsidRDefault="00AB24AE" w:rsidP="00865CB3">
      <w:pPr>
        <w:spacing w:after="0"/>
        <w:ind w:firstLine="851"/>
        <w:jc w:val="both"/>
        <w:rPr>
          <w:rFonts w:ascii="Times New Roman" w:hAnsi="Times New Roman" w:cs="Times New Roman"/>
          <w:sz w:val="24"/>
          <w:szCs w:val="24"/>
        </w:rPr>
      </w:pPr>
    </w:p>
    <w:p w:rsidR="00D05DDF" w:rsidRPr="00865CB3" w:rsidRDefault="00D05DDF" w:rsidP="00031A9C">
      <w:pPr>
        <w:spacing w:after="0"/>
        <w:jc w:val="center"/>
        <w:rPr>
          <w:rFonts w:ascii="Times New Roman" w:hAnsi="Times New Roman" w:cs="Times New Roman"/>
          <w:i/>
          <w:iCs/>
          <w:sz w:val="24"/>
          <w:szCs w:val="24"/>
        </w:rPr>
      </w:pPr>
      <w:r w:rsidRPr="00865CB3">
        <w:rPr>
          <w:rFonts w:ascii="Times New Roman" w:hAnsi="Times New Roman" w:cs="Times New Roman"/>
          <w:b/>
          <w:sz w:val="24"/>
          <w:szCs w:val="24"/>
        </w:rPr>
        <w:t xml:space="preserve">Тема 2. Атомы химических элементов </w:t>
      </w:r>
      <w:r w:rsidR="00AB24AE" w:rsidRPr="00865CB3">
        <w:rPr>
          <w:rFonts w:ascii="Times New Roman" w:hAnsi="Times New Roman" w:cs="Times New Roman"/>
          <w:b/>
          <w:sz w:val="24"/>
          <w:szCs w:val="24"/>
        </w:rPr>
        <w:t>(12</w:t>
      </w:r>
      <w:r w:rsidR="002F08D9" w:rsidRPr="00865CB3">
        <w:rPr>
          <w:rFonts w:ascii="Times New Roman" w:hAnsi="Times New Roman" w:cs="Times New Roman"/>
          <w:b/>
          <w:sz w:val="24"/>
          <w:szCs w:val="24"/>
        </w:rPr>
        <w:t xml:space="preserve"> часов)</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Изменение числа протонов в ядре атома - образование новых химических элементов.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Образование бинарных соединений. Понятие об ионной связи. Схемы образования ионной связи.</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lastRenderedPageBreak/>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Электронные и структурные формулы.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Демонстрации.</w:t>
      </w:r>
      <w:r w:rsidRPr="00865CB3">
        <w:rPr>
          <w:rFonts w:ascii="Times New Roman" w:hAnsi="Times New Roman" w:cs="Times New Roman"/>
          <w:sz w:val="24"/>
          <w:szCs w:val="24"/>
        </w:rPr>
        <w:t xml:space="preserve"> Модели атомов химических элементов. Периодическая система химических элементов Д. И. Менделеева.</w:t>
      </w:r>
    </w:p>
    <w:p w:rsidR="00031A9C" w:rsidRDefault="00031A9C" w:rsidP="00865CB3">
      <w:pPr>
        <w:spacing w:after="0"/>
        <w:ind w:firstLine="851"/>
        <w:jc w:val="both"/>
        <w:rPr>
          <w:rFonts w:ascii="Times New Roman" w:hAnsi="Times New Roman" w:cs="Times New Roman"/>
          <w:b/>
          <w:sz w:val="24"/>
          <w:szCs w:val="24"/>
        </w:rPr>
      </w:pPr>
    </w:p>
    <w:p w:rsidR="00D05DDF" w:rsidRPr="00865CB3" w:rsidRDefault="00D05DDF" w:rsidP="00031A9C">
      <w:pPr>
        <w:spacing w:after="0"/>
        <w:ind w:firstLine="851"/>
        <w:jc w:val="center"/>
        <w:rPr>
          <w:rFonts w:ascii="Times New Roman" w:hAnsi="Times New Roman" w:cs="Times New Roman"/>
          <w:b/>
          <w:i/>
          <w:iCs/>
          <w:sz w:val="24"/>
          <w:szCs w:val="24"/>
        </w:rPr>
      </w:pPr>
      <w:r w:rsidRPr="00865CB3">
        <w:rPr>
          <w:rFonts w:ascii="Times New Roman" w:hAnsi="Times New Roman" w:cs="Times New Roman"/>
          <w:b/>
          <w:sz w:val="24"/>
          <w:szCs w:val="24"/>
        </w:rPr>
        <w:t xml:space="preserve">Тема 3.   Простые вещества </w:t>
      </w:r>
      <w:r w:rsidR="00AB24AE" w:rsidRPr="00865CB3">
        <w:rPr>
          <w:rFonts w:ascii="Times New Roman" w:hAnsi="Times New Roman" w:cs="Times New Roman"/>
          <w:b/>
          <w:sz w:val="24"/>
          <w:szCs w:val="24"/>
        </w:rPr>
        <w:t>(10</w:t>
      </w:r>
      <w:r w:rsidR="002F08D9" w:rsidRPr="00865CB3">
        <w:rPr>
          <w:rFonts w:ascii="Times New Roman" w:hAnsi="Times New Roman" w:cs="Times New Roman"/>
          <w:b/>
          <w:sz w:val="24"/>
          <w:szCs w:val="24"/>
        </w:rPr>
        <w:t xml:space="preserve"> часов)</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D05DDF" w:rsidRPr="00865CB3" w:rsidRDefault="00D05DDF" w:rsidP="00865CB3">
      <w:pPr>
        <w:spacing w:after="0"/>
        <w:ind w:firstLine="851"/>
        <w:jc w:val="both"/>
        <w:rPr>
          <w:rFonts w:ascii="Times New Roman" w:hAnsi="Times New Roman" w:cs="Times New Roman"/>
          <w:sz w:val="24"/>
          <w:szCs w:val="24"/>
        </w:rPr>
      </w:pPr>
      <w:proofErr w:type="gramStart"/>
      <w:r w:rsidRPr="00865CB3">
        <w:rPr>
          <w:rFonts w:ascii="Times New Roman" w:hAnsi="Times New Roman" w:cs="Times New Roman"/>
          <w:sz w:val="24"/>
          <w:szCs w:val="24"/>
        </w:rPr>
        <w:t>Важнейшие простые вещества - неметаллы, образованные атомами кислорода, водорода, азота, серы, фосфора, углерода.</w:t>
      </w:r>
      <w:proofErr w:type="gramEnd"/>
      <w:r w:rsidRPr="00865CB3">
        <w:rPr>
          <w:rFonts w:ascii="Times New Roman" w:hAnsi="Times New Roman" w:cs="Times New Roman"/>
          <w:sz w:val="24"/>
          <w:szCs w:val="24"/>
        </w:rPr>
        <w:t xml:space="preserve">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D05DDF" w:rsidRPr="00865CB3" w:rsidRDefault="00D05DDF" w:rsidP="00865CB3">
      <w:pPr>
        <w:spacing w:after="0"/>
        <w:ind w:firstLine="851"/>
        <w:jc w:val="both"/>
        <w:rPr>
          <w:rFonts w:ascii="Times New Roman" w:hAnsi="Times New Roman" w:cs="Times New Roman"/>
          <w:sz w:val="24"/>
          <w:szCs w:val="24"/>
        </w:rPr>
      </w:pPr>
      <w:proofErr w:type="gramStart"/>
      <w:r w:rsidRPr="00865CB3">
        <w:rPr>
          <w:rFonts w:ascii="Times New Roman" w:hAnsi="Times New Roman" w:cs="Times New Roman"/>
          <w:sz w:val="24"/>
          <w:szCs w:val="24"/>
        </w:rPr>
        <w:t>Постоянная</w:t>
      </w:r>
      <w:proofErr w:type="gramEnd"/>
      <w:r w:rsidRPr="00865CB3">
        <w:rPr>
          <w:rFonts w:ascii="Times New Roman" w:hAnsi="Times New Roman" w:cs="Times New Roman"/>
          <w:sz w:val="24"/>
          <w:szCs w:val="24"/>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865CB3">
        <w:rPr>
          <w:rFonts w:ascii="Times New Roman" w:hAnsi="Times New Roman" w:cs="Times New Roman"/>
          <w:sz w:val="24"/>
          <w:szCs w:val="24"/>
        </w:rPr>
        <w:t>миллимоль</w:t>
      </w:r>
      <w:proofErr w:type="spellEnd"/>
      <w:r w:rsidRPr="00865CB3">
        <w:rPr>
          <w:rFonts w:ascii="Times New Roman" w:hAnsi="Times New Roman" w:cs="Times New Roman"/>
          <w:sz w:val="24"/>
          <w:szCs w:val="24"/>
        </w:rPr>
        <w:t xml:space="preserve"> и </w:t>
      </w:r>
      <w:proofErr w:type="spellStart"/>
      <w:r w:rsidRPr="00865CB3">
        <w:rPr>
          <w:rFonts w:ascii="Times New Roman" w:hAnsi="Times New Roman" w:cs="Times New Roman"/>
          <w:sz w:val="24"/>
          <w:szCs w:val="24"/>
        </w:rPr>
        <w:t>киломоль</w:t>
      </w:r>
      <w:proofErr w:type="spellEnd"/>
      <w:r w:rsidRPr="00865CB3">
        <w:rPr>
          <w:rFonts w:ascii="Times New Roman" w:hAnsi="Times New Roman" w:cs="Times New Roman"/>
          <w:sz w:val="24"/>
          <w:szCs w:val="24"/>
        </w:rPr>
        <w:t xml:space="preserve">, </w:t>
      </w:r>
      <w:proofErr w:type="spellStart"/>
      <w:r w:rsidRPr="00865CB3">
        <w:rPr>
          <w:rFonts w:ascii="Times New Roman" w:hAnsi="Times New Roman" w:cs="Times New Roman"/>
          <w:sz w:val="24"/>
          <w:szCs w:val="24"/>
        </w:rPr>
        <w:t>миллимолярная</w:t>
      </w:r>
      <w:proofErr w:type="spellEnd"/>
      <w:r w:rsidRPr="00865CB3">
        <w:rPr>
          <w:rFonts w:ascii="Times New Roman" w:hAnsi="Times New Roman" w:cs="Times New Roman"/>
          <w:sz w:val="24"/>
          <w:szCs w:val="24"/>
        </w:rPr>
        <w:t xml:space="preserve"> и </w:t>
      </w:r>
      <w:proofErr w:type="spellStart"/>
      <w:r w:rsidRPr="00865CB3">
        <w:rPr>
          <w:rFonts w:ascii="Times New Roman" w:hAnsi="Times New Roman" w:cs="Times New Roman"/>
          <w:sz w:val="24"/>
          <w:szCs w:val="24"/>
        </w:rPr>
        <w:t>киломолярная</w:t>
      </w:r>
      <w:proofErr w:type="spellEnd"/>
      <w:r w:rsidRPr="00865CB3">
        <w:rPr>
          <w:rFonts w:ascii="Times New Roman" w:hAnsi="Times New Roman" w:cs="Times New Roman"/>
          <w:sz w:val="24"/>
          <w:szCs w:val="24"/>
        </w:rPr>
        <w:t xml:space="preserve"> массы вещества, </w:t>
      </w:r>
      <w:proofErr w:type="spellStart"/>
      <w:r w:rsidRPr="00865CB3">
        <w:rPr>
          <w:rFonts w:ascii="Times New Roman" w:hAnsi="Times New Roman" w:cs="Times New Roman"/>
          <w:sz w:val="24"/>
          <w:szCs w:val="24"/>
        </w:rPr>
        <w:t>миллимолярный</w:t>
      </w:r>
      <w:proofErr w:type="spellEnd"/>
      <w:r w:rsidRPr="00865CB3">
        <w:rPr>
          <w:rFonts w:ascii="Times New Roman" w:hAnsi="Times New Roman" w:cs="Times New Roman"/>
          <w:sz w:val="24"/>
          <w:szCs w:val="24"/>
        </w:rPr>
        <w:t xml:space="preserve"> и </w:t>
      </w:r>
      <w:proofErr w:type="spellStart"/>
      <w:r w:rsidRPr="00865CB3">
        <w:rPr>
          <w:rFonts w:ascii="Times New Roman" w:hAnsi="Times New Roman" w:cs="Times New Roman"/>
          <w:sz w:val="24"/>
          <w:szCs w:val="24"/>
        </w:rPr>
        <w:t>киломолярный</w:t>
      </w:r>
      <w:proofErr w:type="spellEnd"/>
      <w:r w:rsidRPr="00865CB3">
        <w:rPr>
          <w:rFonts w:ascii="Times New Roman" w:hAnsi="Times New Roman" w:cs="Times New Roman"/>
          <w:sz w:val="24"/>
          <w:szCs w:val="24"/>
        </w:rPr>
        <w:t xml:space="preserve"> объемы газообразных веществ.</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Расчеты с использованием понятий «количество вещества», «молярная масса», «молярный объем газов»</w:t>
      </w:r>
      <w:proofErr w:type="gramStart"/>
      <w:r w:rsidRPr="00865CB3">
        <w:rPr>
          <w:rFonts w:ascii="Times New Roman" w:hAnsi="Times New Roman" w:cs="Times New Roman"/>
          <w:sz w:val="24"/>
          <w:szCs w:val="24"/>
        </w:rPr>
        <w:t>,</w:t>
      </w:r>
      <w:r w:rsidRPr="00865CB3">
        <w:rPr>
          <w:rFonts w:ascii="Times New Roman" w:hAnsi="Times New Roman" w:cs="Times New Roman"/>
          <w:iCs/>
          <w:sz w:val="24"/>
          <w:szCs w:val="24"/>
        </w:rPr>
        <w:t>«</w:t>
      </w:r>
      <w:proofErr w:type="gramEnd"/>
      <w:r w:rsidRPr="00865CB3">
        <w:rPr>
          <w:rFonts w:ascii="Times New Roman" w:hAnsi="Times New Roman" w:cs="Times New Roman"/>
          <w:sz w:val="24"/>
          <w:szCs w:val="24"/>
        </w:rPr>
        <w:t>постоянная Авогадро».</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Расчетные задачи.</w:t>
      </w:r>
      <w:r w:rsidRPr="00865CB3">
        <w:rPr>
          <w:rFonts w:ascii="Times New Roman" w:hAnsi="Times New Roman" w:cs="Times New Roman"/>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b/>
          <w:sz w:val="24"/>
          <w:szCs w:val="24"/>
        </w:rPr>
        <w:t>Демонстрации.</w:t>
      </w:r>
      <w:r w:rsidRPr="00865CB3">
        <w:rPr>
          <w:rFonts w:ascii="Times New Roman" w:hAnsi="Times New Roman" w:cs="Times New Roman"/>
          <w:sz w:val="24"/>
          <w:szCs w:val="24"/>
        </w:rPr>
        <w:t xml:space="preserve"> Некоторые металлы и неметаллы количеством вещества 1 моль. Модель молярного объема газообразных веществ.</w:t>
      </w:r>
    </w:p>
    <w:p w:rsidR="00031A9C" w:rsidRDefault="00031A9C" w:rsidP="00031A9C">
      <w:pPr>
        <w:shd w:val="clear" w:color="auto" w:fill="FFFFFF"/>
        <w:autoSpaceDE w:val="0"/>
        <w:autoSpaceDN w:val="0"/>
        <w:adjustRightInd w:val="0"/>
        <w:spacing w:after="0"/>
        <w:jc w:val="center"/>
        <w:rPr>
          <w:rFonts w:ascii="Times New Roman" w:hAnsi="Times New Roman" w:cs="Times New Roman"/>
          <w:b/>
          <w:sz w:val="24"/>
          <w:szCs w:val="24"/>
        </w:rPr>
      </w:pPr>
    </w:p>
    <w:p w:rsidR="00D05DDF" w:rsidRPr="00865CB3" w:rsidRDefault="00D05DDF" w:rsidP="00031A9C">
      <w:pPr>
        <w:shd w:val="clear" w:color="auto" w:fill="FFFFFF"/>
        <w:autoSpaceDE w:val="0"/>
        <w:autoSpaceDN w:val="0"/>
        <w:adjustRightInd w:val="0"/>
        <w:spacing w:after="0"/>
        <w:jc w:val="center"/>
        <w:rPr>
          <w:rFonts w:ascii="Times New Roman" w:hAnsi="Times New Roman" w:cs="Times New Roman"/>
          <w:sz w:val="24"/>
          <w:szCs w:val="24"/>
        </w:rPr>
      </w:pPr>
      <w:r w:rsidRPr="00865CB3">
        <w:rPr>
          <w:rFonts w:ascii="Times New Roman" w:hAnsi="Times New Roman" w:cs="Times New Roman"/>
          <w:b/>
          <w:sz w:val="24"/>
          <w:szCs w:val="24"/>
        </w:rPr>
        <w:t xml:space="preserve">Тема 4.    Соединения химических элементов </w:t>
      </w:r>
      <w:r w:rsidR="002F08D9" w:rsidRPr="00865CB3">
        <w:rPr>
          <w:rFonts w:ascii="Times New Roman" w:hAnsi="Times New Roman" w:cs="Times New Roman"/>
          <w:b/>
          <w:sz w:val="24"/>
          <w:szCs w:val="24"/>
        </w:rPr>
        <w:t>(</w:t>
      </w:r>
      <w:r w:rsidR="00AB24AE" w:rsidRPr="00865CB3">
        <w:rPr>
          <w:rFonts w:ascii="Times New Roman" w:hAnsi="Times New Roman" w:cs="Times New Roman"/>
          <w:b/>
          <w:sz w:val="24"/>
          <w:szCs w:val="24"/>
        </w:rPr>
        <w:t>21 час</w:t>
      </w:r>
      <w:r w:rsidR="002F08D9" w:rsidRPr="00865CB3">
        <w:rPr>
          <w:rFonts w:ascii="Times New Roman" w:hAnsi="Times New Roman" w:cs="Times New Roman"/>
          <w:b/>
          <w:sz w:val="24"/>
          <w:szCs w:val="24"/>
        </w:rPr>
        <w:t>)</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865CB3">
        <w:rPr>
          <w:rFonts w:ascii="Times New Roman" w:hAnsi="Times New Roman" w:cs="Times New Roman"/>
          <w:sz w:val="24"/>
          <w:szCs w:val="24"/>
        </w:rPr>
        <w:t>хлороводород</w:t>
      </w:r>
      <w:proofErr w:type="spellEnd"/>
      <w:r w:rsidRPr="00865CB3">
        <w:rPr>
          <w:rFonts w:ascii="Times New Roman" w:hAnsi="Times New Roman" w:cs="Times New Roman"/>
          <w:sz w:val="24"/>
          <w:szCs w:val="24"/>
        </w:rPr>
        <w:t xml:space="preserve"> и аммиак.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 xml:space="preserve">Кислоты, их состав и названия. Классификация кислот. Представители кислот: </w:t>
      </w:r>
      <w:proofErr w:type="gramStart"/>
      <w:r w:rsidRPr="00865CB3">
        <w:rPr>
          <w:rFonts w:ascii="Times New Roman" w:hAnsi="Times New Roman" w:cs="Times New Roman"/>
          <w:sz w:val="24"/>
          <w:szCs w:val="24"/>
        </w:rPr>
        <w:t>серная</w:t>
      </w:r>
      <w:proofErr w:type="gramEnd"/>
      <w:r w:rsidRPr="00865CB3">
        <w:rPr>
          <w:rFonts w:ascii="Times New Roman" w:hAnsi="Times New Roman" w:cs="Times New Roman"/>
          <w:sz w:val="24"/>
          <w:szCs w:val="24"/>
        </w:rPr>
        <w:t xml:space="preserve">, соляная и азотная. Изменение окраски индикаторов в кислотной среде.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lastRenderedPageBreak/>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 xml:space="preserve">Аморфные и кристаллические вещества.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 xml:space="preserve">Межмолекулярные взаимодействия. Типы кристаллических решеток: </w:t>
      </w:r>
      <w:proofErr w:type="gramStart"/>
      <w:r w:rsidRPr="00865CB3">
        <w:rPr>
          <w:rFonts w:ascii="Times New Roman" w:hAnsi="Times New Roman" w:cs="Times New Roman"/>
          <w:sz w:val="24"/>
          <w:szCs w:val="24"/>
        </w:rPr>
        <w:t>ионная</w:t>
      </w:r>
      <w:proofErr w:type="gramEnd"/>
      <w:r w:rsidRPr="00865CB3">
        <w:rPr>
          <w:rFonts w:ascii="Times New Roman" w:hAnsi="Times New Roman" w:cs="Times New Roman"/>
          <w:sz w:val="24"/>
          <w:szCs w:val="24"/>
        </w:rPr>
        <w:t xml:space="preserve">, атомная, молекулярная и металлическая. Зависимость свойств веществ от типов кристаллических решеток.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 xml:space="preserve">Вещества молекулярного и немолекулярного строения. Закон постоянства состава для веществ молекулярного строения.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b/>
          <w:sz w:val="24"/>
          <w:szCs w:val="24"/>
        </w:rPr>
        <w:t>Расчётные задачи.</w:t>
      </w:r>
      <w:r w:rsidRPr="00865CB3">
        <w:rPr>
          <w:rFonts w:ascii="Times New Roman" w:hAnsi="Times New Roman" w:cs="Times New Roman"/>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865CB3">
        <w:rPr>
          <w:rFonts w:ascii="Times New Roman" w:hAnsi="Times New Roman" w:cs="Times New Roman"/>
          <w:sz w:val="24"/>
          <w:szCs w:val="24"/>
        </w:rPr>
        <w:t xml:space="preserve">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roofErr w:type="gramEnd"/>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Демонстрации.</w:t>
      </w:r>
      <w:r w:rsidRPr="00865CB3">
        <w:rPr>
          <w:rFonts w:ascii="Times New Roman" w:hAnsi="Times New Roman" w:cs="Times New Roman"/>
          <w:sz w:val="24"/>
          <w:szCs w:val="24"/>
        </w:rPr>
        <w:t xml:space="preserve"> Образцы оксидов, кислот, оснований и солей. Модели кристаллических решеток хлорида натрия, алмаза, оксида углерода (I</w:t>
      </w:r>
      <w:r w:rsidRPr="00865CB3">
        <w:rPr>
          <w:rFonts w:ascii="Times New Roman" w:hAnsi="Times New Roman" w:cs="Times New Roman"/>
          <w:sz w:val="24"/>
          <w:szCs w:val="24"/>
          <w:lang w:val="en-US"/>
        </w:rPr>
        <w:t>V</w:t>
      </w:r>
      <w:r w:rsidRPr="00865CB3">
        <w:rPr>
          <w:rFonts w:ascii="Times New Roman" w:hAnsi="Times New Roman" w:cs="Times New Roman"/>
          <w:sz w:val="24"/>
          <w:szCs w:val="24"/>
        </w:rPr>
        <w:t xml:space="preserve">). Способы разделения смесей, дистилляция воды.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b/>
          <w:sz w:val="24"/>
          <w:szCs w:val="24"/>
        </w:rPr>
        <w:t>Лабораторные опыты.</w:t>
      </w:r>
      <w:r w:rsidRPr="00865CB3">
        <w:rPr>
          <w:rFonts w:ascii="Times New Roman" w:hAnsi="Times New Roman" w:cs="Times New Roman"/>
          <w:sz w:val="24"/>
          <w:szCs w:val="24"/>
        </w:rPr>
        <w:t xml:space="preserve"> 1. Знакомство с образцами веществ разных классов. 2. Разделение смесей.  </w:t>
      </w:r>
    </w:p>
    <w:p w:rsidR="00DC3469" w:rsidRPr="00865CB3" w:rsidRDefault="00DC3469"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Практическая работа № 2</w:t>
      </w:r>
      <w:r w:rsidRPr="00865CB3">
        <w:rPr>
          <w:rFonts w:ascii="Times New Roman" w:hAnsi="Times New Roman" w:cs="Times New Roman"/>
          <w:sz w:val="24"/>
          <w:szCs w:val="24"/>
        </w:rPr>
        <w:t xml:space="preserve"> «Очистка загрязненной поваренной соли»</w:t>
      </w:r>
    </w:p>
    <w:p w:rsidR="00B555E9" w:rsidRPr="00865CB3" w:rsidRDefault="00DC3469"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Практическая работа № 3</w:t>
      </w:r>
      <w:r w:rsidRPr="00865CB3">
        <w:rPr>
          <w:rFonts w:ascii="Times New Roman" w:hAnsi="Times New Roman" w:cs="Times New Roman"/>
          <w:sz w:val="24"/>
          <w:szCs w:val="24"/>
        </w:rPr>
        <w:t xml:space="preserve"> «Приготовление раствора сахара с массовой долей вещества»</w:t>
      </w:r>
    </w:p>
    <w:p w:rsidR="00031A9C" w:rsidRDefault="00031A9C" w:rsidP="00865CB3">
      <w:pPr>
        <w:spacing w:after="0"/>
        <w:ind w:firstLine="851"/>
        <w:jc w:val="both"/>
        <w:rPr>
          <w:rFonts w:ascii="Times New Roman" w:hAnsi="Times New Roman" w:cs="Times New Roman"/>
          <w:b/>
          <w:sz w:val="24"/>
          <w:szCs w:val="24"/>
        </w:rPr>
      </w:pPr>
    </w:p>
    <w:p w:rsidR="00D05DDF" w:rsidRPr="00865CB3" w:rsidRDefault="00DC3469" w:rsidP="00031A9C">
      <w:pPr>
        <w:spacing w:after="0"/>
        <w:ind w:firstLine="851"/>
        <w:jc w:val="center"/>
        <w:rPr>
          <w:rFonts w:ascii="Times New Roman" w:hAnsi="Times New Roman" w:cs="Times New Roman"/>
          <w:b/>
          <w:sz w:val="24"/>
          <w:szCs w:val="24"/>
        </w:rPr>
      </w:pPr>
      <w:r w:rsidRPr="00865CB3">
        <w:rPr>
          <w:rFonts w:ascii="Times New Roman" w:hAnsi="Times New Roman" w:cs="Times New Roman"/>
          <w:b/>
          <w:sz w:val="24"/>
          <w:szCs w:val="24"/>
        </w:rPr>
        <w:t xml:space="preserve">Тема 5. </w:t>
      </w:r>
      <w:r w:rsidR="00D05DDF" w:rsidRPr="00865CB3">
        <w:rPr>
          <w:rFonts w:ascii="Times New Roman" w:hAnsi="Times New Roman" w:cs="Times New Roman"/>
          <w:b/>
          <w:sz w:val="24"/>
          <w:szCs w:val="24"/>
        </w:rPr>
        <w:t xml:space="preserve">Изменения, происходящие с веществами </w:t>
      </w:r>
      <w:r w:rsidR="00AB24AE" w:rsidRPr="00865CB3">
        <w:rPr>
          <w:rFonts w:ascii="Times New Roman" w:hAnsi="Times New Roman" w:cs="Times New Roman"/>
          <w:b/>
          <w:sz w:val="24"/>
          <w:szCs w:val="24"/>
        </w:rPr>
        <w:t xml:space="preserve"> (18</w:t>
      </w:r>
      <w:r w:rsidR="002F08D9" w:rsidRPr="00865CB3">
        <w:rPr>
          <w:rFonts w:ascii="Times New Roman" w:hAnsi="Times New Roman" w:cs="Times New Roman"/>
          <w:b/>
          <w:sz w:val="24"/>
          <w:szCs w:val="24"/>
        </w:rPr>
        <w:t xml:space="preserve"> часов)</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rsidRPr="00865CB3">
        <w:rPr>
          <w:rFonts w:ascii="Times New Roman" w:hAnsi="Times New Roman" w:cs="Times New Roman"/>
          <w:sz w:val="24"/>
          <w:szCs w:val="24"/>
        </w:rPr>
        <w:t>о-</w:t>
      </w:r>
      <w:proofErr w:type="gramEnd"/>
      <w:r w:rsidRPr="00865CB3">
        <w:rPr>
          <w:rFonts w:ascii="Times New Roman" w:hAnsi="Times New Roman" w:cs="Times New Roman"/>
          <w:sz w:val="24"/>
          <w:szCs w:val="24"/>
        </w:rPr>
        <w:t xml:space="preserve"> и эндотермических реакциях. Реакции горения как частный случай экзотермических реакций, протекающих с выделением света.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D05DDF" w:rsidRPr="00865CB3" w:rsidRDefault="00D05DDF" w:rsidP="00865CB3">
      <w:pPr>
        <w:spacing w:after="0"/>
        <w:ind w:firstLine="851"/>
        <w:jc w:val="both"/>
        <w:rPr>
          <w:rFonts w:ascii="Times New Roman" w:hAnsi="Times New Roman" w:cs="Times New Roman"/>
          <w:b/>
          <w:bCs/>
          <w:i/>
          <w:iCs/>
          <w:sz w:val="24"/>
          <w:szCs w:val="24"/>
        </w:rPr>
      </w:pPr>
      <w:r w:rsidRPr="00865CB3">
        <w:rPr>
          <w:rFonts w:ascii="Times New Roman" w:hAnsi="Times New Roman" w:cs="Times New Roman"/>
          <w:sz w:val="24"/>
          <w:szCs w:val="24"/>
        </w:rPr>
        <w:t xml:space="preserve">Реакции разложения. Понятие о скорости химических реакций. Катализаторы. Ферменты. </w:t>
      </w:r>
    </w:p>
    <w:p w:rsidR="00D05DDF" w:rsidRPr="00865CB3" w:rsidRDefault="00D05DDF" w:rsidP="00865CB3">
      <w:pPr>
        <w:spacing w:after="0"/>
        <w:ind w:firstLine="851"/>
        <w:jc w:val="both"/>
        <w:rPr>
          <w:rFonts w:ascii="Times New Roman" w:hAnsi="Times New Roman" w:cs="Times New Roman"/>
          <w:b/>
          <w:bCs/>
          <w:i/>
          <w:iCs/>
          <w:sz w:val="24"/>
          <w:szCs w:val="24"/>
        </w:rPr>
      </w:pPr>
      <w:r w:rsidRPr="00865CB3">
        <w:rPr>
          <w:rFonts w:ascii="Times New Roman" w:hAnsi="Times New Roman" w:cs="Times New Roman"/>
          <w:sz w:val="24"/>
          <w:szCs w:val="24"/>
        </w:rPr>
        <w:t>Реакции соединения. Каталитические и некаталитические реакции. Обратимые и необратимые реакции.</w:t>
      </w:r>
    </w:p>
    <w:p w:rsidR="00D05DDF" w:rsidRPr="00865CB3" w:rsidRDefault="00D05DDF" w:rsidP="00865CB3">
      <w:pPr>
        <w:spacing w:after="0"/>
        <w:ind w:firstLine="851"/>
        <w:jc w:val="both"/>
        <w:rPr>
          <w:rFonts w:ascii="Times New Roman" w:hAnsi="Times New Roman" w:cs="Times New Roman"/>
          <w:b/>
          <w:bCs/>
          <w:i/>
          <w:iCs/>
          <w:sz w:val="24"/>
          <w:szCs w:val="24"/>
        </w:rPr>
      </w:pPr>
      <w:r w:rsidRPr="00865CB3">
        <w:rPr>
          <w:rFonts w:ascii="Times New Roman" w:hAnsi="Times New Roman" w:cs="Times New Roman"/>
          <w:sz w:val="24"/>
          <w:szCs w:val="24"/>
        </w:rPr>
        <w:lastRenderedPageBreak/>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Реакции обмена. Реакции нейтрализации. Условия протекания реакций обмена в растворах до конца.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w:t>
      </w:r>
      <w:proofErr w:type="gramStart"/>
      <w:r w:rsidRPr="00865CB3">
        <w:rPr>
          <w:rFonts w:ascii="Times New Roman" w:hAnsi="Times New Roman" w:cs="Times New Roman"/>
          <w:sz w:val="24"/>
          <w:szCs w:val="24"/>
        </w:rPr>
        <w:t>с</w:t>
      </w:r>
      <w:proofErr w:type="gramEnd"/>
      <w:r w:rsidRPr="00865CB3">
        <w:rPr>
          <w:rFonts w:ascii="Times New Roman" w:hAnsi="Times New Roman" w:cs="Times New Roman"/>
          <w:sz w:val="24"/>
          <w:szCs w:val="24"/>
        </w:rPr>
        <w:t xml:space="preserve"> щелочными и щелочноземельными металлами. Реакции обмена (на примере гидролиза сульфида алюминия и карбида кальция).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Расчётные задачи.</w:t>
      </w:r>
      <w:r w:rsidRPr="00865CB3">
        <w:rPr>
          <w:rFonts w:ascii="Times New Roman" w:hAnsi="Times New Roman" w:cs="Times New Roman"/>
          <w:sz w:val="24"/>
          <w:szCs w:val="24"/>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b/>
          <w:sz w:val="24"/>
          <w:szCs w:val="24"/>
        </w:rPr>
        <w:t>Демонстрации.</w:t>
      </w:r>
      <w:r w:rsidRPr="00865CB3">
        <w:rPr>
          <w:rFonts w:ascii="Times New Roman" w:hAnsi="Times New Roman" w:cs="Times New Roman"/>
          <w:sz w:val="24"/>
          <w:szCs w:val="24"/>
        </w:rP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865CB3">
        <w:rPr>
          <w:rFonts w:ascii="Times New Roman" w:hAnsi="Times New Roman" w:cs="Times New Roman"/>
          <w:sz w:val="24"/>
          <w:szCs w:val="24"/>
          <w:lang w:val="en-US"/>
        </w:rPr>
        <w:t>I</w:t>
      </w:r>
      <w:r w:rsidRPr="00865CB3">
        <w:rPr>
          <w:rFonts w:ascii="Times New Roman" w:hAnsi="Times New Roman" w:cs="Times New Roman"/>
          <w:sz w:val="24"/>
          <w:szCs w:val="24"/>
        </w:rPr>
        <w:t>);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DC3469" w:rsidRPr="00865CB3" w:rsidRDefault="00D05DDF" w:rsidP="00865CB3">
      <w:pPr>
        <w:spacing w:after="0"/>
        <w:ind w:firstLine="708"/>
        <w:jc w:val="both"/>
        <w:rPr>
          <w:rFonts w:ascii="Times New Roman" w:hAnsi="Times New Roman" w:cs="Times New Roman"/>
          <w:sz w:val="24"/>
          <w:szCs w:val="24"/>
        </w:rPr>
      </w:pPr>
      <w:r w:rsidRPr="00865CB3">
        <w:rPr>
          <w:rFonts w:ascii="Times New Roman" w:hAnsi="Times New Roman" w:cs="Times New Roman"/>
          <w:b/>
          <w:sz w:val="24"/>
          <w:szCs w:val="24"/>
        </w:rPr>
        <w:t>Лабораторные опыты.</w:t>
      </w:r>
      <w:r w:rsidRPr="00865CB3">
        <w:rPr>
          <w:rFonts w:ascii="Times New Roman" w:hAnsi="Times New Roman" w:cs="Times New Roman"/>
          <w:sz w:val="24"/>
          <w:szCs w:val="24"/>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D05DDF" w:rsidRPr="00865CB3" w:rsidRDefault="00D05DDF" w:rsidP="00031A9C">
      <w:pPr>
        <w:tabs>
          <w:tab w:val="left" w:pos="2552"/>
          <w:tab w:val="left" w:pos="2694"/>
        </w:tabs>
        <w:spacing w:after="0"/>
        <w:jc w:val="center"/>
        <w:rPr>
          <w:rFonts w:ascii="Times New Roman" w:hAnsi="Times New Roman" w:cs="Times New Roman"/>
          <w:sz w:val="24"/>
          <w:szCs w:val="24"/>
        </w:rPr>
      </w:pPr>
      <w:r w:rsidRPr="00865CB3">
        <w:rPr>
          <w:rFonts w:ascii="Times New Roman" w:hAnsi="Times New Roman" w:cs="Times New Roman"/>
          <w:sz w:val="24"/>
          <w:szCs w:val="24"/>
        </w:rPr>
        <w:br/>
      </w:r>
      <w:r w:rsidR="00031A9C">
        <w:rPr>
          <w:rFonts w:ascii="Times New Roman" w:hAnsi="Times New Roman" w:cs="Times New Roman"/>
          <w:b/>
          <w:sz w:val="24"/>
          <w:szCs w:val="24"/>
        </w:rPr>
        <w:t xml:space="preserve">Тема 6. </w:t>
      </w:r>
      <w:r w:rsidRPr="00865CB3">
        <w:rPr>
          <w:rFonts w:ascii="Times New Roman" w:hAnsi="Times New Roman" w:cs="Times New Roman"/>
          <w:b/>
          <w:sz w:val="24"/>
          <w:szCs w:val="24"/>
        </w:rPr>
        <w:t xml:space="preserve">Теория электролитической диссоциации </w:t>
      </w:r>
      <w:r w:rsidR="00AB24AE" w:rsidRPr="00865CB3">
        <w:rPr>
          <w:rFonts w:ascii="Times New Roman" w:hAnsi="Times New Roman" w:cs="Times New Roman"/>
          <w:b/>
          <w:sz w:val="24"/>
          <w:szCs w:val="24"/>
        </w:rPr>
        <w:t xml:space="preserve">(25 </w:t>
      </w:r>
      <w:r w:rsidR="002F08D9" w:rsidRPr="00865CB3">
        <w:rPr>
          <w:rFonts w:ascii="Times New Roman" w:hAnsi="Times New Roman" w:cs="Times New Roman"/>
          <w:b/>
          <w:sz w:val="24"/>
          <w:szCs w:val="24"/>
        </w:rPr>
        <w:t>час</w:t>
      </w:r>
      <w:r w:rsidR="00AB24AE" w:rsidRPr="00865CB3">
        <w:rPr>
          <w:rFonts w:ascii="Times New Roman" w:hAnsi="Times New Roman" w:cs="Times New Roman"/>
          <w:b/>
          <w:sz w:val="24"/>
          <w:szCs w:val="24"/>
        </w:rPr>
        <w:t>ов</w:t>
      </w:r>
      <w:r w:rsidR="002F08D9" w:rsidRPr="00865CB3">
        <w:rPr>
          <w:rFonts w:ascii="Times New Roman" w:hAnsi="Times New Roman" w:cs="Times New Roman"/>
          <w:b/>
          <w:sz w:val="24"/>
          <w:szCs w:val="24"/>
        </w:rPr>
        <w:t>)</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 xml:space="preserve"> Понятие об электролитической диссоциации. Электролиты и </w:t>
      </w:r>
      <w:proofErr w:type="spellStart"/>
      <w:r w:rsidRPr="00865CB3">
        <w:rPr>
          <w:rFonts w:ascii="Times New Roman" w:hAnsi="Times New Roman" w:cs="Times New Roman"/>
          <w:sz w:val="24"/>
          <w:szCs w:val="24"/>
        </w:rPr>
        <w:t>неэлектролиты</w:t>
      </w:r>
      <w:proofErr w:type="spellEnd"/>
      <w:r w:rsidRPr="00865CB3">
        <w:rPr>
          <w:rFonts w:ascii="Times New Roman" w:hAnsi="Times New Roman" w:cs="Times New Roman"/>
          <w:sz w:val="24"/>
          <w:szCs w:val="24"/>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Классификация ионов и их свойства.</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w:t>
      </w:r>
      <w:proofErr w:type="spellStart"/>
      <w:r w:rsidRPr="00865CB3">
        <w:rPr>
          <w:rFonts w:ascii="Times New Roman" w:hAnsi="Times New Roman" w:cs="Times New Roman"/>
          <w:sz w:val="24"/>
          <w:szCs w:val="24"/>
        </w:rPr>
        <w:t>дляхарактеристики</w:t>
      </w:r>
      <w:proofErr w:type="spellEnd"/>
      <w:r w:rsidRPr="00865CB3">
        <w:rPr>
          <w:rFonts w:ascii="Times New Roman" w:hAnsi="Times New Roman" w:cs="Times New Roman"/>
          <w:sz w:val="24"/>
          <w:szCs w:val="24"/>
        </w:rPr>
        <w:t xml:space="preserve"> химических свойств кислот.</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sz w:val="24"/>
          <w:szCs w:val="24"/>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w:t>
      </w:r>
      <w:r w:rsidRPr="00865CB3">
        <w:rPr>
          <w:rFonts w:ascii="Times New Roman" w:hAnsi="Times New Roman" w:cs="Times New Roman"/>
          <w:sz w:val="24"/>
          <w:szCs w:val="24"/>
        </w:rPr>
        <w:lastRenderedPageBreak/>
        <w:t xml:space="preserve">свойств оснований. Разложение нерастворимых оснований при нагревании. </w:t>
      </w:r>
      <w:r w:rsidRPr="00865CB3">
        <w:rPr>
          <w:rFonts w:ascii="Times New Roman" w:hAnsi="Times New Roman" w:cs="Times New Roman"/>
          <w:sz w:val="24"/>
          <w:szCs w:val="24"/>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 xml:space="preserve">Обобщение сведений об оксидах, их классификации и химических свойствах. </w:t>
      </w:r>
    </w:p>
    <w:p w:rsidR="00D05DDF" w:rsidRPr="00865CB3" w:rsidRDefault="00D05DDF" w:rsidP="00865CB3">
      <w:pPr>
        <w:spacing w:after="0"/>
        <w:ind w:firstLine="851"/>
        <w:jc w:val="both"/>
        <w:rPr>
          <w:rFonts w:ascii="Times New Roman" w:hAnsi="Times New Roman" w:cs="Times New Roman"/>
          <w:sz w:val="24"/>
          <w:szCs w:val="24"/>
        </w:rPr>
      </w:pPr>
      <w:r w:rsidRPr="00865CB3">
        <w:rPr>
          <w:rFonts w:ascii="Times New Roman" w:hAnsi="Times New Roman" w:cs="Times New Roman"/>
          <w:sz w:val="24"/>
          <w:szCs w:val="24"/>
        </w:rPr>
        <w:t>Генетические ряды металлов и неметаллов. Генетическая связь между классами неорганических веществ</w:t>
      </w:r>
    </w:p>
    <w:p w:rsidR="00D05DDF" w:rsidRPr="00865CB3" w:rsidRDefault="00D05DDF" w:rsidP="00865CB3">
      <w:pPr>
        <w:shd w:val="clear" w:color="auto" w:fill="FFFFFF"/>
        <w:autoSpaceDE w:val="0"/>
        <w:autoSpaceDN w:val="0"/>
        <w:adjustRightInd w:val="0"/>
        <w:spacing w:after="0"/>
        <w:jc w:val="both"/>
        <w:rPr>
          <w:rFonts w:ascii="Times New Roman" w:hAnsi="Times New Roman" w:cs="Times New Roman"/>
          <w:sz w:val="24"/>
          <w:szCs w:val="24"/>
        </w:rPr>
      </w:pPr>
      <w:r w:rsidRPr="00865CB3">
        <w:rPr>
          <w:rFonts w:ascii="Times New Roman" w:hAnsi="Times New Roman" w:cs="Times New Roman"/>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b/>
          <w:sz w:val="24"/>
          <w:szCs w:val="24"/>
        </w:rPr>
        <w:t>Демонстрации.</w:t>
      </w:r>
      <w:r w:rsidRPr="00865CB3">
        <w:rPr>
          <w:rFonts w:ascii="Times New Roman" w:hAnsi="Times New Roman" w:cs="Times New Roman"/>
          <w:sz w:val="24"/>
          <w:szCs w:val="24"/>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D05DDF" w:rsidRPr="00865CB3" w:rsidRDefault="00D05DDF" w:rsidP="00865CB3">
      <w:pPr>
        <w:spacing w:after="0"/>
        <w:ind w:firstLine="851"/>
        <w:jc w:val="both"/>
        <w:rPr>
          <w:rFonts w:ascii="Times New Roman" w:hAnsi="Times New Roman" w:cs="Times New Roman"/>
          <w:b/>
          <w:i/>
          <w:iCs/>
          <w:sz w:val="24"/>
          <w:szCs w:val="24"/>
        </w:rPr>
      </w:pPr>
      <w:r w:rsidRPr="00865CB3">
        <w:rPr>
          <w:rFonts w:ascii="Times New Roman" w:hAnsi="Times New Roman" w:cs="Times New Roman"/>
          <w:b/>
          <w:sz w:val="24"/>
          <w:szCs w:val="24"/>
        </w:rPr>
        <w:t>Лабораторные опыты.</w:t>
      </w:r>
      <w:r w:rsidRPr="00865CB3">
        <w:rPr>
          <w:rFonts w:ascii="Times New Roman" w:hAnsi="Times New Roman" w:cs="Times New Roman"/>
          <w:sz w:val="24"/>
          <w:szCs w:val="24"/>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EB4E65" w:rsidRPr="00865CB3" w:rsidRDefault="00EB4E65" w:rsidP="00865CB3">
      <w:pPr>
        <w:pStyle w:val="a6"/>
        <w:ind w:left="0"/>
        <w:rPr>
          <w:rFonts w:ascii="Times New Roman" w:hAnsi="Times New Roman" w:cs="Times New Roman"/>
          <w:sz w:val="24"/>
          <w:szCs w:val="24"/>
        </w:rPr>
      </w:pPr>
      <w:r w:rsidRPr="00865CB3">
        <w:rPr>
          <w:rFonts w:ascii="Times New Roman" w:hAnsi="Times New Roman" w:cs="Times New Roman"/>
          <w:b/>
          <w:sz w:val="24"/>
          <w:szCs w:val="24"/>
        </w:rPr>
        <w:t>Практическая работа № 4</w:t>
      </w:r>
      <w:r w:rsidRPr="00865CB3">
        <w:rPr>
          <w:rFonts w:ascii="Times New Roman" w:hAnsi="Times New Roman" w:cs="Times New Roman"/>
          <w:sz w:val="24"/>
          <w:szCs w:val="24"/>
        </w:rPr>
        <w:t xml:space="preserve"> «Свойства кислот, оксидов и солей»</w:t>
      </w:r>
    </w:p>
    <w:p w:rsidR="00D05DDF" w:rsidRPr="00865CB3" w:rsidRDefault="00EB4E65" w:rsidP="00865CB3">
      <w:pPr>
        <w:pStyle w:val="a6"/>
        <w:ind w:left="0"/>
        <w:rPr>
          <w:rFonts w:ascii="Times New Roman" w:hAnsi="Times New Roman" w:cs="Times New Roman"/>
          <w:sz w:val="24"/>
          <w:szCs w:val="24"/>
        </w:rPr>
      </w:pPr>
      <w:r w:rsidRPr="00865CB3">
        <w:rPr>
          <w:rFonts w:ascii="Times New Roman" w:hAnsi="Times New Roman" w:cs="Times New Roman"/>
          <w:b/>
          <w:sz w:val="24"/>
          <w:szCs w:val="24"/>
        </w:rPr>
        <w:t>Практическая работа № 5</w:t>
      </w:r>
      <w:r w:rsidRPr="00865CB3">
        <w:rPr>
          <w:rFonts w:ascii="Times New Roman" w:hAnsi="Times New Roman" w:cs="Times New Roman"/>
          <w:sz w:val="24"/>
          <w:szCs w:val="24"/>
        </w:rPr>
        <w:t xml:space="preserve"> «Растворы. Свойства растворов электролитов»</w:t>
      </w:r>
    </w:p>
    <w:p w:rsidR="00031A9C" w:rsidRDefault="00031A9C" w:rsidP="00865CB3">
      <w:pPr>
        <w:pStyle w:val="a6"/>
        <w:ind w:left="0"/>
        <w:rPr>
          <w:rFonts w:ascii="Times New Roman" w:eastAsia="Times New Roman" w:hAnsi="Times New Roman" w:cs="Times New Roman"/>
          <w:b/>
          <w:color w:val="000000"/>
          <w:sz w:val="24"/>
          <w:szCs w:val="24"/>
          <w:lang w:eastAsia="ru-RU"/>
        </w:rPr>
      </w:pPr>
    </w:p>
    <w:p w:rsidR="00BE77E5" w:rsidRPr="00865CB3" w:rsidRDefault="00AB24AE" w:rsidP="00031A9C">
      <w:pPr>
        <w:pStyle w:val="a6"/>
        <w:ind w:left="0"/>
        <w:jc w:val="center"/>
        <w:rPr>
          <w:rFonts w:ascii="Times New Roman" w:eastAsia="Times New Roman" w:hAnsi="Times New Roman" w:cs="Times New Roman"/>
          <w:b/>
          <w:color w:val="000000"/>
          <w:sz w:val="24"/>
          <w:szCs w:val="24"/>
          <w:lang w:eastAsia="ru-RU"/>
        </w:rPr>
      </w:pPr>
      <w:r w:rsidRPr="00865CB3">
        <w:rPr>
          <w:rFonts w:ascii="Times New Roman" w:eastAsia="Times New Roman" w:hAnsi="Times New Roman" w:cs="Times New Roman"/>
          <w:b/>
          <w:color w:val="000000"/>
          <w:sz w:val="24"/>
          <w:szCs w:val="24"/>
          <w:lang w:eastAsia="ru-RU"/>
        </w:rPr>
        <w:t>Тема 7. Окислительно - восстановительные реакции (6 часов)</w:t>
      </w:r>
    </w:p>
    <w:p w:rsidR="00031A9C" w:rsidRDefault="00BE77E5" w:rsidP="00031A9C">
      <w:pPr>
        <w:pStyle w:val="a6"/>
        <w:ind w:left="0" w:firstLine="708"/>
        <w:rPr>
          <w:rFonts w:ascii="Times New Roman" w:hAnsi="Times New Roman" w:cs="Times New Roman"/>
          <w:sz w:val="24"/>
          <w:szCs w:val="24"/>
        </w:rPr>
      </w:pPr>
      <w:r w:rsidRPr="00865CB3">
        <w:rPr>
          <w:rFonts w:ascii="Times New Roman" w:hAnsi="Times New Roman" w:cs="Times New Roman"/>
          <w:sz w:val="24"/>
          <w:szCs w:val="24"/>
        </w:rPr>
        <w:t>Реакц</w:t>
      </w:r>
      <w:proofErr w:type="gramStart"/>
      <w:r w:rsidRPr="00865CB3">
        <w:rPr>
          <w:rFonts w:ascii="Times New Roman" w:hAnsi="Times New Roman" w:cs="Times New Roman"/>
          <w:sz w:val="24"/>
          <w:szCs w:val="24"/>
        </w:rPr>
        <w:t>ии ио</w:t>
      </w:r>
      <w:proofErr w:type="gramEnd"/>
      <w:r w:rsidRPr="00865CB3">
        <w:rPr>
          <w:rFonts w:ascii="Times New Roman" w:hAnsi="Times New Roman" w:cs="Times New Roman"/>
          <w:sz w:val="24"/>
          <w:szCs w:val="24"/>
        </w:rPr>
        <w:t xml:space="preserve">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rsidR="00AB24AE" w:rsidRPr="00031A9C" w:rsidRDefault="00DD36D7" w:rsidP="00031A9C">
      <w:pPr>
        <w:pStyle w:val="a6"/>
        <w:ind w:left="0" w:firstLine="708"/>
        <w:jc w:val="both"/>
        <w:rPr>
          <w:rFonts w:ascii="Times New Roman" w:eastAsia="Times New Roman" w:hAnsi="Times New Roman" w:cs="Times New Roman"/>
          <w:b/>
          <w:color w:val="000000"/>
          <w:sz w:val="24"/>
          <w:szCs w:val="24"/>
          <w:lang w:eastAsia="ru-RU"/>
        </w:rPr>
      </w:pPr>
      <w:r w:rsidRPr="00031A9C">
        <w:rPr>
          <w:rFonts w:ascii="Times New Roman" w:eastAsia="Times New Roman" w:hAnsi="Times New Roman" w:cs="Times New Roman"/>
          <w:b/>
          <w:color w:val="000000"/>
          <w:sz w:val="24"/>
          <w:szCs w:val="24"/>
          <w:lang w:eastAsia="ru-RU"/>
        </w:rPr>
        <w:t>Повторение (4</w:t>
      </w:r>
      <w:r w:rsidR="00AB24AE" w:rsidRPr="00031A9C">
        <w:rPr>
          <w:rFonts w:ascii="Times New Roman" w:eastAsia="Times New Roman" w:hAnsi="Times New Roman" w:cs="Times New Roman"/>
          <w:b/>
          <w:color w:val="000000"/>
          <w:sz w:val="24"/>
          <w:szCs w:val="24"/>
          <w:lang w:eastAsia="ru-RU"/>
        </w:rPr>
        <w:t xml:space="preserve"> часов)</w:t>
      </w:r>
      <w:r w:rsidR="00031A9C">
        <w:rPr>
          <w:rFonts w:ascii="Times New Roman" w:eastAsia="Times New Roman" w:hAnsi="Times New Roman" w:cs="Times New Roman"/>
          <w:b/>
          <w:color w:val="000000"/>
          <w:sz w:val="24"/>
          <w:szCs w:val="24"/>
          <w:lang w:eastAsia="ru-RU"/>
        </w:rPr>
        <w:t xml:space="preserve">. </w:t>
      </w:r>
      <w:r w:rsidR="00AB24AE" w:rsidRPr="00865CB3">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Реакции обмена, идущие до конца. Классификация ионов и их свойства. Составление уравнений соответствующих реакций в молекулярном и ионном виде. Систематизация знаний с использованием понятий «количество вещества», «молярная масса», «молярный объем газов», «число Авогадро». 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Массовая и объемная доли компонента смеси. Расчеты, связанные с использованием понятия «доля».</w:t>
      </w:r>
    </w:p>
    <w:p w:rsidR="00AB24AE" w:rsidRPr="00865CB3" w:rsidRDefault="002E683A" w:rsidP="00865CB3">
      <w:pPr>
        <w:pStyle w:val="a6"/>
        <w:ind w:left="0" w:firstLine="708"/>
        <w:rPr>
          <w:rFonts w:ascii="Times New Roman" w:hAnsi="Times New Roman" w:cs="Times New Roman"/>
          <w:sz w:val="24"/>
          <w:szCs w:val="24"/>
        </w:rPr>
      </w:pPr>
      <w:r w:rsidRPr="00865CB3">
        <w:rPr>
          <w:rFonts w:ascii="Times New Roman" w:eastAsia="Times New Roman" w:hAnsi="Times New Roman" w:cs="Times New Roman"/>
          <w:b/>
          <w:bCs/>
          <w:color w:val="000000"/>
          <w:sz w:val="24"/>
          <w:szCs w:val="24"/>
          <w:lang w:eastAsia="ru-RU"/>
        </w:rPr>
        <w:t>Практическая работа № 6</w:t>
      </w:r>
      <w:r w:rsidRPr="00865CB3">
        <w:rPr>
          <w:rFonts w:ascii="Times New Roman" w:eastAsia="Times New Roman" w:hAnsi="Times New Roman" w:cs="Times New Roman"/>
          <w:color w:val="000000"/>
          <w:sz w:val="24"/>
          <w:szCs w:val="24"/>
          <w:lang w:eastAsia="ru-RU"/>
        </w:rPr>
        <w:t xml:space="preserve"> «Решение экспериментальных задач»</w:t>
      </w:r>
    </w:p>
    <w:p w:rsidR="00537986" w:rsidRDefault="00537986" w:rsidP="00865CB3">
      <w:pPr>
        <w:pStyle w:val="a6"/>
        <w:ind w:left="0"/>
        <w:rPr>
          <w:rFonts w:ascii="Times New Roman" w:hAnsi="Times New Roman" w:cs="Times New Roman"/>
          <w:sz w:val="24"/>
          <w:szCs w:val="24"/>
        </w:rPr>
        <w:sectPr w:rsidR="00537986" w:rsidSect="00537986">
          <w:pgSz w:w="11906" w:h="16838"/>
          <w:pgMar w:top="1134" w:right="851" w:bottom="851" w:left="1134" w:header="709" w:footer="709" w:gutter="0"/>
          <w:cols w:space="708"/>
          <w:docGrid w:linePitch="360"/>
        </w:sectPr>
      </w:pPr>
    </w:p>
    <w:p w:rsidR="00C57239" w:rsidRPr="00865CB3" w:rsidRDefault="00BF47B5" w:rsidP="00537986">
      <w:pPr>
        <w:pStyle w:val="a6"/>
        <w:tabs>
          <w:tab w:val="left" w:pos="5237"/>
          <w:tab w:val="center" w:pos="7947"/>
        </w:tabs>
        <w:spacing w:after="0"/>
        <w:ind w:left="0"/>
        <w:jc w:val="center"/>
        <w:rPr>
          <w:rFonts w:ascii="Times New Roman" w:hAnsi="Times New Roman" w:cs="Times New Roman"/>
          <w:b/>
          <w:sz w:val="24"/>
          <w:szCs w:val="24"/>
        </w:rPr>
      </w:pPr>
      <w:bookmarkStart w:id="2" w:name="_Toc505763010"/>
      <w:r w:rsidRPr="00F54F08">
        <w:rPr>
          <w:rFonts w:ascii="Times New Roman" w:hAnsi="Times New Roman" w:cs="Times New Roman"/>
          <w:b/>
          <w:color w:val="000000" w:themeColor="text1"/>
          <w:sz w:val="24"/>
          <w:szCs w:val="24"/>
        </w:rPr>
        <w:lastRenderedPageBreak/>
        <w:t xml:space="preserve">4. </w:t>
      </w:r>
      <w:bookmarkEnd w:id="2"/>
      <w:r w:rsidR="00C57239" w:rsidRPr="00F54F08">
        <w:rPr>
          <w:rFonts w:ascii="Times New Roman" w:hAnsi="Times New Roman" w:cs="Times New Roman"/>
          <w:b/>
          <w:sz w:val="24"/>
          <w:szCs w:val="24"/>
        </w:rPr>
        <w:t>Тематическое</w:t>
      </w:r>
      <w:r w:rsidR="00C57239" w:rsidRPr="00865CB3">
        <w:rPr>
          <w:rFonts w:ascii="Times New Roman" w:hAnsi="Times New Roman" w:cs="Times New Roman"/>
          <w:b/>
          <w:sz w:val="24"/>
          <w:szCs w:val="24"/>
        </w:rPr>
        <w:t xml:space="preserve"> планирование</w:t>
      </w:r>
    </w:p>
    <w:p w:rsidR="00CA37B8" w:rsidRPr="00865CB3" w:rsidRDefault="00CA37B8" w:rsidP="00865CB3">
      <w:pPr>
        <w:pStyle w:val="1"/>
        <w:spacing w:before="0"/>
        <w:rPr>
          <w:rFonts w:ascii="Times New Roman" w:hAnsi="Times New Roman" w:cs="Times New Roman"/>
          <w:b w:val="0"/>
          <w:color w:val="000000" w:themeColor="text1"/>
          <w:sz w:val="24"/>
          <w:szCs w:val="24"/>
        </w:rPr>
      </w:pPr>
    </w:p>
    <w:tbl>
      <w:tblPr>
        <w:tblW w:w="1572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51"/>
        <w:gridCol w:w="897"/>
        <w:gridCol w:w="2767"/>
        <w:gridCol w:w="1049"/>
        <w:gridCol w:w="3446"/>
        <w:gridCol w:w="2091"/>
        <w:gridCol w:w="44"/>
        <w:gridCol w:w="2157"/>
        <w:gridCol w:w="1701"/>
      </w:tblGrid>
      <w:tr w:rsidR="00F54F08" w:rsidRPr="00865CB3" w:rsidTr="00F54F08">
        <w:trPr>
          <w:cantSplit/>
          <w:trHeight w:val="494"/>
          <w:jc w:val="center"/>
        </w:trPr>
        <w:tc>
          <w:tcPr>
            <w:tcW w:w="724" w:type="dxa"/>
            <w:vMerge w:val="restart"/>
            <w:shd w:val="clear" w:color="000000" w:fill="FFFFFF"/>
            <w:textDirection w:val="btLr"/>
            <w:hideMark/>
          </w:tcPr>
          <w:p w:rsidR="00F54F08" w:rsidRPr="00865CB3" w:rsidRDefault="00F54F08" w:rsidP="00F54F08">
            <w:pPr>
              <w:spacing w:after="0" w:line="240" w:lineRule="auto"/>
              <w:ind w:left="113" w:right="113"/>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 урока</w:t>
            </w: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p>
        </w:tc>
        <w:tc>
          <w:tcPr>
            <w:tcW w:w="1748" w:type="dxa"/>
            <w:gridSpan w:val="2"/>
            <w:shd w:val="clear" w:color="000000" w:fill="FFFFFF"/>
            <w:hideMark/>
          </w:tcPr>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Дата проведения</w:t>
            </w:r>
          </w:p>
        </w:tc>
        <w:tc>
          <w:tcPr>
            <w:tcW w:w="2767" w:type="dxa"/>
            <w:vMerge w:val="restart"/>
            <w:shd w:val="clear" w:color="000000" w:fill="FFFFFF"/>
            <w:hideMark/>
          </w:tcPr>
          <w:p w:rsidR="00813A5E" w:rsidRDefault="00813A5E" w:rsidP="00F54F08">
            <w:pPr>
              <w:spacing w:after="0" w:line="240" w:lineRule="auto"/>
              <w:jc w:val="center"/>
              <w:rPr>
                <w:rFonts w:ascii="Times New Roman" w:eastAsia="Times New Roman" w:hAnsi="Times New Roman" w:cs="Times New Roman"/>
                <w:b/>
                <w:bCs/>
                <w:color w:val="000000"/>
                <w:sz w:val="24"/>
                <w:szCs w:val="24"/>
                <w:lang w:eastAsia="ru-RU"/>
              </w:rPr>
            </w:pP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Тема урока</w:t>
            </w: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p>
        </w:tc>
        <w:tc>
          <w:tcPr>
            <w:tcW w:w="1049" w:type="dxa"/>
            <w:vMerge w:val="restart"/>
            <w:shd w:val="clear" w:color="000000" w:fill="FFFFFF"/>
            <w:hideMark/>
          </w:tcPr>
          <w:p w:rsidR="00813A5E" w:rsidRDefault="00813A5E" w:rsidP="00F54F08">
            <w:pPr>
              <w:spacing w:after="0" w:line="240" w:lineRule="auto"/>
              <w:jc w:val="center"/>
              <w:rPr>
                <w:rFonts w:ascii="Times New Roman" w:eastAsia="Times New Roman" w:hAnsi="Times New Roman" w:cs="Times New Roman"/>
                <w:b/>
                <w:bCs/>
                <w:color w:val="000000"/>
                <w:sz w:val="24"/>
                <w:szCs w:val="24"/>
                <w:lang w:eastAsia="ru-RU"/>
              </w:rPr>
            </w:pP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Кол-во часов</w:t>
            </w: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p>
        </w:tc>
        <w:tc>
          <w:tcPr>
            <w:tcW w:w="3446" w:type="dxa"/>
            <w:vMerge w:val="restart"/>
            <w:shd w:val="clear" w:color="000000" w:fill="FFFFFF"/>
            <w:hideMark/>
          </w:tcPr>
          <w:p w:rsidR="00813A5E" w:rsidRDefault="00813A5E" w:rsidP="00F54F08">
            <w:pPr>
              <w:spacing w:after="0" w:line="240" w:lineRule="auto"/>
              <w:jc w:val="center"/>
              <w:rPr>
                <w:rFonts w:ascii="Times New Roman" w:eastAsia="Times New Roman" w:hAnsi="Times New Roman" w:cs="Times New Roman"/>
                <w:b/>
                <w:bCs/>
                <w:color w:val="000000"/>
                <w:sz w:val="24"/>
                <w:szCs w:val="24"/>
                <w:lang w:eastAsia="ru-RU"/>
              </w:rPr>
            </w:pP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Характеристика видов деятельности</w:t>
            </w: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p>
        </w:tc>
        <w:tc>
          <w:tcPr>
            <w:tcW w:w="2091" w:type="dxa"/>
            <w:vMerge w:val="restart"/>
            <w:shd w:val="clear" w:color="000000" w:fill="FFFFFF"/>
            <w:hideMark/>
          </w:tcPr>
          <w:p w:rsidR="00813A5E" w:rsidRDefault="00813A5E" w:rsidP="00F54F08">
            <w:pPr>
              <w:spacing w:after="0" w:line="240" w:lineRule="auto"/>
              <w:jc w:val="center"/>
              <w:rPr>
                <w:rFonts w:ascii="Times New Roman" w:eastAsia="Times New Roman" w:hAnsi="Times New Roman" w:cs="Times New Roman"/>
                <w:b/>
                <w:bCs/>
                <w:color w:val="000000"/>
                <w:sz w:val="24"/>
                <w:szCs w:val="24"/>
                <w:lang w:eastAsia="ru-RU"/>
              </w:rPr>
            </w:pP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Тип урока</w:t>
            </w:r>
          </w:p>
        </w:tc>
        <w:tc>
          <w:tcPr>
            <w:tcW w:w="2201" w:type="dxa"/>
            <w:gridSpan w:val="2"/>
            <w:vMerge w:val="restart"/>
            <w:shd w:val="clear" w:color="000000" w:fill="FFFFFF"/>
            <w:hideMark/>
          </w:tcPr>
          <w:p w:rsidR="00813A5E" w:rsidRDefault="00813A5E" w:rsidP="00F54F08">
            <w:pPr>
              <w:spacing w:after="0" w:line="240" w:lineRule="auto"/>
              <w:jc w:val="center"/>
              <w:rPr>
                <w:rFonts w:ascii="Times New Roman" w:eastAsia="Times New Roman" w:hAnsi="Times New Roman" w:cs="Times New Roman"/>
                <w:b/>
                <w:bCs/>
                <w:color w:val="000000"/>
                <w:sz w:val="24"/>
                <w:szCs w:val="24"/>
                <w:lang w:eastAsia="ru-RU"/>
              </w:rPr>
            </w:pP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Вид контроля</w:t>
            </w:r>
          </w:p>
        </w:tc>
        <w:tc>
          <w:tcPr>
            <w:tcW w:w="1701" w:type="dxa"/>
            <w:vMerge w:val="restart"/>
            <w:shd w:val="clear" w:color="000000" w:fill="FFFFFF"/>
            <w:hideMark/>
          </w:tcPr>
          <w:p w:rsidR="00813A5E" w:rsidRDefault="00813A5E" w:rsidP="00F54F08">
            <w:pPr>
              <w:spacing w:after="0" w:line="240" w:lineRule="auto"/>
              <w:jc w:val="center"/>
              <w:rPr>
                <w:rFonts w:ascii="Times New Roman" w:eastAsia="Times New Roman" w:hAnsi="Times New Roman" w:cs="Times New Roman"/>
                <w:b/>
                <w:bCs/>
                <w:color w:val="000000"/>
                <w:sz w:val="24"/>
                <w:szCs w:val="24"/>
                <w:lang w:eastAsia="ru-RU"/>
              </w:rPr>
            </w:pPr>
          </w:p>
          <w:p w:rsidR="00F54F08" w:rsidRPr="00865CB3" w:rsidRDefault="00F54F08"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ИКТ</w:t>
            </w:r>
          </w:p>
        </w:tc>
      </w:tr>
      <w:tr w:rsidR="00F54F08" w:rsidRPr="00865CB3" w:rsidTr="00F54F08">
        <w:trPr>
          <w:trHeight w:val="545"/>
          <w:jc w:val="center"/>
        </w:trPr>
        <w:tc>
          <w:tcPr>
            <w:tcW w:w="724" w:type="dxa"/>
            <w:vMerge/>
            <w:shd w:val="clear" w:color="000000" w:fill="FFFFFF"/>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p>
        </w:tc>
        <w:tc>
          <w:tcPr>
            <w:tcW w:w="851" w:type="dxa"/>
            <w:shd w:val="clear" w:color="000000" w:fill="FFFFFF"/>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план</w:t>
            </w:r>
          </w:p>
        </w:tc>
        <w:tc>
          <w:tcPr>
            <w:tcW w:w="897" w:type="dxa"/>
            <w:shd w:val="clear" w:color="000000" w:fill="FFFFFF"/>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факт</w:t>
            </w:r>
          </w:p>
        </w:tc>
        <w:tc>
          <w:tcPr>
            <w:tcW w:w="2767" w:type="dxa"/>
            <w:vMerge/>
            <w:shd w:val="clear" w:color="000000" w:fill="FFFFFF"/>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p>
        </w:tc>
        <w:tc>
          <w:tcPr>
            <w:tcW w:w="1049" w:type="dxa"/>
            <w:vMerge/>
            <w:shd w:val="clear" w:color="000000" w:fill="FFFFFF"/>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p>
        </w:tc>
        <w:tc>
          <w:tcPr>
            <w:tcW w:w="3446" w:type="dxa"/>
            <w:vMerge/>
            <w:shd w:val="clear" w:color="000000" w:fill="FFFFFF"/>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p>
        </w:tc>
        <w:tc>
          <w:tcPr>
            <w:tcW w:w="2091" w:type="dxa"/>
            <w:vMerge/>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p>
        </w:tc>
        <w:tc>
          <w:tcPr>
            <w:tcW w:w="2201" w:type="dxa"/>
            <w:gridSpan w:val="2"/>
            <w:vMerge/>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p>
        </w:tc>
        <w:tc>
          <w:tcPr>
            <w:tcW w:w="1701" w:type="dxa"/>
            <w:vMerge/>
            <w:hideMark/>
          </w:tcPr>
          <w:p w:rsidR="00F54F08" w:rsidRPr="00865CB3" w:rsidRDefault="00F54F08" w:rsidP="00F54F08">
            <w:pPr>
              <w:spacing w:after="0" w:line="240" w:lineRule="auto"/>
              <w:rPr>
                <w:rFonts w:ascii="Times New Roman" w:eastAsia="Times New Roman" w:hAnsi="Times New Roman" w:cs="Times New Roman"/>
                <w:b/>
                <w:bCs/>
                <w:color w:val="000000"/>
                <w:sz w:val="24"/>
                <w:szCs w:val="24"/>
                <w:lang w:eastAsia="ru-RU"/>
              </w:rPr>
            </w:pPr>
          </w:p>
        </w:tc>
      </w:tr>
      <w:tr w:rsidR="00601FA6" w:rsidRPr="00865CB3" w:rsidTr="00F54F08">
        <w:trPr>
          <w:trHeight w:val="300"/>
          <w:jc w:val="center"/>
        </w:trPr>
        <w:tc>
          <w:tcPr>
            <w:tcW w:w="15727" w:type="dxa"/>
            <w:gridSpan w:val="10"/>
            <w:shd w:val="clear" w:color="000000" w:fill="FFFFFF"/>
          </w:tcPr>
          <w:p w:rsidR="00601FA6" w:rsidRPr="00865CB3" w:rsidRDefault="00795729" w:rsidP="00F54F0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1. Введение </w:t>
            </w:r>
            <w:r w:rsidR="00537986">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10</w:t>
            </w:r>
            <w:r w:rsidR="00601FA6" w:rsidRPr="00865CB3">
              <w:rPr>
                <w:rFonts w:ascii="Times New Roman" w:eastAsia="Times New Roman" w:hAnsi="Times New Roman" w:cs="Times New Roman"/>
                <w:b/>
                <w:bCs/>
                <w:color w:val="000000"/>
                <w:sz w:val="24"/>
                <w:szCs w:val="24"/>
                <w:lang w:eastAsia="ru-RU"/>
              </w:rPr>
              <w:t>часов)</w:t>
            </w:r>
          </w:p>
        </w:tc>
      </w:tr>
      <w:tr w:rsidR="00601FA6" w:rsidRPr="00865CB3" w:rsidTr="00F54F08">
        <w:trPr>
          <w:trHeight w:val="300"/>
          <w:jc w:val="center"/>
        </w:trPr>
        <w:tc>
          <w:tcPr>
            <w:tcW w:w="724"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851" w:type="dxa"/>
            <w:shd w:val="clear" w:color="auto" w:fill="auto"/>
            <w:noWrap/>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Инструктаж по технике безопасности. </w:t>
            </w:r>
            <w:r w:rsidR="004B5803">
              <w:rPr>
                <w:rFonts w:ascii="Times New Roman" w:eastAsia="Times New Roman" w:hAnsi="Times New Roman" w:cs="Times New Roman"/>
                <w:color w:val="000000"/>
                <w:sz w:val="24"/>
                <w:szCs w:val="24"/>
                <w:lang w:eastAsia="ru-RU"/>
              </w:rPr>
              <w:t>Химия часть естествознания</w:t>
            </w:r>
          </w:p>
        </w:tc>
        <w:tc>
          <w:tcPr>
            <w:tcW w:w="1049"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Предмет химии. Методы познания в</w:t>
            </w:r>
            <w:r w:rsidR="00F54F08">
              <w:rPr>
                <w:rFonts w:ascii="Times New Roman" w:eastAsia="Times New Roman" w:hAnsi="Times New Roman" w:cs="Times New Roman"/>
                <w:color w:val="000000"/>
                <w:sz w:val="24"/>
                <w:szCs w:val="24"/>
                <w:lang w:eastAsia="ru-RU"/>
              </w:rPr>
              <w:t xml:space="preserve"> </w:t>
            </w:r>
            <w:r w:rsidRPr="00865CB3">
              <w:rPr>
                <w:rFonts w:ascii="Times New Roman" w:eastAsia="Times New Roman" w:hAnsi="Times New Roman" w:cs="Times New Roman"/>
                <w:color w:val="000000"/>
                <w:sz w:val="24"/>
                <w:szCs w:val="24"/>
                <w:lang w:eastAsia="ru-RU"/>
              </w:rPr>
              <w:t>химии: наблюдение, эксперимент, моделирование.  Понятие о химическом элементе и формах его существования: свободных атомах, простых и сложных веществах.</w:t>
            </w:r>
          </w:p>
        </w:tc>
        <w:tc>
          <w:tcPr>
            <w:tcW w:w="2135" w:type="dxa"/>
            <w:gridSpan w:val="2"/>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Вводный</w:t>
            </w:r>
          </w:p>
        </w:tc>
        <w:tc>
          <w:tcPr>
            <w:tcW w:w="2157"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601FA6" w:rsidRPr="00865CB3" w:rsidTr="00F54F08">
        <w:trPr>
          <w:trHeight w:val="300"/>
          <w:jc w:val="center"/>
        </w:trPr>
        <w:tc>
          <w:tcPr>
            <w:tcW w:w="724"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w:t>
            </w:r>
          </w:p>
        </w:tc>
        <w:tc>
          <w:tcPr>
            <w:tcW w:w="851" w:type="dxa"/>
            <w:shd w:val="clear" w:color="auto" w:fill="auto"/>
            <w:noWrap/>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601FA6" w:rsidRPr="00865CB3" w:rsidRDefault="004B5803" w:rsidP="00F54F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Предмет химии. Вещества</w:t>
            </w:r>
          </w:p>
        </w:tc>
        <w:tc>
          <w:tcPr>
            <w:tcW w:w="1049"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Превращения веществ.</w:t>
            </w:r>
            <w:r w:rsidR="00071AE4">
              <w:rPr>
                <w:rFonts w:ascii="Times New Roman" w:eastAsia="Times New Roman" w:hAnsi="Times New Roman" w:cs="Times New Roman"/>
                <w:color w:val="000000"/>
                <w:sz w:val="24"/>
                <w:szCs w:val="24"/>
                <w:lang w:eastAsia="ru-RU"/>
              </w:rPr>
              <w:t xml:space="preserve"> Характеристика простых и сложных веществ. Модели атомов. Свойство веществ</w:t>
            </w:r>
          </w:p>
        </w:tc>
        <w:tc>
          <w:tcPr>
            <w:tcW w:w="2135" w:type="dxa"/>
            <w:gridSpan w:val="2"/>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157"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601FA6" w:rsidRPr="00865CB3" w:rsidTr="00F54F08">
        <w:trPr>
          <w:trHeight w:val="300"/>
          <w:jc w:val="center"/>
        </w:trPr>
        <w:tc>
          <w:tcPr>
            <w:tcW w:w="724"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w:t>
            </w:r>
          </w:p>
        </w:tc>
        <w:tc>
          <w:tcPr>
            <w:tcW w:w="851" w:type="dxa"/>
            <w:shd w:val="clear" w:color="auto" w:fill="auto"/>
            <w:noWrap/>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601FA6" w:rsidRPr="00865CB3" w:rsidRDefault="004B5803" w:rsidP="00F54F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Превращение веществ, роль химии в жизни человека</w:t>
            </w:r>
          </w:p>
        </w:tc>
        <w:tc>
          <w:tcPr>
            <w:tcW w:w="1049"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601FA6"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Отличие химических реакций от физических явлений. Роль химии в жизни человека</w:t>
            </w:r>
          </w:p>
        </w:tc>
        <w:tc>
          <w:tcPr>
            <w:tcW w:w="2135" w:type="dxa"/>
            <w:gridSpan w:val="2"/>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157" w:type="dxa"/>
            <w:shd w:val="clear" w:color="auto" w:fill="auto"/>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601FA6" w:rsidRPr="00865CB3" w:rsidRDefault="00601FA6"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w:t>
            </w:r>
          </w:p>
        </w:tc>
        <w:tc>
          <w:tcPr>
            <w:tcW w:w="85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tcPr>
          <w:p w:rsidR="00071AE4"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071AE4">
              <w:rPr>
                <w:rFonts w:ascii="Times New Roman" w:eastAsia="Times New Roman" w:hAnsi="Times New Roman" w:cs="Times New Roman"/>
                <w:color w:val="000000"/>
                <w:sz w:val="24"/>
                <w:szCs w:val="24"/>
                <w:lang w:eastAsia="ru-RU"/>
              </w:rPr>
              <w:t>Краткий очерк истории развития химии</w:t>
            </w:r>
          </w:p>
        </w:tc>
        <w:tc>
          <w:tcPr>
            <w:tcW w:w="1049" w:type="dxa"/>
            <w:shd w:val="clear" w:color="auto" w:fill="auto"/>
          </w:tcPr>
          <w:p w:rsidR="00071AE4" w:rsidRPr="00865CB3" w:rsidRDefault="00813A5E" w:rsidP="00F54F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46"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w:t>
            </w:r>
          </w:p>
        </w:tc>
        <w:tc>
          <w:tcPr>
            <w:tcW w:w="2135" w:type="dxa"/>
            <w:gridSpan w:val="2"/>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157"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w:t>
            </w:r>
            <w:r>
              <w:rPr>
                <w:rFonts w:ascii="Times New Roman" w:eastAsia="Times New Roman" w:hAnsi="Times New Roman" w:cs="Times New Roman"/>
                <w:color w:val="000000"/>
                <w:sz w:val="24"/>
                <w:szCs w:val="24"/>
                <w:lang w:eastAsia="ru-RU"/>
              </w:rPr>
              <w:t>и</w:t>
            </w:r>
            <w:r w:rsidRPr="00865CB3">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обучающиеся</w:t>
            </w:r>
            <w:proofErr w:type="gramEnd"/>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w:t>
            </w:r>
          </w:p>
        </w:tc>
        <w:tc>
          <w:tcPr>
            <w:tcW w:w="85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tcPr>
          <w:p w:rsidR="00071AE4"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4B5803">
              <w:rPr>
                <w:rFonts w:ascii="Times New Roman" w:eastAsia="Times New Roman" w:hAnsi="Times New Roman" w:cs="Times New Roman"/>
                <w:color w:val="000000"/>
                <w:sz w:val="24"/>
                <w:szCs w:val="24"/>
                <w:lang w:eastAsia="ru-RU"/>
              </w:rPr>
              <w:t>Знаки химических элементов. Таблица</w:t>
            </w:r>
            <w:r>
              <w:rPr>
                <w:rFonts w:ascii="Times New Roman" w:eastAsia="Times New Roman" w:hAnsi="Times New Roman" w:cs="Times New Roman"/>
                <w:color w:val="000000"/>
                <w:sz w:val="24"/>
                <w:szCs w:val="24"/>
                <w:lang w:eastAsia="ru-RU"/>
              </w:rPr>
              <w:t xml:space="preserve"> </w:t>
            </w:r>
            <w:r w:rsidRPr="004B5803">
              <w:rPr>
                <w:rFonts w:ascii="Times New Roman" w:eastAsia="Times New Roman" w:hAnsi="Times New Roman" w:cs="Times New Roman"/>
                <w:color w:val="000000"/>
                <w:sz w:val="24"/>
                <w:szCs w:val="24"/>
                <w:lang w:eastAsia="ru-RU"/>
              </w:rPr>
              <w:t>Д. И. Менделеева.</w:t>
            </w:r>
          </w:p>
        </w:tc>
        <w:tc>
          <w:tcPr>
            <w:tcW w:w="1049" w:type="dxa"/>
            <w:shd w:val="clear" w:color="auto" w:fill="auto"/>
          </w:tcPr>
          <w:p w:rsidR="00071AE4" w:rsidRPr="00865CB3" w:rsidRDefault="00813A5E" w:rsidP="00F54F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46"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Химическая символика. Знаки химических элементов и происхождение их названий. </w:t>
            </w:r>
            <w:r w:rsidRPr="00865CB3">
              <w:rPr>
                <w:rFonts w:ascii="Times New Roman" w:eastAsia="Times New Roman" w:hAnsi="Times New Roman" w:cs="Times New Roman"/>
                <w:color w:val="000000"/>
                <w:sz w:val="24"/>
                <w:szCs w:val="24"/>
                <w:lang w:eastAsia="ru-RU"/>
              </w:rPr>
              <w:lastRenderedPageBreak/>
              <w:t>Периодическая система химических элементов Д. И. Менделеева, ее структура: малые и большие периоды, группы и подгруппы.</w:t>
            </w:r>
          </w:p>
        </w:tc>
        <w:tc>
          <w:tcPr>
            <w:tcW w:w="2135" w:type="dxa"/>
            <w:gridSpan w:val="2"/>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Изучение нового материала</w:t>
            </w:r>
          </w:p>
        </w:tc>
        <w:tc>
          <w:tcPr>
            <w:tcW w:w="2157"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которую подготовил </w:t>
            </w:r>
            <w:r w:rsidRPr="00865CB3">
              <w:rPr>
                <w:rFonts w:ascii="Times New Roman" w:eastAsia="Times New Roman" w:hAnsi="Times New Roman" w:cs="Times New Roman"/>
                <w:color w:val="000000"/>
                <w:sz w:val="24"/>
                <w:szCs w:val="24"/>
                <w:lang w:eastAsia="ru-RU"/>
              </w:rPr>
              <w:lastRenderedPageBreak/>
              <w:t>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85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tcPr>
          <w:p w:rsidR="00071AE4" w:rsidRPr="004B580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4B5803">
              <w:rPr>
                <w:rFonts w:ascii="Times New Roman" w:eastAsia="Times New Roman" w:hAnsi="Times New Roman" w:cs="Times New Roman"/>
                <w:color w:val="000000"/>
                <w:sz w:val="24"/>
                <w:szCs w:val="24"/>
                <w:lang w:eastAsia="ru-RU"/>
              </w:rPr>
              <w:t>Знаки химических элементов. Таблица</w:t>
            </w:r>
            <w:r>
              <w:rPr>
                <w:rFonts w:ascii="Times New Roman" w:eastAsia="Times New Roman" w:hAnsi="Times New Roman" w:cs="Times New Roman"/>
                <w:color w:val="000000"/>
                <w:sz w:val="24"/>
                <w:szCs w:val="24"/>
                <w:lang w:eastAsia="ru-RU"/>
              </w:rPr>
              <w:t xml:space="preserve"> </w:t>
            </w:r>
            <w:r w:rsidRPr="004B5803">
              <w:rPr>
                <w:rFonts w:ascii="Times New Roman" w:eastAsia="Times New Roman" w:hAnsi="Times New Roman" w:cs="Times New Roman"/>
                <w:color w:val="000000"/>
                <w:sz w:val="24"/>
                <w:szCs w:val="24"/>
                <w:lang w:eastAsia="ru-RU"/>
              </w:rPr>
              <w:t>Д. И. Менделеева.</w:t>
            </w:r>
          </w:p>
        </w:tc>
        <w:tc>
          <w:tcPr>
            <w:tcW w:w="1049" w:type="dxa"/>
            <w:shd w:val="clear" w:color="auto" w:fill="auto"/>
          </w:tcPr>
          <w:p w:rsidR="00071AE4" w:rsidRPr="00865CB3" w:rsidRDefault="00813A5E" w:rsidP="00F54F0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46"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Химическая символика. Знаки химических элементов и происхождение их названий. Периодическая система химических элементов Д. И. Менделеева, ее структура: малые и большие периоды, группы и подгруппы.</w:t>
            </w:r>
          </w:p>
        </w:tc>
        <w:tc>
          <w:tcPr>
            <w:tcW w:w="2135" w:type="dxa"/>
            <w:gridSpan w:val="2"/>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157"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Химические формулы. Относительная атомная и молекулярная массы.</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Химические формулы. Индексы и коэффициенты. Относительные атомная и молекулярная массы.</w:t>
            </w:r>
          </w:p>
        </w:tc>
        <w:tc>
          <w:tcPr>
            <w:tcW w:w="2135"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15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Массовая доля элемента в соединении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Проведение расчетов массовой доли химического элемента в веществе на основе его формулы.</w:t>
            </w:r>
          </w:p>
        </w:tc>
        <w:tc>
          <w:tcPr>
            <w:tcW w:w="2135"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15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roofErr w:type="gramStart"/>
            <w:r w:rsidRPr="00865CB3">
              <w:rPr>
                <w:rFonts w:ascii="Times New Roman" w:eastAsia="Times New Roman" w:hAnsi="Times New Roman" w:cs="Times New Roman"/>
                <w:color w:val="000000"/>
                <w:sz w:val="24"/>
                <w:szCs w:val="24"/>
                <w:lang w:eastAsia="ru-RU"/>
              </w:rPr>
              <w:t>Урок-упражнения</w:t>
            </w:r>
            <w:proofErr w:type="gramEnd"/>
            <w:r w:rsidRPr="00865CB3">
              <w:rPr>
                <w:rFonts w:ascii="Times New Roman" w:eastAsia="Times New Roman" w:hAnsi="Times New Roman" w:cs="Times New Roman"/>
                <w:color w:val="000000"/>
                <w:sz w:val="24"/>
                <w:szCs w:val="24"/>
                <w:lang w:eastAsia="ru-RU"/>
              </w:rPr>
              <w:t xml:space="preserve"> по теме "Массовая доля элемента в соединении"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Закрепление проведение расчетов массовой доли химического элемента в веществе на основе его формулы.</w:t>
            </w:r>
          </w:p>
        </w:tc>
        <w:tc>
          <w:tcPr>
            <w:tcW w:w="2135"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Повторение</w:t>
            </w:r>
          </w:p>
        </w:tc>
        <w:tc>
          <w:tcPr>
            <w:tcW w:w="215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Практическая работа № 1</w:t>
            </w:r>
            <w:r w:rsidRPr="00865CB3">
              <w:rPr>
                <w:rFonts w:ascii="Times New Roman" w:eastAsia="Times New Roman" w:hAnsi="Times New Roman" w:cs="Times New Roman"/>
                <w:color w:val="000000"/>
                <w:sz w:val="24"/>
                <w:szCs w:val="24"/>
                <w:lang w:eastAsia="ru-RU"/>
              </w:rPr>
              <w:t xml:space="preserve"> «Приемы обращения с лабораторным оборудованием»</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Многообразие химического оборудования, ее классификация, правила работы с лабораторным штативом и спиртовкой.</w:t>
            </w:r>
          </w:p>
        </w:tc>
        <w:tc>
          <w:tcPr>
            <w:tcW w:w="2135"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15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15727" w:type="dxa"/>
            <w:gridSpan w:val="10"/>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b/>
                <w:bCs/>
                <w:color w:val="000000"/>
                <w:sz w:val="24"/>
                <w:szCs w:val="24"/>
                <w:lang w:eastAsia="ru-RU"/>
              </w:rPr>
              <w:t>Тема</w:t>
            </w:r>
            <w:r w:rsidR="00537986">
              <w:rPr>
                <w:rFonts w:ascii="Times New Roman" w:eastAsia="Times New Roman" w:hAnsi="Times New Roman" w:cs="Times New Roman"/>
                <w:b/>
                <w:bCs/>
                <w:color w:val="000000"/>
                <w:sz w:val="24"/>
                <w:szCs w:val="24"/>
                <w:lang w:eastAsia="ru-RU"/>
              </w:rPr>
              <w:t xml:space="preserve"> </w:t>
            </w:r>
            <w:r w:rsidRPr="00865CB3">
              <w:rPr>
                <w:rFonts w:ascii="Times New Roman" w:eastAsia="Times New Roman" w:hAnsi="Times New Roman" w:cs="Times New Roman"/>
                <w:b/>
                <w:bCs/>
                <w:color w:val="000000"/>
                <w:sz w:val="24"/>
                <w:szCs w:val="24"/>
                <w:lang w:eastAsia="ru-RU"/>
              </w:rPr>
              <w:t>2. Атомы химических элементов (12 часов)</w:t>
            </w:r>
          </w:p>
        </w:tc>
      </w:tr>
      <w:tr w:rsidR="00071AE4" w:rsidRPr="00865CB3" w:rsidTr="00F54F08">
        <w:trPr>
          <w:trHeight w:val="345"/>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Основные сведения о </w:t>
            </w:r>
            <w:r w:rsidRPr="00865CB3">
              <w:rPr>
                <w:rFonts w:ascii="Times New Roman" w:eastAsia="Times New Roman" w:hAnsi="Times New Roman" w:cs="Times New Roman"/>
                <w:color w:val="000000"/>
                <w:sz w:val="24"/>
                <w:szCs w:val="24"/>
                <w:lang w:eastAsia="ru-RU"/>
              </w:rPr>
              <w:lastRenderedPageBreak/>
              <w:t>строении атомов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Опыты Резерфорда. </w:t>
            </w:r>
            <w:r w:rsidRPr="00865CB3">
              <w:rPr>
                <w:rFonts w:ascii="Times New Roman" w:eastAsia="Times New Roman" w:hAnsi="Times New Roman" w:cs="Times New Roman"/>
                <w:color w:val="000000"/>
                <w:sz w:val="24"/>
                <w:szCs w:val="24"/>
                <w:lang w:eastAsia="ru-RU"/>
              </w:rPr>
              <w:lastRenderedPageBreak/>
              <w:t>Планетарная модель строения атома. Состав атомных ядер: протоны, нейтроны. Относительная атомная масса. Взаимосвязь понятий «протон», «нейтрон», «относительная атомная масса».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 xml:space="preserve">Изучение нового </w:t>
            </w:r>
            <w:r w:rsidRPr="00865CB3">
              <w:rPr>
                <w:rFonts w:ascii="Times New Roman" w:eastAsia="Times New Roman" w:hAnsi="Times New Roman" w:cs="Times New Roman"/>
                <w:color w:val="000000"/>
                <w:sz w:val="24"/>
                <w:szCs w:val="24"/>
                <w:lang w:eastAsia="ru-RU"/>
              </w:rPr>
              <w:lastRenderedPageBreak/>
              <w:t>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w:t>
            </w:r>
            <w:r w:rsidRPr="00865CB3">
              <w:rPr>
                <w:rFonts w:ascii="Times New Roman" w:eastAsia="Times New Roman" w:hAnsi="Times New Roman" w:cs="Times New Roman"/>
                <w:color w:val="000000"/>
                <w:sz w:val="24"/>
                <w:szCs w:val="24"/>
                <w:lang w:eastAsia="ru-RU"/>
              </w:rPr>
              <w:lastRenderedPageBreak/>
              <w:t>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Изотопы</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Изменение числа нейтронов атома — образование изотопов. Современное определение понятия «химический элемент». Изотопы как разновидности атомов одного химического элемента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Строение электронных оболочек атомов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Электроны. Строение электронных уровней атомов химических элементов малых периодов. Понятие о завершенном электронном уровне.</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Строение электронных оболочек атомов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813A5E"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Систематизация</w:t>
            </w:r>
            <w:r w:rsidR="00071AE4" w:rsidRPr="00865CB3">
              <w:rPr>
                <w:rFonts w:ascii="Times New Roman" w:eastAsia="Times New Roman" w:hAnsi="Times New Roman" w:cs="Times New Roman"/>
                <w:color w:val="000000"/>
                <w:sz w:val="24"/>
                <w:szCs w:val="24"/>
                <w:lang w:eastAsia="ru-RU"/>
              </w:rPr>
              <w:t xml:space="preserve"> знаний по теме: Строение электронных оболочек атомов. Электроны. Строение электронных уровней атомов химических элементов малых периодов. Понятие о завершенном электронном уровне.</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Тестирование</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Изменение числа электронов на внешнем энергетическом уровне </w:t>
            </w:r>
            <w:r w:rsidRPr="00865CB3">
              <w:rPr>
                <w:rFonts w:ascii="Times New Roman" w:eastAsia="Times New Roman" w:hAnsi="Times New Roman" w:cs="Times New Roman"/>
                <w:color w:val="000000"/>
                <w:sz w:val="24"/>
                <w:szCs w:val="24"/>
                <w:lang w:eastAsia="ru-RU"/>
              </w:rPr>
              <w:lastRenderedPageBreak/>
              <w:t>атомов химических элементов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Периодическая система </w:t>
            </w:r>
            <w:r w:rsidR="00813A5E" w:rsidRPr="00865CB3">
              <w:rPr>
                <w:rFonts w:ascii="Times New Roman" w:eastAsia="Times New Roman" w:hAnsi="Times New Roman" w:cs="Times New Roman"/>
                <w:color w:val="000000"/>
                <w:sz w:val="24"/>
                <w:szCs w:val="24"/>
                <w:lang w:eastAsia="ru-RU"/>
              </w:rPr>
              <w:t>химических элементов</w:t>
            </w:r>
            <w:r w:rsidRPr="00865CB3">
              <w:rPr>
                <w:rFonts w:ascii="Times New Roman" w:eastAsia="Times New Roman" w:hAnsi="Times New Roman" w:cs="Times New Roman"/>
                <w:color w:val="000000"/>
                <w:sz w:val="24"/>
                <w:szCs w:val="24"/>
                <w:lang w:eastAsia="ru-RU"/>
              </w:rPr>
              <w:t xml:space="preserve">. Д. И. Менделеева и строение </w:t>
            </w:r>
            <w:r w:rsidRPr="00865CB3">
              <w:rPr>
                <w:rFonts w:ascii="Times New Roman" w:eastAsia="Times New Roman" w:hAnsi="Times New Roman" w:cs="Times New Roman"/>
                <w:color w:val="000000"/>
                <w:sz w:val="24"/>
                <w:szCs w:val="24"/>
                <w:lang w:eastAsia="ru-RU"/>
              </w:rPr>
              <w:lastRenderedPageBreak/>
              <w:t>атомов: физический смысл порядкового номера элемента, номера группы, номера периода.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которую подготовил </w:t>
            </w:r>
            <w:r w:rsidRPr="00865CB3">
              <w:rPr>
                <w:rFonts w:ascii="Times New Roman" w:eastAsia="Times New Roman" w:hAnsi="Times New Roman" w:cs="Times New Roman"/>
                <w:color w:val="000000"/>
                <w:sz w:val="24"/>
                <w:szCs w:val="24"/>
                <w:lang w:eastAsia="ru-RU"/>
              </w:rPr>
              <w:lastRenderedPageBreak/>
              <w:t>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Ионная химическая связь.</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Взаимодействие атомов элементов-неметаллов между собой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Взаимодействие атомов элементов 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Ковалентная полярная связь</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Взаимодействие атомов неметаллов между собой — образование бинарных соединений неметаллов. Электроотрицательность. </w:t>
            </w:r>
            <w:r w:rsidRPr="00865CB3">
              <w:rPr>
                <w:rFonts w:ascii="Times New Roman" w:eastAsia="Times New Roman" w:hAnsi="Times New Roman" w:cs="Times New Roman"/>
                <w:color w:val="000000"/>
                <w:sz w:val="24"/>
                <w:szCs w:val="24"/>
                <w:lang w:eastAsia="ru-RU"/>
              </w:rPr>
              <w:lastRenderedPageBreak/>
              <w:t>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Металлическая химическая связь.</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Взаимодействие атомов металлов между собой — образование металлических кристаллов. Понятие о металлической связи.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по темам «Введение», «Атомы химических элементов»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знаний по теме металлы и неметаллы, типам химической связи. Строение атомов химических элементов.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Контрольная работа № 1</w:t>
            </w:r>
            <w:r w:rsidRPr="00865CB3">
              <w:rPr>
                <w:rFonts w:ascii="Times New Roman" w:eastAsia="Times New Roman" w:hAnsi="Times New Roman" w:cs="Times New Roman"/>
                <w:color w:val="000000"/>
                <w:sz w:val="24"/>
                <w:szCs w:val="24"/>
                <w:lang w:eastAsia="ru-RU"/>
              </w:rPr>
              <w:t xml:space="preserve"> по темам: «Введение», «Атомы химических элементов»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знаний по теме металлы и неметаллы, типам химической связи. Строение атомов химических элементов.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Контрольный урок</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контрольной работы по темам: «Введение», «Атомы химических элементов»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знаний по теме металлы и неметаллы, типам химической связи. Строение атомов химических элементов.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15727" w:type="dxa"/>
            <w:gridSpan w:val="10"/>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b/>
                <w:bCs/>
                <w:color w:val="000000"/>
                <w:sz w:val="24"/>
                <w:szCs w:val="24"/>
                <w:lang w:eastAsia="ru-RU"/>
              </w:rPr>
              <w:t>Тема 3. Простые вещества (10 часов)</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Простые вещества – металлы.</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Д.И. Менделеева. Важнейшие простые вещества металлы: железо, алюминий, кальций, магний, натрий, калий. Общие физические свойства металлов.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24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Простые вещества – неметаллы, их сравнение с металлами. Аллотропия.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Положение неметаллов в Периодической системе. Важнейшие простые вещества неметаллы, образованные атомами кислорода, водорода, азота, серы,</w:t>
            </w:r>
            <w:r w:rsidR="00813A5E">
              <w:rPr>
                <w:rFonts w:ascii="Times New Roman" w:eastAsia="Times New Roman" w:hAnsi="Times New Roman" w:cs="Times New Roman"/>
                <w:color w:val="000000"/>
                <w:sz w:val="24"/>
                <w:szCs w:val="24"/>
                <w:lang w:eastAsia="ru-RU"/>
              </w:rPr>
              <w:t xml:space="preserve"> </w:t>
            </w:r>
            <w:r w:rsidRPr="00865CB3">
              <w:rPr>
                <w:rFonts w:ascii="Times New Roman" w:eastAsia="Times New Roman" w:hAnsi="Times New Roman" w:cs="Times New Roman"/>
                <w:color w:val="000000"/>
                <w:sz w:val="24"/>
                <w:szCs w:val="24"/>
                <w:lang w:eastAsia="ru-RU"/>
              </w:rPr>
              <w:t>фосфора, углерода. Молекулы простых</w:t>
            </w:r>
            <w:r w:rsidR="00813A5E">
              <w:rPr>
                <w:rFonts w:ascii="Times New Roman" w:eastAsia="Times New Roman" w:hAnsi="Times New Roman" w:cs="Times New Roman"/>
                <w:color w:val="000000"/>
                <w:sz w:val="24"/>
                <w:szCs w:val="24"/>
                <w:lang w:eastAsia="ru-RU"/>
              </w:rPr>
              <w:t xml:space="preserve"> </w:t>
            </w:r>
            <w:r w:rsidRPr="00865CB3">
              <w:rPr>
                <w:rFonts w:ascii="Times New Roman" w:eastAsia="Times New Roman" w:hAnsi="Times New Roman" w:cs="Times New Roman"/>
                <w:color w:val="000000"/>
                <w:sz w:val="24"/>
                <w:szCs w:val="24"/>
                <w:lang w:eastAsia="ru-RU"/>
              </w:rPr>
              <w:t>веществ неметаллов: водорода, кислорода, 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Количество вещества.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Число Авогадро. Количество вещества. Моль. Молярная масса. Кратные единицы измерения количества вещества — </w:t>
            </w:r>
            <w:proofErr w:type="spellStart"/>
            <w:r w:rsidRPr="00865CB3">
              <w:rPr>
                <w:rFonts w:ascii="Times New Roman" w:eastAsia="Times New Roman" w:hAnsi="Times New Roman" w:cs="Times New Roman"/>
                <w:color w:val="000000"/>
                <w:sz w:val="24"/>
                <w:szCs w:val="24"/>
                <w:lang w:eastAsia="ru-RU"/>
              </w:rPr>
              <w:t>миллимоль</w:t>
            </w:r>
            <w:proofErr w:type="spellEnd"/>
            <w:r w:rsidRPr="00865CB3">
              <w:rPr>
                <w:rFonts w:ascii="Times New Roman" w:eastAsia="Times New Roman" w:hAnsi="Times New Roman" w:cs="Times New Roman"/>
                <w:color w:val="000000"/>
                <w:sz w:val="24"/>
                <w:szCs w:val="24"/>
                <w:lang w:eastAsia="ru-RU"/>
              </w:rPr>
              <w:t xml:space="preserve"> и </w:t>
            </w:r>
            <w:proofErr w:type="spellStart"/>
            <w:r w:rsidRPr="00865CB3">
              <w:rPr>
                <w:rFonts w:ascii="Times New Roman" w:eastAsia="Times New Roman" w:hAnsi="Times New Roman" w:cs="Times New Roman"/>
                <w:color w:val="000000"/>
                <w:sz w:val="24"/>
                <w:szCs w:val="24"/>
                <w:lang w:eastAsia="ru-RU"/>
              </w:rPr>
              <w:t>киломоль</w:t>
            </w:r>
            <w:proofErr w:type="spellEnd"/>
            <w:r w:rsidRPr="00865CB3">
              <w:rPr>
                <w:rFonts w:ascii="Times New Roman" w:eastAsia="Times New Roman" w:hAnsi="Times New Roman" w:cs="Times New Roman"/>
                <w:color w:val="000000"/>
                <w:sz w:val="24"/>
                <w:szCs w:val="24"/>
                <w:lang w:eastAsia="ru-RU"/>
              </w:rPr>
              <w:t xml:space="preserve">, </w:t>
            </w:r>
            <w:proofErr w:type="spellStart"/>
            <w:r w:rsidRPr="00865CB3">
              <w:rPr>
                <w:rFonts w:ascii="Times New Roman" w:eastAsia="Times New Roman" w:hAnsi="Times New Roman" w:cs="Times New Roman"/>
                <w:color w:val="000000"/>
                <w:sz w:val="24"/>
                <w:szCs w:val="24"/>
                <w:lang w:eastAsia="ru-RU"/>
              </w:rPr>
              <w:t>миллимолярная</w:t>
            </w:r>
            <w:proofErr w:type="spellEnd"/>
            <w:r w:rsidRPr="00865CB3">
              <w:rPr>
                <w:rFonts w:ascii="Times New Roman" w:eastAsia="Times New Roman" w:hAnsi="Times New Roman" w:cs="Times New Roman"/>
                <w:color w:val="000000"/>
                <w:sz w:val="24"/>
                <w:szCs w:val="24"/>
                <w:lang w:eastAsia="ru-RU"/>
              </w:rPr>
              <w:t xml:space="preserve"> и </w:t>
            </w:r>
            <w:proofErr w:type="spellStart"/>
            <w:r w:rsidRPr="00865CB3">
              <w:rPr>
                <w:rFonts w:ascii="Times New Roman" w:eastAsia="Times New Roman" w:hAnsi="Times New Roman" w:cs="Times New Roman"/>
                <w:color w:val="000000"/>
                <w:sz w:val="24"/>
                <w:szCs w:val="24"/>
                <w:lang w:eastAsia="ru-RU"/>
              </w:rPr>
              <w:t>киломолярная</w:t>
            </w:r>
            <w:proofErr w:type="spellEnd"/>
            <w:r w:rsidRPr="00865CB3">
              <w:rPr>
                <w:rFonts w:ascii="Times New Roman" w:eastAsia="Times New Roman" w:hAnsi="Times New Roman" w:cs="Times New Roman"/>
                <w:color w:val="000000"/>
                <w:sz w:val="24"/>
                <w:szCs w:val="24"/>
                <w:lang w:eastAsia="ru-RU"/>
              </w:rPr>
              <w:t xml:space="preserve"> массы вещества.</w:t>
            </w:r>
            <w:r w:rsidR="00813A5E">
              <w:rPr>
                <w:rFonts w:ascii="Times New Roman" w:eastAsia="Times New Roman" w:hAnsi="Times New Roman" w:cs="Times New Roman"/>
                <w:color w:val="000000"/>
                <w:sz w:val="24"/>
                <w:szCs w:val="24"/>
                <w:lang w:eastAsia="ru-RU"/>
              </w:rPr>
              <w:t xml:space="preserve"> </w:t>
            </w:r>
            <w:r w:rsidRPr="00865CB3">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«постоянная Авогадро».</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«Количество вещества»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Отработка понятий: число Авогадро. Количество вещества. Моль. Молярная масса. Кратные единицы измерения количества </w:t>
            </w:r>
            <w:r w:rsidRPr="00865CB3">
              <w:rPr>
                <w:rFonts w:ascii="Times New Roman" w:eastAsia="Times New Roman" w:hAnsi="Times New Roman" w:cs="Times New Roman"/>
                <w:color w:val="000000"/>
                <w:sz w:val="24"/>
                <w:szCs w:val="24"/>
                <w:lang w:eastAsia="ru-RU"/>
              </w:rPr>
              <w:lastRenderedPageBreak/>
              <w:t xml:space="preserve">вещества — </w:t>
            </w:r>
            <w:proofErr w:type="spellStart"/>
            <w:r w:rsidRPr="00865CB3">
              <w:rPr>
                <w:rFonts w:ascii="Times New Roman" w:eastAsia="Times New Roman" w:hAnsi="Times New Roman" w:cs="Times New Roman"/>
                <w:color w:val="000000"/>
                <w:sz w:val="24"/>
                <w:szCs w:val="24"/>
                <w:lang w:eastAsia="ru-RU"/>
              </w:rPr>
              <w:t>миллимоль</w:t>
            </w:r>
            <w:proofErr w:type="spellEnd"/>
            <w:r w:rsidRPr="00865CB3">
              <w:rPr>
                <w:rFonts w:ascii="Times New Roman" w:eastAsia="Times New Roman" w:hAnsi="Times New Roman" w:cs="Times New Roman"/>
                <w:color w:val="000000"/>
                <w:sz w:val="24"/>
                <w:szCs w:val="24"/>
                <w:lang w:eastAsia="ru-RU"/>
              </w:rPr>
              <w:t xml:space="preserve"> и </w:t>
            </w:r>
            <w:proofErr w:type="spellStart"/>
            <w:r w:rsidRPr="00865CB3">
              <w:rPr>
                <w:rFonts w:ascii="Times New Roman" w:eastAsia="Times New Roman" w:hAnsi="Times New Roman" w:cs="Times New Roman"/>
                <w:color w:val="000000"/>
                <w:sz w:val="24"/>
                <w:szCs w:val="24"/>
                <w:lang w:eastAsia="ru-RU"/>
              </w:rPr>
              <w:t>киломоль</w:t>
            </w:r>
            <w:proofErr w:type="spellEnd"/>
            <w:r w:rsidRPr="00865CB3">
              <w:rPr>
                <w:rFonts w:ascii="Times New Roman" w:eastAsia="Times New Roman" w:hAnsi="Times New Roman" w:cs="Times New Roman"/>
                <w:color w:val="000000"/>
                <w:sz w:val="24"/>
                <w:szCs w:val="24"/>
                <w:lang w:eastAsia="ru-RU"/>
              </w:rPr>
              <w:t xml:space="preserve">, </w:t>
            </w:r>
            <w:proofErr w:type="spellStart"/>
            <w:r w:rsidRPr="00865CB3">
              <w:rPr>
                <w:rFonts w:ascii="Times New Roman" w:eastAsia="Times New Roman" w:hAnsi="Times New Roman" w:cs="Times New Roman"/>
                <w:color w:val="000000"/>
                <w:sz w:val="24"/>
                <w:szCs w:val="24"/>
                <w:lang w:eastAsia="ru-RU"/>
              </w:rPr>
              <w:t>миллимолярная</w:t>
            </w:r>
            <w:proofErr w:type="spellEnd"/>
            <w:r w:rsidRPr="00865CB3">
              <w:rPr>
                <w:rFonts w:ascii="Times New Roman" w:eastAsia="Times New Roman" w:hAnsi="Times New Roman" w:cs="Times New Roman"/>
                <w:color w:val="000000"/>
                <w:sz w:val="24"/>
                <w:szCs w:val="24"/>
                <w:lang w:eastAsia="ru-RU"/>
              </w:rPr>
              <w:t xml:space="preserve"> и </w:t>
            </w:r>
            <w:proofErr w:type="spellStart"/>
            <w:r w:rsidRPr="00865CB3">
              <w:rPr>
                <w:rFonts w:ascii="Times New Roman" w:eastAsia="Times New Roman" w:hAnsi="Times New Roman" w:cs="Times New Roman"/>
                <w:color w:val="000000"/>
                <w:sz w:val="24"/>
                <w:szCs w:val="24"/>
                <w:lang w:eastAsia="ru-RU"/>
              </w:rPr>
              <w:t>киломолярная</w:t>
            </w:r>
            <w:proofErr w:type="spellEnd"/>
            <w:r w:rsidRPr="00865CB3">
              <w:rPr>
                <w:rFonts w:ascii="Times New Roman" w:eastAsia="Times New Roman" w:hAnsi="Times New Roman" w:cs="Times New Roman"/>
                <w:color w:val="000000"/>
                <w:sz w:val="24"/>
                <w:szCs w:val="24"/>
                <w:lang w:eastAsia="ru-RU"/>
              </w:rPr>
              <w:t xml:space="preserve"> массы вещества.</w:t>
            </w:r>
            <w:r w:rsidR="00813A5E">
              <w:rPr>
                <w:rFonts w:ascii="Times New Roman" w:eastAsia="Times New Roman" w:hAnsi="Times New Roman" w:cs="Times New Roman"/>
                <w:color w:val="000000"/>
                <w:sz w:val="24"/>
                <w:szCs w:val="24"/>
                <w:lang w:eastAsia="ru-RU"/>
              </w:rPr>
              <w:t xml:space="preserve"> </w:t>
            </w:r>
            <w:r w:rsidRPr="00865CB3">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«постоянная Авогадро».</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27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Молярный объем газообразных веществ.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Молярный объем газообразных веществ. Расчеты с использованием понятий «количество вещества», «молярная масса», «молярный объем газов», «постоянная Авогадро».</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«Молярный объем газообразных веществ»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Расчеты с использованием понятий «количество вещества», «молярная масса», «молярный объем газов», «число</w:t>
            </w:r>
            <w:r w:rsidR="00813A5E">
              <w:rPr>
                <w:rFonts w:ascii="Times New Roman" w:eastAsia="Times New Roman" w:hAnsi="Times New Roman" w:cs="Times New Roman"/>
                <w:color w:val="000000"/>
                <w:sz w:val="24"/>
                <w:szCs w:val="24"/>
                <w:lang w:eastAsia="ru-RU"/>
              </w:rPr>
              <w:t xml:space="preserve"> </w:t>
            </w:r>
            <w:r w:rsidRPr="00865CB3">
              <w:rPr>
                <w:rFonts w:ascii="Times New Roman" w:eastAsia="Times New Roman" w:hAnsi="Times New Roman" w:cs="Times New Roman"/>
                <w:color w:val="000000"/>
                <w:sz w:val="24"/>
                <w:szCs w:val="24"/>
                <w:lang w:eastAsia="ru-RU"/>
              </w:rPr>
              <w:t>Авогадро»</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29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Решение задач по теме «Количество вещества» и «Молярный объем газообразных веществ»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Систематизация знаний с использованием понятий «количество вещества», «молярная масса», «молярный объем газов», «число Авогадро»</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b/>
                <w:color w:val="000000"/>
                <w:sz w:val="24"/>
                <w:szCs w:val="24"/>
                <w:lang w:eastAsia="ru-RU"/>
              </w:rPr>
            </w:pPr>
            <w:r w:rsidRPr="00865CB3">
              <w:rPr>
                <w:rFonts w:ascii="Times New Roman" w:eastAsia="Times New Roman" w:hAnsi="Times New Roman" w:cs="Times New Roman"/>
                <w:color w:val="000000"/>
                <w:sz w:val="24"/>
                <w:szCs w:val="24"/>
                <w:lang w:eastAsia="ru-RU"/>
              </w:rPr>
              <w:t>30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и систематизация знаний по теме «Простые вещества»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Разбор заданий по теме «Простые вещества»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 xml:space="preserve">Контрольная работа № 2 по теме </w:t>
            </w:r>
            <w:r w:rsidRPr="00865CB3">
              <w:rPr>
                <w:rFonts w:ascii="Times New Roman" w:eastAsia="Times New Roman" w:hAnsi="Times New Roman" w:cs="Times New Roman"/>
                <w:color w:val="000000"/>
                <w:sz w:val="24"/>
                <w:szCs w:val="24"/>
                <w:lang w:eastAsia="ru-RU"/>
              </w:rPr>
              <w:t>« Простые вещества»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заданий по теме «Простые вещества»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Контрольный урок</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32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контрольной работы по теме: « Простые вещества»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заданий по теме «Простые вещества»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15727" w:type="dxa"/>
            <w:gridSpan w:val="10"/>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b/>
                <w:color w:val="000000"/>
                <w:sz w:val="24"/>
                <w:szCs w:val="24"/>
                <w:lang w:eastAsia="ru-RU"/>
              </w:rPr>
              <w:t>Тема 4. Соединение химических элементов (21 час)</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Степень окисления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Степень окисления. Сравнение степени окисления и валентности. Определение степени окисления элементов в бинарных соединениях.</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Основы номенклатуры бинарных соединений.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Составление формул бинарных соединений, общий способ их названий.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Оксиды</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Бинарные соединения неметаллов: оксиды,  их состав и названия. Представители оксидов: вода, углекислый газ, негашеная известь.</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Летучие водородные соединения.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Бинарные соединения неметаллов:  летучие водородные соединения, их состав и названия. Представители летучих водородных соединений: </w:t>
            </w:r>
            <w:proofErr w:type="spellStart"/>
            <w:r w:rsidRPr="00865CB3">
              <w:rPr>
                <w:rFonts w:ascii="Times New Roman" w:eastAsia="Times New Roman" w:hAnsi="Times New Roman" w:cs="Times New Roman"/>
                <w:color w:val="000000"/>
                <w:sz w:val="24"/>
                <w:szCs w:val="24"/>
                <w:lang w:eastAsia="ru-RU"/>
              </w:rPr>
              <w:t>хлороводород</w:t>
            </w:r>
            <w:proofErr w:type="spellEnd"/>
            <w:r w:rsidRPr="00865CB3">
              <w:rPr>
                <w:rFonts w:ascii="Times New Roman" w:eastAsia="Times New Roman" w:hAnsi="Times New Roman" w:cs="Times New Roman"/>
                <w:color w:val="000000"/>
                <w:sz w:val="24"/>
                <w:szCs w:val="24"/>
                <w:lang w:eastAsia="ru-RU"/>
              </w:rPr>
              <w:t xml:space="preserve"> и аммиак.</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Основания: состав, классификация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Основания, их состав и названия. Растворимость оснований в воде. Понятие об индикаторах и качественных реакциях.</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38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Щелочи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Представители щелочей: гидроксиды натрия, калия и </w:t>
            </w:r>
            <w:r w:rsidRPr="00865CB3">
              <w:rPr>
                <w:rFonts w:ascii="Times New Roman" w:eastAsia="Times New Roman" w:hAnsi="Times New Roman" w:cs="Times New Roman"/>
                <w:color w:val="000000"/>
                <w:sz w:val="24"/>
                <w:szCs w:val="24"/>
                <w:lang w:eastAsia="ru-RU"/>
              </w:rPr>
              <w:lastRenderedPageBreak/>
              <w:t>кальция.</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которую </w:t>
            </w:r>
            <w:r w:rsidRPr="00865CB3">
              <w:rPr>
                <w:rFonts w:ascii="Times New Roman" w:eastAsia="Times New Roman" w:hAnsi="Times New Roman" w:cs="Times New Roman"/>
                <w:color w:val="000000"/>
                <w:sz w:val="24"/>
                <w:szCs w:val="24"/>
                <w:lang w:eastAsia="ru-RU"/>
              </w:rPr>
              <w:lastRenderedPageBreak/>
              <w:t>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39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Кислоты: состав, классификация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Кислоты, их состав и названия. Классификация кислот.</w:t>
            </w:r>
            <w:r w:rsidR="00813A5E">
              <w:rPr>
                <w:rFonts w:ascii="Times New Roman" w:eastAsia="Times New Roman" w:hAnsi="Times New Roman" w:cs="Times New Roman"/>
                <w:color w:val="000000"/>
                <w:sz w:val="24"/>
                <w:szCs w:val="24"/>
                <w:lang w:eastAsia="ru-RU"/>
              </w:rPr>
              <w:t xml:space="preserve"> </w:t>
            </w:r>
            <w:r w:rsidRPr="00865CB3">
              <w:rPr>
                <w:rFonts w:ascii="Times New Roman" w:eastAsia="Times New Roman" w:hAnsi="Times New Roman" w:cs="Times New Roman"/>
                <w:color w:val="000000"/>
                <w:sz w:val="24"/>
                <w:szCs w:val="24"/>
                <w:lang w:eastAsia="ru-RU"/>
              </w:rPr>
              <w:t xml:space="preserve">Понятие о шкале кислотности (шкале </w:t>
            </w:r>
            <w:proofErr w:type="spellStart"/>
            <w:r w:rsidRPr="00865CB3">
              <w:rPr>
                <w:rFonts w:ascii="Times New Roman" w:eastAsia="Times New Roman" w:hAnsi="Times New Roman" w:cs="Times New Roman"/>
                <w:color w:val="000000"/>
                <w:sz w:val="24"/>
                <w:szCs w:val="24"/>
                <w:lang w:eastAsia="ru-RU"/>
              </w:rPr>
              <w:t>pH</w:t>
            </w:r>
            <w:proofErr w:type="spellEnd"/>
            <w:r w:rsidRPr="00865CB3">
              <w:rPr>
                <w:rFonts w:ascii="Times New Roman" w:eastAsia="Times New Roman" w:hAnsi="Times New Roman" w:cs="Times New Roman"/>
                <w:color w:val="000000"/>
                <w:sz w:val="24"/>
                <w:szCs w:val="24"/>
                <w:lang w:eastAsia="ru-RU"/>
              </w:rPr>
              <w:t>). Изменение окраски индикаторов.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Многообразие кислот.</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Представители кислот: </w:t>
            </w:r>
            <w:proofErr w:type="gramStart"/>
            <w:r w:rsidRPr="00865CB3">
              <w:rPr>
                <w:rFonts w:ascii="Times New Roman" w:eastAsia="Times New Roman" w:hAnsi="Times New Roman" w:cs="Times New Roman"/>
                <w:color w:val="000000"/>
                <w:sz w:val="24"/>
                <w:szCs w:val="24"/>
                <w:lang w:eastAsia="ru-RU"/>
              </w:rPr>
              <w:t>серная</w:t>
            </w:r>
            <w:proofErr w:type="gramEnd"/>
            <w:r w:rsidRPr="00865CB3">
              <w:rPr>
                <w:rFonts w:ascii="Times New Roman" w:eastAsia="Times New Roman" w:hAnsi="Times New Roman" w:cs="Times New Roman"/>
                <w:color w:val="000000"/>
                <w:sz w:val="24"/>
                <w:szCs w:val="24"/>
                <w:lang w:eastAsia="ru-RU"/>
              </w:rPr>
              <w:t>, соляная, азотная.</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Соли как производные кислот и оснований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Соли как производные кислот и оснований. Их состав и названия. Растворимость солей в воде.</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Многообразие солей.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Представители солей: хлорид натрия, карбонат и фосфат кальция.</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 упражнение. Классы неорганических соединений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Повторить основные классы неорганических соединений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Аморфные и кристаллические вещества</w:t>
            </w:r>
            <w:r w:rsidRPr="00865CB3">
              <w:rPr>
                <w:rFonts w:ascii="Times New Roman" w:eastAsia="Times New Roman" w:hAnsi="Times New Roman" w:cs="Times New Roman"/>
                <w:i/>
                <w:iCs/>
                <w:color w:val="000000"/>
                <w:sz w:val="24"/>
                <w:szCs w:val="24"/>
                <w:lang w:eastAsia="ru-RU"/>
              </w:rPr>
              <w:t>.</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Аморфные и кристаллические вещества. Межмолекулярные взаимодействия. Типы кристаллических решеток. Зависимость свойств веществ от типов кристаллических решеток.</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Чистые вещества и смеси.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Чистые вещества и смеси. Примеры жидких, твердых и газообразных смесей. </w:t>
            </w:r>
            <w:r w:rsidRPr="00865CB3">
              <w:rPr>
                <w:rFonts w:ascii="Times New Roman" w:eastAsia="Times New Roman" w:hAnsi="Times New Roman" w:cs="Times New Roman"/>
                <w:color w:val="000000"/>
                <w:sz w:val="24"/>
                <w:szCs w:val="24"/>
                <w:lang w:eastAsia="ru-RU"/>
              </w:rPr>
              <w:lastRenderedPageBreak/>
              <w:t>Свойства чистых веществ и смесей. Их состав.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Повторение</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которую подготовил </w:t>
            </w:r>
            <w:r w:rsidRPr="00865CB3">
              <w:rPr>
                <w:rFonts w:ascii="Times New Roman" w:eastAsia="Times New Roman" w:hAnsi="Times New Roman" w:cs="Times New Roman"/>
                <w:color w:val="000000"/>
                <w:sz w:val="24"/>
                <w:szCs w:val="24"/>
                <w:lang w:eastAsia="ru-RU"/>
              </w:rPr>
              <w:lastRenderedPageBreak/>
              <w:t>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46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Практическая работа № 2</w:t>
            </w:r>
            <w:r w:rsidRPr="00865CB3">
              <w:rPr>
                <w:rFonts w:ascii="Times New Roman" w:eastAsia="Times New Roman" w:hAnsi="Times New Roman" w:cs="Times New Roman"/>
                <w:color w:val="000000"/>
                <w:sz w:val="24"/>
                <w:szCs w:val="24"/>
                <w:lang w:eastAsia="ru-RU"/>
              </w:rPr>
              <w:t xml:space="preserve"> «Очистка загрязненной поваренной соли»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Очистка загрязненной поваренной соли от песка.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практической работа № 2 «Очистка загрязненной поваренной соли»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очистки веществ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Массовая доля компонентов в смеси (раствора)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Массовая и объемная доли компонента смеси. Расчеты, связанные с использованием понятия «доля».</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49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Практическая работа № 3</w:t>
            </w:r>
            <w:r w:rsidRPr="00865CB3">
              <w:rPr>
                <w:rFonts w:ascii="Times New Roman" w:eastAsia="Times New Roman" w:hAnsi="Times New Roman" w:cs="Times New Roman"/>
                <w:color w:val="000000"/>
                <w:sz w:val="24"/>
                <w:szCs w:val="24"/>
                <w:lang w:eastAsia="ru-RU"/>
              </w:rPr>
              <w:t xml:space="preserve"> «Приготовление раствора сахара с массовой долей вещества»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Приготовление раствора сахара с заданной массовой долей вещества.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практической работы № 3 «Приготовление раствора сахара с массовой долей вещества»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приготовление раствора с заданной массовой долей вещества.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и повторение по теме «Соединения химических элементов»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заданий по теме «Соединения химических элементов»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Контрольная работа № 3</w:t>
            </w:r>
            <w:r w:rsidRPr="00865CB3">
              <w:rPr>
                <w:rFonts w:ascii="Times New Roman" w:eastAsia="Times New Roman" w:hAnsi="Times New Roman" w:cs="Times New Roman"/>
                <w:color w:val="000000"/>
                <w:sz w:val="24"/>
                <w:szCs w:val="24"/>
                <w:lang w:eastAsia="ru-RU"/>
              </w:rPr>
              <w:t xml:space="preserve"> по теме «Соединения химических элементов»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Выполнение заданий по теме «Соединения химических элементов»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Контрольный урок</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53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контрольной работы по теме: « Соединения химических элементов»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Работа над ошибками  по теме «Соединения химических элементов»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15727" w:type="dxa"/>
            <w:gridSpan w:val="10"/>
            <w:shd w:val="clear" w:color="auto" w:fill="auto"/>
          </w:tcPr>
          <w:p w:rsidR="00071AE4" w:rsidRPr="00865CB3" w:rsidRDefault="00071AE4" w:rsidP="00F54F08">
            <w:pPr>
              <w:spacing w:after="0" w:line="240" w:lineRule="auto"/>
              <w:jc w:val="center"/>
              <w:rPr>
                <w:rFonts w:ascii="Times New Roman" w:eastAsia="Times New Roman" w:hAnsi="Times New Roman" w:cs="Times New Roman"/>
                <w:b/>
                <w:color w:val="000000"/>
                <w:sz w:val="24"/>
                <w:szCs w:val="24"/>
                <w:lang w:eastAsia="ru-RU"/>
              </w:rPr>
            </w:pPr>
            <w:r w:rsidRPr="00865CB3">
              <w:rPr>
                <w:rFonts w:ascii="Times New Roman" w:eastAsia="Times New Roman" w:hAnsi="Times New Roman" w:cs="Times New Roman"/>
                <w:b/>
                <w:color w:val="000000"/>
                <w:sz w:val="24"/>
                <w:szCs w:val="24"/>
                <w:lang w:eastAsia="ru-RU"/>
              </w:rPr>
              <w:t>Тема 5. Изменения, происходящие с веществами (18 часов)</w:t>
            </w:r>
          </w:p>
        </w:tc>
      </w:tr>
      <w:tr w:rsidR="00071AE4" w:rsidRPr="00865CB3" w:rsidTr="00F54F08">
        <w:trPr>
          <w:trHeight w:val="300"/>
          <w:jc w:val="center"/>
        </w:trPr>
        <w:tc>
          <w:tcPr>
            <w:tcW w:w="724"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Физические  явления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Понятие явлений как изменений, происходящих с веществом.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фильтрование и центрифугирование.</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Химические явления. Химические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Явления, связанные с изменением состава вещества,— химические реакции. Признаки и условия протекания химических реакций. Выделение теплоты и света— </w:t>
            </w:r>
            <w:proofErr w:type="gramStart"/>
            <w:r w:rsidRPr="00865CB3">
              <w:rPr>
                <w:rFonts w:ascii="Times New Roman" w:eastAsia="Times New Roman" w:hAnsi="Times New Roman" w:cs="Times New Roman"/>
                <w:color w:val="000000"/>
                <w:sz w:val="24"/>
                <w:szCs w:val="24"/>
                <w:lang w:eastAsia="ru-RU"/>
              </w:rPr>
              <w:t>ре</w:t>
            </w:r>
            <w:proofErr w:type="gramEnd"/>
            <w:r w:rsidRPr="00865CB3">
              <w:rPr>
                <w:rFonts w:ascii="Times New Roman" w:eastAsia="Times New Roman" w:hAnsi="Times New Roman" w:cs="Times New Roman"/>
                <w:color w:val="000000"/>
                <w:sz w:val="24"/>
                <w:szCs w:val="24"/>
                <w:lang w:eastAsia="ru-RU"/>
              </w:rPr>
              <w:t>акции горения. Понятие об экз</w:t>
            </w:r>
            <w:proofErr w:type="gramStart"/>
            <w:r w:rsidRPr="00865CB3">
              <w:rPr>
                <w:rFonts w:ascii="Times New Roman" w:eastAsia="Times New Roman" w:hAnsi="Times New Roman" w:cs="Times New Roman"/>
                <w:color w:val="000000"/>
                <w:sz w:val="24"/>
                <w:szCs w:val="24"/>
                <w:lang w:eastAsia="ru-RU"/>
              </w:rPr>
              <w:t>о-</w:t>
            </w:r>
            <w:proofErr w:type="gramEnd"/>
            <w:r w:rsidRPr="00865CB3">
              <w:rPr>
                <w:rFonts w:ascii="Times New Roman" w:eastAsia="Times New Roman" w:hAnsi="Times New Roman" w:cs="Times New Roman"/>
                <w:color w:val="000000"/>
                <w:sz w:val="24"/>
                <w:szCs w:val="24"/>
                <w:lang w:eastAsia="ru-RU"/>
              </w:rPr>
              <w:t xml:space="preserve"> и эндотермических реакциях</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Уравнения химических реакций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57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«Уравнения химических реакций»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Решение расчетных задач по химическим уравнениям</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59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«Решение расчетных задач по химическим уравнениям»</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Реакции разложения.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Реакции разложения. Представление о скорости химических реакций. Катализаторы. Ферменты.</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Понятие о скорости химической реакции и катализаторах.</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Представление о скорости химических реакций. Катализаторы. Ферменты.</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Реакции соединения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Реакции соединения. Каталитические и некаталитические реакции, обратимые и необратимые реакции.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Реакции замещения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Реакции замещения. Взаимодействие разбавленных кислот с металлами.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Ряд активности </w:t>
            </w:r>
            <w:r w:rsidRPr="00865CB3">
              <w:rPr>
                <w:rFonts w:ascii="Times New Roman" w:eastAsia="Times New Roman" w:hAnsi="Times New Roman" w:cs="Times New Roman"/>
                <w:color w:val="000000"/>
                <w:sz w:val="24"/>
                <w:szCs w:val="24"/>
                <w:lang w:eastAsia="ru-RU"/>
              </w:rPr>
              <w:lastRenderedPageBreak/>
              <w:t>металлов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Ряд активности металлов, его </w:t>
            </w:r>
            <w:r w:rsidRPr="00865CB3">
              <w:rPr>
                <w:rFonts w:ascii="Times New Roman" w:eastAsia="Times New Roman" w:hAnsi="Times New Roman" w:cs="Times New Roman"/>
                <w:color w:val="000000"/>
                <w:sz w:val="24"/>
                <w:szCs w:val="24"/>
                <w:lang w:eastAsia="ru-RU"/>
              </w:rPr>
              <w:lastRenderedPageBreak/>
              <w:t>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 xml:space="preserve">Изучение нового </w:t>
            </w:r>
            <w:r w:rsidRPr="00865CB3">
              <w:rPr>
                <w:rFonts w:ascii="Times New Roman" w:eastAsia="Times New Roman" w:hAnsi="Times New Roman" w:cs="Times New Roman"/>
                <w:color w:val="000000"/>
                <w:sz w:val="24"/>
                <w:szCs w:val="24"/>
                <w:lang w:eastAsia="ru-RU"/>
              </w:rPr>
              <w:lastRenderedPageBreak/>
              <w:t>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w:t>
            </w:r>
            <w:r w:rsidRPr="00865CB3">
              <w:rPr>
                <w:rFonts w:ascii="Times New Roman" w:eastAsia="Times New Roman" w:hAnsi="Times New Roman" w:cs="Times New Roman"/>
                <w:color w:val="000000"/>
                <w:sz w:val="24"/>
                <w:szCs w:val="24"/>
                <w:lang w:eastAsia="ru-RU"/>
              </w:rPr>
              <w:lastRenderedPageBreak/>
              <w:t>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65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Реакция обмена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Реакции обмена. Реакции нейтрализации. Условия протекания реакций обмена в растворах до конца.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составлению химических уравнений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Составление химических уравнений, решение упражнений на расстановку коэффициентов.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Типы химических реакций на примере свойств воды</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Типы химических реакций на примере воды. Реакция разложения – электролиз воды. Реакции соединения – взаимодействие воды с оксидами металлов и неметаллов. Реакции замещения – взаимодействие воды с металлами.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68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«Типы химических реакций на примере свойств воды»</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Закрепление  химических реакций на примере воды. Реакция разложения – электролиз воды. Реакции соединения – взаимодействие воды с оксидами металлов и неметаллов. Реакции замещения – взаимодействие воды с металлами. Реакции </w:t>
            </w:r>
            <w:r w:rsidRPr="00865CB3">
              <w:rPr>
                <w:rFonts w:ascii="Times New Roman" w:eastAsia="Times New Roman" w:hAnsi="Times New Roman" w:cs="Times New Roman"/>
                <w:color w:val="000000"/>
                <w:sz w:val="24"/>
                <w:szCs w:val="24"/>
                <w:lang w:eastAsia="ru-RU"/>
              </w:rPr>
              <w:lastRenderedPageBreak/>
              <w:t>обмена – гидролиз веществ.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69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и систематизация знаний по теме «Изменения, происходящие с веществами»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заданий по теме «Изменения, происходящие с веществами»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Контрольная работа № 4</w:t>
            </w:r>
            <w:r w:rsidRPr="00865CB3">
              <w:rPr>
                <w:rFonts w:ascii="Times New Roman" w:eastAsia="Times New Roman" w:hAnsi="Times New Roman" w:cs="Times New Roman"/>
                <w:color w:val="000000"/>
                <w:sz w:val="24"/>
                <w:szCs w:val="24"/>
                <w:lang w:eastAsia="ru-RU"/>
              </w:rPr>
              <w:t xml:space="preserve"> по теме «Изменения, происходящие с веществами»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Выполнение заданий по теме «Изменения, происходящие с веществами»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Контрольный урок</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контрольной работы по теме: «Изменения, происходящие с веществами»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Выполнение заданий по теме «Изменения, происходящие с веществами»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Анализирующий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15727" w:type="dxa"/>
            <w:gridSpan w:val="10"/>
            <w:shd w:val="clear" w:color="auto" w:fill="auto"/>
          </w:tcPr>
          <w:p w:rsidR="00071AE4" w:rsidRPr="00865CB3" w:rsidRDefault="00071AE4" w:rsidP="00F54F08">
            <w:pPr>
              <w:spacing w:after="0" w:line="240" w:lineRule="auto"/>
              <w:jc w:val="center"/>
              <w:rPr>
                <w:rFonts w:ascii="Times New Roman" w:eastAsia="Times New Roman" w:hAnsi="Times New Roman" w:cs="Times New Roman"/>
                <w:b/>
                <w:color w:val="000000"/>
                <w:sz w:val="24"/>
                <w:szCs w:val="24"/>
                <w:lang w:eastAsia="ru-RU"/>
              </w:rPr>
            </w:pPr>
            <w:r w:rsidRPr="00865CB3">
              <w:rPr>
                <w:rFonts w:ascii="Times New Roman" w:eastAsia="Times New Roman" w:hAnsi="Times New Roman" w:cs="Times New Roman"/>
                <w:b/>
                <w:color w:val="000000"/>
                <w:sz w:val="24"/>
                <w:szCs w:val="24"/>
                <w:lang w:eastAsia="ru-RU"/>
              </w:rPr>
              <w:t xml:space="preserve">Тема 6. </w:t>
            </w:r>
            <w:r w:rsidRPr="00865CB3">
              <w:rPr>
                <w:rFonts w:ascii="Times New Roman" w:hAnsi="Times New Roman" w:cs="Times New Roman"/>
                <w:b/>
                <w:sz w:val="24"/>
                <w:szCs w:val="24"/>
              </w:rPr>
              <w:t xml:space="preserve">Теория электролитической диссоциации </w:t>
            </w:r>
            <w:r w:rsidRPr="00865CB3">
              <w:rPr>
                <w:rFonts w:ascii="Times New Roman" w:eastAsia="Times New Roman" w:hAnsi="Times New Roman" w:cs="Times New Roman"/>
                <w:b/>
                <w:color w:val="000000"/>
                <w:sz w:val="24"/>
                <w:szCs w:val="24"/>
                <w:lang w:eastAsia="ru-RU"/>
              </w:rPr>
              <w:t>(25 часов)</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Растворение как физико-химический процесс. Растворимость. Типы растворов.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Растворение как </w:t>
            </w:r>
            <w:r w:rsidR="00813A5E" w:rsidRPr="00865CB3">
              <w:rPr>
                <w:rFonts w:ascii="Times New Roman" w:eastAsia="Times New Roman" w:hAnsi="Times New Roman" w:cs="Times New Roman"/>
                <w:color w:val="000000"/>
                <w:sz w:val="24"/>
                <w:szCs w:val="24"/>
                <w:lang w:eastAsia="ru-RU"/>
              </w:rPr>
              <w:t>физико-химический</w:t>
            </w:r>
            <w:r w:rsidRPr="00865CB3">
              <w:rPr>
                <w:rFonts w:ascii="Times New Roman" w:eastAsia="Times New Roman" w:hAnsi="Times New Roman" w:cs="Times New Roman"/>
                <w:color w:val="000000"/>
                <w:sz w:val="24"/>
                <w:szCs w:val="24"/>
                <w:lang w:eastAsia="ru-RU"/>
              </w:rPr>
              <w:t xml:space="preserve"> процесс. Понятие о гидратах и кристаллогидратах. Растворимость. Насыщенные, ненасыщенные и пересыщенные растворы. Значение растворов для природы и сельского хозяйства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Электролитическая диссоциация</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Понятие об электролитической диссоциации. Электролиты и </w:t>
            </w:r>
            <w:proofErr w:type="spellStart"/>
            <w:r w:rsidRPr="00865CB3">
              <w:rPr>
                <w:rFonts w:ascii="Times New Roman" w:eastAsia="Times New Roman" w:hAnsi="Times New Roman" w:cs="Times New Roman"/>
                <w:color w:val="000000"/>
                <w:sz w:val="24"/>
                <w:szCs w:val="24"/>
                <w:lang w:eastAsia="ru-RU"/>
              </w:rPr>
              <w:t>неэлектролиты</w:t>
            </w:r>
            <w:proofErr w:type="spellEnd"/>
            <w:r w:rsidRPr="00865CB3">
              <w:rPr>
                <w:rFonts w:ascii="Times New Roman" w:eastAsia="Times New Roman" w:hAnsi="Times New Roman" w:cs="Times New Roman"/>
                <w:color w:val="000000"/>
                <w:sz w:val="24"/>
                <w:szCs w:val="24"/>
                <w:lang w:eastAsia="ru-RU"/>
              </w:rPr>
              <w:t>. Механизм диссоциации</w:t>
            </w:r>
            <w:r w:rsidR="00813A5E" w:rsidRPr="00865CB3">
              <w:rPr>
                <w:rFonts w:ascii="Times New Roman" w:eastAsia="Times New Roman" w:hAnsi="Times New Roman" w:cs="Times New Roman"/>
                <w:color w:val="000000"/>
                <w:sz w:val="24"/>
                <w:szCs w:val="24"/>
                <w:lang w:eastAsia="ru-RU"/>
              </w:rPr>
              <w:t>.</w:t>
            </w:r>
            <w:r w:rsidRPr="00865CB3">
              <w:rPr>
                <w:rFonts w:ascii="Times New Roman" w:eastAsia="Times New Roman" w:hAnsi="Times New Roman" w:cs="Times New Roman"/>
                <w:color w:val="000000"/>
                <w:sz w:val="24"/>
                <w:szCs w:val="24"/>
                <w:lang w:eastAsia="ru-RU"/>
              </w:rPr>
              <w:t xml:space="preserve"> Степень диссоциации. Сильные и слабые электролиты.</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Основные положения теории </w:t>
            </w:r>
            <w:r w:rsidRPr="00865CB3">
              <w:rPr>
                <w:rFonts w:ascii="Times New Roman" w:eastAsia="Times New Roman" w:hAnsi="Times New Roman" w:cs="Times New Roman"/>
                <w:color w:val="000000"/>
                <w:sz w:val="24"/>
                <w:szCs w:val="24"/>
                <w:lang w:eastAsia="ru-RU"/>
              </w:rPr>
              <w:lastRenderedPageBreak/>
              <w:t>электролитической диссоциации.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Основные положения теории электролитической </w:t>
            </w:r>
            <w:r w:rsidRPr="00865CB3">
              <w:rPr>
                <w:rFonts w:ascii="Times New Roman" w:eastAsia="Times New Roman" w:hAnsi="Times New Roman" w:cs="Times New Roman"/>
                <w:color w:val="000000"/>
                <w:sz w:val="24"/>
                <w:szCs w:val="24"/>
                <w:lang w:eastAsia="ru-RU"/>
              </w:rPr>
              <w:lastRenderedPageBreak/>
              <w:t>диссоциации. Ионные уравнения реакций. Реакции обмена, идущие до конца. Классификация ионов и их свойства.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которую </w:t>
            </w:r>
            <w:r w:rsidRPr="00865CB3">
              <w:rPr>
                <w:rFonts w:ascii="Times New Roman" w:eastAsia="Times New Roman" w:hAnsi="Times New Roman" w:cs="Times New Roman"/>
                <w:color w:val="000000"/>
                <w:sz w:val="24"/>
                <w:szCs w:val="24"/>
                <w:lang w:eastAsia="ru-RU"/>
              </w:rPr>
              <w:lastRenderedPageBreak/>
              <w:t>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75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«Типы химических реакций на примере свойств воды»</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Реакции обмена, идущие до конца. Классификация ионов и их свойства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Ионные уравнения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Молекулярные и ионные уравнения реакций.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Ионные уравнения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Молекулярные и ионные уравнения реакций.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«Ионные уравнения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Молекулярные и ионные уравнения реакций.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79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Практическая работа № 4</w:t>
            </w:r>
            <w:r w:rsidRPr="00865CB3">
              <w:rPr>
                <w:rFonts w:ascii="Times New Roman" w:eastAsia="Times New Roman" w:hAnsi="Times New Roman" w:cs="Times New Roman"/>
                <w:color w:val="000000"/>
                <w:sz w:val="24"/>
                <w:szCs w:val="24"/>
                <w:lang w:eastAsia="ru-RU"/>
              </w:rPr>
              <w:t xml:space="preserve"> «Растворы. Свойства растворов электролитов»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Ионные реакции.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практической работы № 4 «Растворы. Свойства растворов электролитов»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Молекулярные и ионные уравнения реакций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Кислоты: классификация и </w:t>
            </w:r>
            <w:r w:rsidRPr="00865CB3">
              <w:rPr>
                <w:rFonts w:ascii="Times New Roman" w:eastAsia="Times New Roman" w:hAnsi="Times New Roman" w:cs="Times New Roman"/>
                <w:color w:val="000000"/>
                <w:sz w:val="24"/>
                <w:szCs w:val="24"/>
                <w:lang w:eastAsia="ru-RU"/>
              </w:rPr>
              <w:lastRenderedPageBreak/>
              <w:t>свойства в свете ТЭД</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Кислоты, их классификация. Диссоциация кислот в свете </w:t>
            </w:r>
            <w:r w:rsidRPr="00865CB3">
              <w:rPr>
                <w:rFonts w:ascii="Times New Roman" w:eastAsia="Times New Roman" w:hAnsi="Times New Roman" w:cs="Times New Roman"/>
                <w:color w:val="000000"/>
                <w:sz w:val="24"/>
                <w:szCs w:val="24"/>
                <w:lang w:eastAsia="ru-RU"/>
              </w:rPr>
              <w:lastRenderedPageBreak/>
              <w:t>теории электролитической диссоциации кислот.</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которую </w:t>
            </w:r>
            <w:r w:rsidRPr="00865CB3">
              <w:rPr>
                <w:rFonts w:ascii="Times New Roman" w:eastAsia="Times New Roman" w:hAnsi="Times New Roman" w:cs="Times New Roman"/>
                <w:color w:val="000000"/>
                <w:sz w:val="24"/>
                <w:szCs w:val="24"/>
                <w:lang w:eastAsia="ru-RU"/>
              </w:rPr>
              <w:lastRenderedPageBreak/>
              <w:t>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82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Кислоты: классификация и свойства в свете ТЭД (продолжение)</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Химические свойства кислот с точки зрения теории электролитической диссоциации. Взаимодействие кислот с металлами. Электрохимический ряд напряжения металлов. Взаимодействие кислот с оксидами металлов, основаниями и солями.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Основания: классификация и свойства в свете ТЭД</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Основания, их классификация. Диссоциация оснований  в свете теории электролитической диссоциации.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Основания: классификация и свойства в свете ТЭД (продолжение)</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Оксиды: классификация и свойства</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сведений об оксидах их свойствах и классификации.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86</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Оксиды: классификация и свойства (продолжение)</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сведений об оксидах их свойствах и классификации.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Соли: классификация и </w:t>
            </w:r>
            <w:r w:rsidRPr="00865CB3">
              <w:rPr>
                <w:rFonts w:ascii="Times New Roman" w:eastAsia="Times New Roman" w:hAnsi="Times New Roman" w:cs="Times New Roman"/>
                <w:color w:val="000000"/>
                <w:sz w:val="24"/>
                <w:szCs w:val="24"/>
                <w:lang w:eastAsia="ru-RU"/>
              </w:rPr>
              <w:lastRenderedPageBreak/>
              <w:t>свойства в свете ТЭД</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Соли и их диссоциация.</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Изучение нового </w:t>
            </w:r>
            <w:r w:rsidRPr="00865CB3">
              <w:rPr>
                <w:rFonts w:ascii="Times New Roman" w:eastAsia="Times New Roman" w:hAnsi="Times New Roman" w:cs="Times New Roman"/>
                <w:color w:val="000000"/>
                <w:sz w:val="24"/>
                <w:szCs w:val="24"/>
                <w:lang w:eastAsia="ru-RU"/>
              </w:rPr>
              <w:lastRenderedPageBreak/>
              <w:t>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Презентация, </w:t>
            </w:r>
            <w:r w:rsidRPr="00865CB3">
              <w:rPr>
                <w:rFonts w:ascii="Times New Roman" w:eastAsia="Times New Roman" w:hAnsi="Times New Roman" w:cs="Times New Roman"/>
                <w:color w:val="000000"/>
                <w:sz w:val="24"/>
                <w:szCs w:val="24"/>
                <w:lang w:eastAsia="ru-RU"/>
              </w:rPr>
              <w:lastRenderedPageBreak/>
              <w:t>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88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Соли: классификация и свойства в свете ТЭД</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Свойства солей в свете ТЭД. Взаимодействие солей с металлами, особенности этих реакций.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89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«Основные классы неорганических соединений»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Взаимодействие солей с солями. Использование таблицы растворимости для характеристики химических свойств солей.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Практическая работа № 5</w:t>
            </w:r>
            <w:r w:rsidRPr="00865CB3">
              <w:rPr>
                <w:rFonts w:ascii="Times New Roman" w:eastAsia="Times New Roman" w:hAnsi="Times New Roman" w:cs="Times New Roman"/>
                <w:color w:val="000000"/>
                <w:sz w:val="24"/>
                <w:szCs w:val="24"/>
                <w:lang w:eastAsia="ru-RU"/>
              </w:rPr>
              <w:t xml:space="preserve"> «Свойства кислот, оксидов и солей»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Свойства кислот, оснований, оксидов и солей.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практической работы № 5 «Свойства кислот, оксидов и солей»</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Свойства кислот, оснований, оксидов и солей.</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Групповая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Генетическая связь между классами неорганических веществ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Генетические ряды металла и неметалла.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«Генетическая связь между классами неорганических веществ»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Генетическая связь между классами неорганических веществ.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Обобщение и систематизация знаний по теме «Растворение. Растворы. Свойства растворов </w:t>
            </w:r>
            <w:r w:rsidRPr="00865CB3">
              <w:rPr>
                <w:rFonts w:ascii="Times New Roman" w:eastAsia="Times New Roman" w:hAnsi="Times New Roman" w:cs="Times New Roman"/>
                <w:color w:val="000000"/>
                <w:sz w:val="24"/>
                <w:szCs w:val="24"/>
                <w:lang w:eastAsia="ru-RU"/>
              </w:rPr>
              <w:lastRenderedPageBreak/>
              <w:t>электролитов»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и систематизация знаний по теме «Растворение. Растворы. Свойства растворов электролитов»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95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Контрольная работа № 5</w:t>
            </w:r>
            <w:r w:rsidRPr="00865CB3">
              <w:rPr>
                <w:rFonts w:ascii="Times New Roman" w:eastAsia="Times New Roman" w:hAnsi="Times New Roman" w:cs="Times New Roman"/>
                <w:color w:val="000000"/>
                <w:sz w:val="24"/>
                <w:szCs w:val="24"/>
                <w:lang w:eastAsia="ru-RU"/>
              </w:rPr>
              <w:t xml:space="preserve"> «Растворение. Растворы. Свойства растворов электролитов»</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Выполнение заданий по теме "Ионные реакции".</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Контрольный урок</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96</w:t>
            </w:r>
          </w:p>
        </w:tc>
        <w:tc>
          <w:tcPr>
            <w:tcW w:w="85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контрольной работы № 5 «Растворение. Растворы. Свойства растворов электролитов»</w:t>
            </w:r>
          </w:p>
        </w:tc>
        <w:tc>
          <w:tcPr>
            <w:tcW w:w="1049"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091"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15727" w:type="dxa"/>
            <w:gridSpan w:val="10"/>
            <w:shd w:val="clear" w:color="auto" w:fill="auto"/>
          </w:tcPr>
          <w:p w:rsidR="00071AE4" w:rsidRPr="00865CB3" w:rsidRDefault="00071AE4" w:rsidP="00F54F08">
            <w:pPr>
              <w:spacing w:after="0" w:line="240" w:lineRule="auto"/>
              <w:jc w:val="center"/>
              <w:rPr>
                <w:rFonts w:ascii="Times New Roman" w:eastAsia="Times New Roman" w:hAnsi="Times New Roman" w:cs="Times New Roman"/>
                <w:b/>
                <w:color w:val="000000"/>
                <w:sz w:val="24"/>
                <w:szCs w:val="24"/>
                <w:lang w:eastAsia="ru-RU"/>
              </w:rPr>
            </w:pPr>
            <w:r w:rsidRPr="00865CB3">
              <w:rPr>
                <w:rFonts w:ascii="Times New Roman" w:eastAsia="Times New Roman" w:hAnsi="Times New Roman" w:cs="Times New Roman"/>
                <w:b/>
                <w:color w:val="000000"/>
                <w:sz w:val="24"/>
                <w:szCs w:val="24"/>
                <w:lang w:eastAsia="ru-RU"/>
              </w:rPr>
              <w:t>Тема 7. Окислительно - восстановительные реакции (6 часов)</w:t>
            </w:r>
          </w:p>
        </w:tc>
      </w:tr>
      <w:tr w:rsidR="00071AE4" w:rsidRPr="00865CB3" w:rsidTr="00F54F08">
        <w:trPr>
          <w:trHeight w:val="300"/>
          <w:jc w:val="center"/>
        </w:trPr>
        <w:tc>
          <w:tcPr>
            <w:tcW w:w="724"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97</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Окислительно - восстановительные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Окислительно - восстановительные реакции.  Определение степеней окисления для элементов, образующих вещества разных классов.</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Изучение нового материала</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Устный опрос</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98</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Окислительно - восстановительные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99</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Урок-упражнение по теме «Окислительно - восстановительные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и систематизация</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100</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Обобщение и </w:t>
            </w:r>
            <w:r w:rsidRPr="00865CB3">
              <w:rPr>
                <w:rFonts w:ascii="Times New Roman" w:eastAsia="Times New Roman" w:hAnsi="Times New Roman" w:cs="Times New Roman"/>
                <w:color w:val="000000"/>
                <w:sz w:val="24"/>
                <w:szCs w:val="24"/>
                <w:lang w:eastAsia="ru-RU"/>
              </w:rPr>
              <w:lastRenderedPageBreak/>
              <w:t>систематизация знаний по теме «Окислительно - восстановительные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 xml:space="preserve">Окислитель и восстановитель, </w:t>
            </w:r>
            <w:r w:rsidRPr="00865CB3">
              <w:rPr>
                <w:rFonts w:ascii="Times New Roman" w:eastAsia="Times New Roman" w:hAnsi="Times New Roman" w:cs="Times New Roman"/>
                <w:color w:val="000000"/>
                <w:sz w:val="24"/>
                <w:szCs w:val="24"/>
                <w:lang w:eastAsia="ru-RU"/>
              </w:rPr>
              <w:lastRenderedPageBreak/>
              <w:t>окисление и восстановление. Составление уравнений окислительно-восстановительных реакций методом электронного баланса.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 xml:space="preserve">Обобщение и </w:t>
            </w:r>
            <w:r w:rsidRPr="00865CB3">
              <w:rPr>
                <w:rFonts w:ascii="Times New Roman" w:eastAsia="Times New Roman" w:hAnsi="Times New Roman" w:cs="Times New Roman"/>
                <w:color w:val="000000"/>
                <w:sz w:val="24"/>
                <w:szCs w:val="24"/>
                <w:lang w:eastAsia="ru-RU"/>
              </w:rPr>
              <w:lastRenderedPageBreak/>
              <w:t>систематизация</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 xml:space="preserve">Самостоятельная </w:t>
            </w:r>
            <w:r w:rsidRPr="00865CB3">
              <w:rPr>
                <w:rFonts w:ascii="Times New Roman" w:eastAsia="Times New Roman" w:hAnsi="Times New Roman" w:cs="Times New Roman"/>
                <w:color w:val="000000"/>
                <w:sz w:val="24"/>
                <w:szCs w:val="24"/>
                <w:lang w:eastAsia="ru-RU"/>
              </w:rPr>
              <w:lastRenderedPageBreak/>
              <w:t>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lastRenderedPageBreak/>
              <w:t>101</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 xml:space="preserve">Контрольная работа № 6 по теме  </w:t>
            </w:r>
            <w:r w:rsidRPr="00865CB3">
              <w:rPr>
                <w:rFonts w:ascii="Times New Roman" w:eastAsia="Times New Roman" w:hAnsi="Times New Roman" w:cs="Times New Roman"/>
                <w:color w:val="000000"/>
                <w:sz w:val="24"/>
                <w:szCs w:val="24"/>
                <w:lang w:eastAsia="ru-RU"/>
              </w:rPr>
              <w:t>"Окислительно-восстановительные реакции "</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Выполнение заданий по теме "Окислительно-восстановительные реакции "</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Контрольный урок</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Тестирование</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Презентация, которую подготовил учитель.</w:t>
            </w:r>
          </w:p>
        </w:tc>
      </w:tr>
      <w:tr w:rsidR="00071AE4" w:rsidRPr="00865CB3" w:rsidTr="00F54F08">
        <w:trPr>
          <w:trHeight w:val="300"/>
          <w:jc w:val="center"/>
        </w:trPr>
        <w:tc>
          <w:tcPr>
            <w:tcW w:w="724"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102</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контрольной работы № 6 по теме  "Окислительно-восстановительные реакции "</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итоговой контрольной работы</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Обобщение и систематизация</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15727" w:type="dxa"/>
            <w:gridSpan w:val="10"/>
            <w:shd w:val="clear" w:color="auto" w:fill="auto"/>
          </w:tcPr>
          <w:p w:rsidR="00071AE4" w:rsidRPr="00865CB3" w:rsidRDefault="00795729" w:rsidP="00F54F08">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Повторение (3 часа</w:t>
            </w:r>
            <w:r w:rsidR="00071AE4" w:rsidRPr="00865CB3">
              <w:rPr>
                <w:rFonts w:ascii="Times New Roman" w:eastAsia="Times New Roman" w:hAnsi="Times New Roman" w:cs="Times New Roman"/>
                <w:b/>
                <w:color w:val="000000"/>
                <w:sz w:val="24"/>
                <w:szCs w:val="24"/>
                <w:lang w:eastAsia="ru-RU"/>
              </w:rPr>
              <w:t>)</w:t>
            </w:r>
          </w:p>
        </w:tc>
      </w:tr>
      <w:tr w:rsidR="00071AE4" w:rsidRPr="00865CB3" w:rsidTr="00F54F08">
        <w:trPr>
          <w:trHeight w:val="300"/>
          <w:jc w:val="center"/>
        </w:trPr>
        <w:tc>
          <w:tcPr>
            <w:tcW w:w="724"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103</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Ионные уравнения реакции</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Основные положения теории электролитической диссоциации. Ионные уравнения реакций. Реакции обмена, идущие до конца. Классификация ионов и их свойства</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104</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b/>
                <w:bCs/>
                <w:color w:val="000000"/>
                <w:sz w:val="24"/>
                <w:szCs w:val="24"/>
                <w:lang w:eastAsia="ru-RU"/>
              </w:rPr>
            </w:pPr>
            <w:r w:rsidRPr="00865CB3">
              <w:rPr>
                <w:rFonts w:ascii="Times New Roman" w:eastAsia="Times New Roman" w:hAnsi="Times New Roman" w:cs="Times New Roman"/>
                <w:b/>
                <w:bCs/>
                <w:color w:val="000000"/>
                <w:sz w:val="24"/>
                <w:szCs w:val="24"/>
                <w:lang w:eastAsia="ru-RU"/>
              </w:rPr>
              <w:t>Практическая работа № 6</w:t>
            </w:r>
            <w:r w:rsidRPr="00865CB3">
              <w:rPr>
                <w:rFonts w:ascii="Times New Roman" w:eastAsia="Times New Roman" w:hAnsi="Times New Roman" w:cs="Times New Roman"/>
                <w:color w:val="000000"/>
                <w:sz w:val="24"/>
                <w:szCs w:val="24"/>
                <w:lang w:eastAsia="ru-RU"/>
              </w:rPr>
              <w:t xml:space="preserve"> «Решение экспериментальных задач»</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Составление уравнений соответствующих реакций в молекулярном и ионном виде</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r w:rsidR="00071AE4" w:rsidRPr="00865CB3" w:rsidTr="00F54F08">
        <w:trPr>
          <w:trHeight w:val="300"/>
          <w:jc w:val="center"/>
        </w:trPr>
        <w:tc>
          <w:tcPr>
            <w:tcW w:w="724"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105</w:t>
            </w:r>
          </w:p>
        </w:tc>
        <w:tc>
          <w:tcPr>
            <w:tcW w:w="85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897"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c>
          <w:tcPr>
            <w:tcW w:w="2767"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Анализ практической работы № 6 «Решение экспериментальных задач»</w:t>
            </w:r>
          </w:p>
        </w:tc>
        <w:tc>
          <w:tcPr>
            <w:tcW w:w="1049"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1</w:t>
            </w:r>
          </w:p>
        </w:tc>
        <w:tc>
          <w:tcPr>
            <w:tcW w:w="3446"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Составление уравнений соответствующих реакций в молекулярном и ионном виде</w:t>
            </w:r>
          </w:p>
        </w:tc>
        <w:tc>
          <w:tcPr>
            <w:tcW w:w="2091" w:type="dxa"/>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Систематизации знаний</w:t>
            </w:r>
          </w:p>
        </w:tc>
        <w:tc>
          <w:tcPr>
            <w:tcW w:w="2201" w:type="dxa"/>
            <w:gridSpan w:val="2"/>
            <w:shd w:val="clear" w:color="auto" w:fill="auto"/>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r w:rsidRPr="00865CB3">
              <w:rPr>
                <w:rFonts w:ascii="Times New Roman" w:eastAsia="Times New Roman" w:hAnsi="Times New Roman" w:cs="Times New Roman"/>
                <w:color w:val="000000"/>
                <w:sz w:val="24"/>
                <w:szCs w:val="24"/>
                <w:lang w:eastAsia="ru-RU"/>
              </w:rPr>
              <w:t>Самостоятельная работа</w:t>
            </w:r>
          </w:p>
        </w:tc>
        <w:tc>
          <w:tcPr>
            <w:tcW w:w="1701" w:type="dxa"/>
            <w:shd w:val="clear" w:color="auto" w:fill="auto"/>
            <w:noWrap/>
            <w:hideMark/>
          </w:tcPr>
          <w:p w:rsidR="00071AE4" w:rsidRPr="00865CB3" w:rsidRDefault="00071AE4" w:rsidP="00F54F08">
            <w:pPr>
              <w:spacing w:after="0" w:line="240" w:lineRule="auto"/>
              <w:jc w:val="center"/>
              <w:rPr>
                <w:rFonts w:ascii="Times New Roman" w:eastAsia="Times New Roman" w:hAnsi="Times New Roman" w:cs="Times New Roman"/>
                <w:color w:val="000000"/>
                <w:sz w:val="24"/>
                <w:szCs w:val="24"/>
                <w:lang w:eastAsia="ru-RU"/>
              </w:rPr>
            </w:pPr>
          </w:p>
        </w:tc>
      </w:tr>
    </w:tbl>
    <w:p w:rsidR="00601FA6" w:rsidRPr="00865CB3" w:rsidRDefault="00601FA6" w:rsidP="00865CB3">
      <w:pPr>
        <w:tabs>
          <w:tab w:val="left" w:pos="3795"/>
        </w:tabs>
        <w:rPr>
          <w:rFonts w:ascii="Times New Roman" w:hAnsi="Times New Roman" w:cs="Times New Roman"/>
          <w:sz w:val="24"/>
          <w:szCs w:val="24"/>
        </w:rPr>
        <w:sectPr w:rsidR="00601FA6" w:rsidRPr="00865CB3" w:rsidSect="00601FA6">
          <w:pgSz w:w="16838" w:h="11906" w:orient="landscape"/>
          <w:pgMar w:top="1134" w:right="709" w:bottom="1418" w:left="1134" w:header="709" w:footer="709" w:gutter="0"/>
          <w:cols w:space="708"/>
          <w:docGrid w:linePitch="360"/>
        </w:sectPr>
      </w:pPr>
    </w:p>
    <w:p w:rsidR="001F1B50" w:rsidRPr="0076375E" w:rsidRDefault="0076375E" w:rsidP="00231683">
      <w:pPr>
        <w:pStyle w:val="a6"/>
        <w:spacing w:after="0"/>
        <w:ind w:left="1065"/>
        <w:jc w:val="center"/>
        <w:outlineLvl w:val="0"/>
        <w:rPr>
          <w:rFonts w:ascii="Times New Roman" w:eastAsia="Calibri" w:hAnsi="Times New Roman" w:cs="Times New Roman"/>
          <w:b/>
          <w:color w:val="000000" w:themeColor="text1"/>
          <w:sz w:val="24"/>
          <w:szCs w:val="24"/>
        </w:rPr>
      </w:pPr>
      <w:r w:rsidRPr="0076375E">
        <w:rPr>
          <w:rFonts w:ascii="Times New Roman" w:eastAsia="Calibri" w:hAnsi="Times New Roman" w:cs="Times New Roman"/>
          <w:b/>
          <w:color w:val="000000" w:themeColor="text1"/>
          <w:sz w:val="24"/>
          <w:szCs w:val="24"/>
        </w:rPr>
        <w:lastRenderedPageBreak/>
        <w:t>5. Лист корректировки тематического  планирования</w:t>
      </w:r>
    </w:p>
    <w:p w:rsidR="001F1B50" w:rsidRPr="00865CB3" w:rsidRDefault="001F1B50" w:rsidP="00865CB3">
      <w:pPr>
        <w:pStyle w:val="a6"/>
        <w:spacing w:after="0"/>
        <w:rPr>
          <w:rFonts w:ascii="Times New Roman" w:eastAsia="Calibri" w:hAnsi="Times New Roman" w:cs="Times New Roman"/>
          <w:b/>
          <w:sz w:val="24"/>
          <w:szCs w:val="24"/>
        </w:rPr>
      </w:pPr>
    </w:p>
    <w:tbl>
      <w:tblPr>
        <w:tblW w:w="15192" w:type="dxa"/>
        <w:tblInd w:w="38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843"/>
        <w:gridCol w:w="2410"/>
        <w:gridCol w:w="2693"/>
        <w:gridCol w:w="2860"/>
        <w:gridCol w:w="3118"/>
        <w:gridCol w:w="2268"/>
      </w:tblGrid>
      <w:tr w:rsidR="001F1B50"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Класс</w:t>
            </w: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Название</w:t>
            </w:r>
            <w:r w:rsidR="00231683" w:rsidRPr="00231683">
              <w:rPr>
                <w:rFonts w:ascii="Times New Roman" w:eastAsia="Calibri" w:hAnsi="Times New Roman" w:cs="Times New Roman"/>
                <w:b/>
                <w:sz w:val="24"/>
                <w:szCs w:val="24"/>
              </w:rPr>
              <w:t xml:space="preserve"> </w:t>
            </w:r>
            <w:r w:rsidRPr="00231683">
              <w:rPr>
                <w:rFonts w:ascii="Times New Roman" w:eastAsia="Calibri" w:hAnsi="Times New Roman" w:cs="Times New Roman"/>
                <w:b/>
                <w:sz w:val="24"/>
                <w:szCs w:val="24"/>
              </w:rPr>
              <w:t>раздела,</w:t>
            </w:r>
          </w:p>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темы</w:t>
            </w: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Дата проведения</w:t>
            </w:r>
          </w:p>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по плану</w:t>
            </w: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Причина корректировки</w:t>
            </w: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Корректирующие</w:t>
            </w:r>
          </w:p>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1B50" w:rsidRPr="00231683" w:rsidRDefault="001F1B50" w:rsidP="00231683">
            <w:pPr>
              <w:spacing w:after="0"/>
              <w:jc w:val="center"/>
              <w:rPr>
                <w:rFonts w:ascii="Times New Roman" w:eastAsia="Calibri" w:hAnsi="Times New Roman" w:cs="Times New Roman"/>
                <w:b/>
                <w:sz w:val="24"/>
                <w:szCs w:val="24"/>
              </w:rPr>
            </w:pPr>
            <w:r w:rsidRPr="00231683">
              <w:rPr>
                <w:rFonts w:ascii="Times New Roman" w:eastAsia="Calibri" w:hAnsi="Times New Roman" w:cs="Times New Roman"/>
                <w:b/>
                <w:sz w:val="24"/>
                <w:szCs w:val="24"/>
              </w:rPr>
              <w:t>Дата проведения</w:t>
            </w:r>
          </w:p>
        </w:tc>
      </w:tr>
      <w:tr w:rsidR="001F1B50"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1F1B50"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1F1B50" w:rsidRPr="00865CB3" w:rsidRDefault="001F1B50"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r w:rsidR="00424F0A" w:rsidRPr="00865CB3" w:rsidTr="00231683">
        <w:tc>
          <w:tcPr>
            <w:tcW w:w="184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41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860"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nil"/>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24F0A" w:rsidRPr="00865CB3" w:rsidRDefault="00424F0A" w:rsidP="00231683">
            <w:pPr>
              <w:snapToGrid w:val="0"/>
              <w:spacing w:after="0" w:line="360" w:lineRule="auto"/>
              <w:rPr>
                <w:rFonts w:ascii="Times New Roman" w:eastAsia="Calibri" w:hAnsi="Times New Roman" w:cs="Times New Roman"/>
                <w:sz w:val="24"/>
                <w:szCs w:val="24"/>
              </w:rPr>
            </w:pPr>
          </w:p>
        </w:tc>
      </w:tr>
    </w:tbl>
    <w:p w:rsidR="00667070" w:rsidRDefault="00667070" w:rsidP="00231683">
      <w:pPr>
        <w:tabs>
          <w:tab w:val="left" w:pos="3795"/>
        </w:tabs>
        <w:rPr>
          <w:rFonts w:ascii="Times New Roman" w:hAnsi="Times New Roman" w:cs="Times New Roman"/>
          <w:sz w:val="24"/>
          <w:szCs w:val="24"/>
        </w:rPr>
      </w:pPr>
    </w:p>
    <w:sectPr w:rsidR="00667070" w:rsidSect="00231683">
      <w:pgSz w:w="16838" w:h="11906" w:orient="landscape"/>
      <w:pgMar w:top="1135" w:right="113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DB" w:rsidRDefault="004E28DB" w:rsidP="00935491">
      <w:pPr>
        <w:spacing w:after="0" w:line="240" w:lineRule="auto"/>
      </w:pPr>
      <w:r>
        <w:separator/>
      </w:r>
    </w:p>
  </w:endnote>
  <w:endnote w:type="continuationSeparator" w:id="0">
    <w:p w:rsidR="004E28DB" w:rsidRDefault="004E28DB" w:rsidP="0093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4055477"/>
      <w:docPartObj>
        <w:docPartGallery w:val="Page Numbers (Bottom of Page)"/>
        <w:docPartUnique/>
      </w:docPartObj>
    </w:sdtPr>
    <w:sdtEndPr/>
    <w:sdtContent>
      <w:p w:rsidR="00861ACF" w:rsidRPr="00031A9C" w:rsidRDefault="00861ACF">
        <w:pPr>
          <w:pStyle w:val="ac"/>
          <w:jc w:val="right"/>
          <w:rPr>
            <w:rFonts w:ascii="Times New Roman" w:hAnsi="Times New Roman" w:cs="Times New Roman"/>
            <w:sz w:val="24"/>
            <w:szCs w:val="24"/>
          </w:rPr>
        </w:pPr>
        <w:r w:rsidRPr="00031A9C">
          <w:rPr>
            <w:rFonts w:ascii="Times New Roman" w:hAnsi="Times New Roman" w:cs="Times New Roman"/>
            <w:sz w:val="24"/>
            <w:szCs w:val="24"/>
          </w:rPr>
          <w:fldChar w:fldCharType="begin"/>
        </w:r>
        <w:r w:rsidRPr="00031A9C">
          <w:rPr>
            <w:rFonts w:ascii="Times New Roman" w:hAnsi="Times New Roman" w:cs="Times New Roman"/>
            <w:sz w:val="24"/>
            <w:szCs w:val="24"/>
          </w:rPr>
          <w:instrText>PAGE   \* MERGEFORMAT</w:instrText>
        </w:r>
        <w:r w:rsidRPr="00031A9C">
          <w:rPr>
            <w:rFonts w:ascii="Times New Roman" w:hAnsi="Times New Roman" w:cs="Times New Roman"/>
            <w:sz w:val="24"/>
            <w:szCs w:val="24"/>
          </w:rPr>
          <w:fldChar w:fldCharType="separate"/>
        </w:r>
        <w:r w:rsidR="004832AA">
          <w:rPr>
            <w:rFonts w:ascii="Times New Roman" w:hAnsi="Times New Roman" w:cs="Times New Roman"/>
            <w:noProof/>
            <w:sz w:val="24"/>
            <w:szCs w:val="24"/>
          </w:rPr>
          <w:t>31</w:t>
        </w:r>
        <w:r w:rsidRPr="00031A9C">
          <w:rPr>
            <w:rFonts w:ascii="Times New Roman" w:hAnsi="Times New Roman" w:cs="Times New Roman"/>
            <w:noProof/>
            <w:sz w:val="24"/>
            <w:szCs w:val="24"/>
          </w:rPr>
          <w:fldChar w:fldCharType="end"/>
        </w:r>
      </w:p>
    </w:sdtContent>
  </w:sdt>
  <w:p w:rsidR="00861ACF" w:rsidRDefault="00861A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DB" w:rsidRDefault="004E28DB" w:rsidP="00935491">
      <w:pPr>
        <w:spacing w:after="0" w:line="240" w:lineRule="auto"/>
      </w:pPr>
      <w:r>
        <w:separator/>
      </w:r>
    </w:p>
  </w:footnote>
  <w:footnote w:type="continuationSeparator" w:id="0">
    <w:p w:rsidR="004E28DB" w:rsidRDefault="004E28DB" w:rsidP="00935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7A3"/>
    <w:multiLevelType w:val="hybridMultilevel"/>
    <w:tmpl w:val="B4746D14"/>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C7D7B"/>
    <w:multiLevelType w:val="hybridMultilevel"/>
    <w:tmpl w:val="72BAC740"/>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33E6741"/>
    <w:multiLevelType w:val="hybridMultilevel"/>
    <w:tmpl w:val="9DAC7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C946C0"/>
    <w:multiLevelType w:val="hybridMultilevel"/>
    <w:tmpl w:val="E372422A"/>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354890"/>
    <w:multiLevelType w:val="hybridMultilevel"/>
    <w:tmpl w:val="1C3694C8"/>
    <w:lvl w:ilvl="0" w:tplc="0C7061F0">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5">
    <w:nsid w:val="513F32B9"/>
    <w:multiLevelType w:val="hybridMultilevel"/>
    <w:tmpl w:val="30CECAF6"/>
    <w:lvl w:ilvl="0" w:tplc="0C706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DD1D94"/>
    <w:multiLevelType w:val="hybridMultilevel"/>
    <w:tmpl w:val="ECEE2AAC"/>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6B51341"/>
    <w:multiLevelType w:val="hybridMultilevel"/>
    <w:tmpl w:val="C748B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A436E"/>
    <w:multiLevelType w:val="hybridMultilevel"/>
    <w:tmpl w:val="282A4CAC"/>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1"/>
  </w:num>
  <w:num w:numId="6">
    <w:abstractNumId w:val="8"/>
  </w:num>
  <w:num w:numId="7">
    <w:abstractNumId w:val="6"/>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1556"/>
    <w:rsid w:val="0000024F"/>
    <w:rsid w:val="000002CA"/>
    <w:rsid w:val="000008A2"/>
    <w:rsid w:val="000008B3"/>
    <w:rsid w:val="00002641"/>
    <w:rsid w:val="0000356A"/>
    <w:rsid w:val="000037CA"/>
    <w:rsid w:val="00003F57"/>
    <w:rsid w:val="000040C0"/>
    <w:rsid w:val="00004A1C"/>
    <w:rsid w:val="00004B1B"/>
    <w:rsid w:val="00005CAA"/>
    <w:rsid w:val="00006D36"/>
    <w:rsid w:val="00006DAB"/>
    <w:rsid w:val="00007BF8"/>
    <w:rsid w:val="00007EF3"/>
    <w:rsid w:val="00007F45"/>
    <w:rsid w:val="00010975"/>
    <w:rsid w:val="00012081"/>
    <w:rsid w:val="00012959"/>
    <w:rsid w:val="00013733"/>
    <w:rsid w:val="0001426E"/>
    <w:rsid w:val="00014346"/>
    <w:rsid w:val="00014956"/>
    <w:rsid w:val="00014E90"/>
    <w:rsid w:val="000166F3"/>
    <w:rsid w:val="00016850"/>
    <w:rsid w:val="0002128D"/>
    <w:rsid w:val="0002153D"/>
    <w:rsid w:val="0002196C"/>
    <w:rsid w:val="0002249C"/>
    <w:rsid w:val="000224D1"/>
    <w:rsid w:val="000232EF"/>
    <w:rsid w:val="00024107"/>
    <w:rsid w:val="00024B5B"/>
    <w:rsid w:val="000258BB"/>
    <w:rsid w:val="00025FC8"/>
    <w:rsid w:val="000273D0"/>
    <w:rsid w:val="00027F5F"/>
    <w:rsid w:val="00030A6F"/>
    <w:rsid w:val="00031A9C"/>
    <w:rsid w:val="0003355B"/>
    <w:rsid w:val="00033632"/>
    <w:rsid w:val="000338C8"/>
    <w:rsid w:val="000350BF"/>
    <w:rsid w:val="00035A78"/>
    <w:rsid w:val="00035B2C"/>
    <w:rsid w:val="00035CD3"/>
    <w:rsid w:val="00035FA5"/>
    <w:rsid w:val="00036164"/>
    <w:rsid w:val="000368D1"/>
    <w:rsid w:val="00040B9A"/>
    <w:rsid w:val="00041A37"/>
    <w:rsid w:val="00041AC9"/>
    <w:rsid w:val="00043159"/>
    <w:rsid w:val="00043454"/>
    <w:rsid w:val="00043695"/>
    <w:rsid w:val="00043924"/>
    <w:rsid w:val="00043DBB"/>
    <w:rsid w:val="00044DA0"/>
    <w:rsid w:val="00045259"/>
    <w:rsid w:val="00045FC1"/>
    <w:rsid w:val="00046465"/>
    <w:rsid w:val="00050843"/>
    <w:rsid w:val="0005146D"/>
    <w:rsid w:val="00052C5B"/>
    <w:rsid w:val="00053264"/>
    <w:rsid w:val="00053489"/>
    <w:rsid w:val="00053C34"/>
    <w:rsid w:val="0005482F"/>
    <w:rsid w:val="00054CEB"/>
    <w:rsid w:val="00055AE0"/>
    <w:rsid w:val="000569BF"/>
    <w:rsid w:val="00056A57"/>
    <w:rsid w:val="000602D7"/>
    <w:rsid w:val="0006157B"/>
    <w:rsid w:val="000616C7"/>
    <w:rsid w:val="000633A5"/>
    <w:rsid w:val="000636F4"/>
    <w:rsid w:val="00063B36"/>
    <w:rsid w:val="00063D40"/>
    <w:rsid w:val="00063E22"/>
    <w:rsid w:val="00064147"/>
    <w:rsid w:val="000641A1"/>
    <w:rsid w:val="000653F2"/>
    <w:rsid w:val="0006656C"/>
    <w:rsid w:val="000666ED"/>
    <w:rsid w:val="00071AE4"/>
    <w:rsid w:val="00072165"/>
    <w:rsid w:val="0007255F"/>
    <w:rsid w:val="000726EB"/>
    <w:rsid w:val="00073484"/>
    <w:rsid w:val="00074CBB"/>
    <w:rsid w:val="00076034"/>
    <w:rsid w:val="00076B51"/>
    <w:rsid w:val="00077FA4"/>
    <w:rsid w:val="00080B3C"/>
    <w:rsid w:val="00080F39"/>
    <w:rsid w:val="00081FBD"/>
    <w:rsid w:val="000829E1"/>
    <w:rsid w:val="00082E3A"/>
    <w:rsid w:val="000836D9"/>
    <w:rsid w:val="00085EBD"/>
    <w:rsid w:val="00090506"/>
    <w:rsid w:val="00090650"/>
    <w:rsid w:val="00090882"/>
    <w:rsid w:val="0009268D"/>
    <w:rsid w:val="00093598"/>
    <w:rsid w:val="000939A9"/>
    <w:rsid w:val="0009494B"/>
    <w:rsid w:val="0009523F"/>
    <w:rsid w:val="00095761"/>
    <w:rsid w:val="00095BEF"/>
    <w:rsid w:val="00096468"/>
    <w:rsid w:val="00096DAF"/>
    <w:rsid w:val="000A216D"/>
    <w:rsid w:val="000A2185"/>
    <w:rsid w:val="000A2ECE"/>
    <w:rsid w:val="000A4277"/>
    <w:rsid w:val="000A48B2"/>
    <w:rsid w:val="000A4BD9"/>
    <w:rsid w:val="000A4D03"/>
    <w:rsid w:val="000A54FB"/>
    <w:rsid w:val="000A59F4"/>
    <w:rsid w:val="000A5D50"/>
    <w:rsid w:val="000A6637"/>
    <w:rsid w:val="000A699E"/>
    <w:rsid w:val="000A6C57"/>
    <w:rsid w:val="000A6D48"/>
    <w:rsid w:val="000A749F"/>
    <w:rsid w:val="000B02B0"/>
    <w:rsid w:val="000B0393"/>
    <w:rsid w:val="000B0CA9"/>
    <w:rsid w:val="000B0FE7"/>
    <w:rsid w:val="000B2917"/>
    <w:rsid w:val="000B382B"/>
    <w:rsid w:val="000B40CF"/>
    <w:rsid w:val="000B4D25"/>
    <w:rsid w:val="000B4D32"/>
    <w:rsid w:val="000B5054"/>
    <w:rsid w:val="000B5781"/>
    <w:rsid w:val="000B5AA0"/>
    <w:rsid w:val="000B615E"/>
    <w:rsid w:val="000B6760"/>
    <w:rsid w:val="000B6F08"/>
    <w:rsid w:val="000B782C"/>
    <w:rsid w:val="000B7880"/>
    <w:rsid w:val="000C0B06"/>
    <w:rsid w:val="000C10D9"/>
    <w:rsid w:val="000C19D5"/>
    <w:rsid w:val="000C2700"/>
    <w:rsid w:val="000C2A7E"/>
    <w:rsid w:val="000C2DC4"/>
    <w:rsid w:val="000C332E"/>
    <w:rsid w:val="000C44A1"/>
    <w:rsid w:val="000C4911"/>
    <w:rsid w:val="000C548B"/>
    <w:rsid w:val="000C5B98"/>
    <w:rsid w:val="000C644E"/>
    <w:rsid w:val="000C68F8"/>
    <w:rsid w:val="000C74AD"/>
    <w:rsid w:val="000D007A"/>
    <w:rsid w:val="000D01A2"/>
    <w:rsid w:val="000D1A6E"/>
    <w:rsid w:val="000D1B90"/>
    <w:rsid w:val="000D1E4F"/>
    <w:rsid w:val="000D4221"/>
    <w:rsid w:val="000D4703"/>
    <w:rsid w:val="000D4C7D"/>
    <w:rsid w:val="000D5DF6"/>
    <w:rsid w:val="000D6F07"/>
    <w:rsid w:val="000D77AF"/>
    <w:rsid w:val="000D7CAA"/>
    <w:rsid w:val="000D7D2B"/>
    <w:rsid w:val="000E0B28"/>
    <w:rsid w:val="000E0E07"/>
    <w:rsid w:val="000E17B6"/>
    <w:rsid w:val="000E1E99"/>
    <w:rsid w:val="000E2E2A"/>
    <w:rsid w:val="000E2ED8"/>
    <w:rsid w:val="000E40C2"/>
    <w:rsid w:val="000E5780"/>
    <w:rsid w:val="000E653D"/>
    <w:rsid w:val="000F0064"/>
    <w:rsid w:val="000F006F"/>
    <w:rsid w:val="000F1634"/>
    <w:rsid w:val="000F168B"/>
    <w:rsid w:val="000F1DA3"/>
    <w:rsid w:val="000F268F"/>
    <w:rsid w:val="000F39AB"/>
    <w:rsid w:val="000F3EA7"/>
    <w:rsid w:val="000F494F"/>
    <w:rsid w:val="000F605F"/>
    <w:rsid w:val="000F68E5"/>
    <w:rsid w:val="000F6924"/>
    <w:rsid w:val="000F6A97"/>
    <w:rsid w:val="000F6F8B"/>
    <w:rsid w:val="000F71CF"/>
    <w:rsid w:val="000F7324"/>
    <w:rsid w:val="00100688"/>
    <w:rsid w:val="00101CB4"/>
    <w:rsid w:val="00101D04"/>
    <w:rsid w:val="001023B9"/>
    <w:rsid w:val="00103329"/>
    <w:rsid w:val="00103A9E"/>
    <w:rsid w:val="00104332"/>
    <w:rsid w:val="00104A61"/>
    <w:rsid w:val="00104CAC"/>
    <w:rsid w:val="00104CC0"/>
    <w:rsid w:val="00105D2B"/>
    <w:rsid w:val="00106160"/>
    <w:rsid w:val="00106EB5"/>
    <w:rsid w:val="00110F2C"/>
    <w:rsid w:val="00112656"/>
    <w:rsid w:val="00112C1C"/>
    <w:rsid w:val="001134F1"/>
    <w:rsid w:val="00113ECB"/>
    <w:rsid w:val="00114043"/>
    <w:rsid w:val="001140E4"/>
    <w:rsid w:val="0011444E"/>
    <w:rsid w:val="00115C20"/>
    <w:rsid w:val="0011768B"/>
    <w:rsid w:val="00117CDF"/>
    <w:rsid w:val="00123EF5"/>
    <w:rsid w:val="001246F5"/>
    <w:rsid w:val="00124763"/>
    <w:rsid w:val="00124EA3"/>
    <w:rsid w:val="0012500F"/>
    <w:rsid w:val="00125196"/>
    <w:rsid w:val="00127AAA"/>
    <w:rsid w:val="00127AEB"/>
    <w:rsid w:val="00127E61"/>
    <w:rsid w:val="00130139"/>
    <w:rsid w:val="00132355"/>
    <w:rsid w:val="001332D6"/>
    <w:rsid w:val="00133728"/>
    <w:rsid w:val="00136296"/>
    <w:rsid w:val="00136942"/>
    <w:rsid w:val="00136B45"/>
    <w:rsid w:val="001372EA"/>
    <w:rsid w:val="001378C3"/>
    <w:rsid w:val="001405C0"/>
    <w:rsid w:val="001407BF"/>
    <w:rsid w:val="00141948"/>
    <w:rsid w:val="001424DF"/>
    <w:rsid w:val="001435D6"/>
    <w:rsid w:val="00143D6D"/>
    <w:rsid w:val="0014575F"/>
    <w:rsid w:val="0014589F"/>
    <w:rsid w:val="001461B8"/>
    <w:rsid w:val="001466A9"/>
    <w:rsid w:val="00146E6C"/>
    <w:rsid w:val="001472F5"/>
    <w:rsid w:val="0015096A"/>
    <w:rsid w:val="00151768"/>
    <w:rsid w:val="001521DA"/>
    <w:rsid w:val="00153460"/>
    <w:rsid w:val="00155688"/>
    <w:rsid w:val="001556F4"/>
    <w:rsid w:val="00155A88"/>
    <w:rsid w:val="00155E70"/>
    <w:rsid w:val="001577E7"/>
    <w:rsid w:val="00157995"/>
    <w:rsid w:val="00160439"/>
    <w:rsid w:val="00160D2B"/>
    <w:rsid w:val="001617F2"/>
    <w:rsid w:val="001620F0"/>
    <w:rsid w:val="00162133"/>
    <w:rsid w:val="001649F7"/>
    <w:rsid w:val="00166DDD"/>
    <w:rsid w:val="00170811"/>
    <w:rsid w:val="001708DA"/>
    <w:rsid w:val="00170A0C"/>
    <w:rsid w:val="00171164"/>
    <w:rsid w:val="001711A4"/>
    <w:rsid w:val="001711F9"/>
    <w:rsid w:val="00171AB5"/>
    <w:rsid w:val="0017225E"/>
    <w:rsid w:val="00174825"/>
    <w:rsid w:val="00175060"/>
    <w:rsid w:val="00175F68"/>
    <w:rsid w:val="0017694D"/>
    <w:rsid w:val="00177110"/>
    <w:rsid w:val="00177277"/>
    <w:rsid w:val="0017783D"/>
    <w:rsid w:val="00177CC8"/>
    <w:rsid w:val="00181777"/>
    <w:rsid w:val="00181854"/>
    <w:rsid w:val="001818E1"/>
    <w:rsid w:val="00181928"/>
    <w:rsid w:val="001821EE"/>
    <w:rsid w:val="0018329B"/>
    <w:rsid w:val="001836C0"/>
    <w:rsid w:val="00183D2E"/>
    <w:rsid w:val="0018469A"/>
    <w:rsid w:val="00184C9A"/>
    <w:rsid w:val="00184E65"/>
    <w:rsid w:val="00185BC5"/>
    <w:rsid w:val="001867A2"/>
    <w:rsid w:val="00186C94"/>
    <w:rsid w:val="00187225"/>
    <w:rsid w:val="0019053F"/>
    <w:rsid w:val="00190D74"/>
    <w:rsid w:val="001910EB"/>
    <w:rsid w:val="001912B1"/>
    <w:rsid w:val="00191346"/>
    <w:rsid w:val="00191C65"/>
    <w:rsid w:val="00191D15"/>
    <w:rsid w:val="00192A51"/>
    <w:rsid w:val="00192EFA"/>
    <w:rsid w:val="001934AF"/>
    <w:rsid w:val="001939D8"/>
    <w:rsid w:val="00193B50"/>
    <w:rsid w:val="0019469C"/>
    <w:rsid w:val="00194CA7"/>
    <w:rsid w:val="00195CF6"/>
    <w:rsid w:val="001966EC"/>
    <w:rsid w:val="001971C2"/>
    <w:rsid w:val="00197A88"/>
    <w:rsid w:val="001A01FB"/>
    <w:rsid w:val="001A04D9"/>
    <w:rsid w:val="001A2D9B"/>
    <w:rsid w:val="001A3169"/>
    <w:rsid w:val="001A332E"/>
    <w:rsid w:val="001A3385"/>
    <w:rsid w:val="001A3CE2"/>
    <w:rsid w:val="001A400E"/>
    <w:rsid w:val="001A4F29"/>
    <w:rsid w:val="001A5683"/>
    <w:rsid w:val="001A56BB"/>
    <w:rsid w:val="001A5E58"/>
    <w:rsid w:val="001A6622"/>
    <w:rsid w:val="001A6814"/>
    <w:rsid w:val="001A7014"/>
    <w:rsid w:val="001A703E"/>
    <w:rsid w:val="001B179B"/>
    <w:rsid w:val="001B1EDA"/>
    <w:rsid w:val="001B217D"/>
    <w:rsid w:val="001B2387"/>
    <w:rsid w:val="001B369A"/>
    <w:rsid w:val="001B3E91"/>
    <w:rsid w:val="001B4E38"/>
    <w:rsid w:val="001B4E44"/>
    <w:rsid w:val="001B531D"/>
    <w:rsid w:val="001B5827"/>
    <w:rsid w:val="001B5C22"/>
    <w:rsid w:val="001B6B25"/>
    <w:rsid w:val="001B721D"/>
    <w:rsid w:val="001B7412"/>
    <w:rsid w:val="001B77CB"/>
    <w:rsid w:val="001B79F5"/>
    <w:rsid w:val="001C1492"/>
    <w:rsid w:val="001C1F40"/>
    <w:rsid w:val="001C21B5"/>
    <w:rsid w:val="001C2315"/>
    <w:rsid w:val="001C23DB"/>
    <w:rsid w:val="001C2957"/>
    <w:rsid w:val="001C2A45"/>
    <w:rsid w:val="001C4736"/>
    <w:rsid w:val="001C48F6"/>
    <w:rsid w:val="001C4AD4"/>
    <w:rsid w:val="001C52C2"/>
    <w:rsid w:val="001C5713"/>
    <w:rsid w:val="001C6CBF"/>
    <w:rsid w:val="001C795E"/>
    <w:rsid w:val="001D017A"/>
    <w:rsid w:val="001D14D2"/>
    <w:rsid w:val="001D14D5"/>
    <w:rsid w:val="001D1633"/>
    <w:rsid w:val="001D17EE"/>
    <w:rsid w:val="001D1B39"/>
    <w:rsid w:val="001D3F75"/>
    <w:rsid w:val="001D447D"/>
    <w:rsid w:val="001D465A"/>
    <w:rsid w:val="001D5D6E"/>
    <w:rsid w:val="001D5E71"/>
    <w:rsid w:val="001D6468"/>
    <w:rsid w:val="001E021F"/>
    <w:rsid w:val="001E04F4"/>
    <w:rsid w:val="001E1C1C"/>
    <w:rsid w:val="001E258A"/>
    <w:rsid w:val="001E2A9E"/>
    <w:rsid w:val="001E324B"/>
    <w:rsid w:val="001E348F"/>
    <w:rsid w:val="001E3AF2"/>
    <w:rsid w:val="001E4515"/>
    <w:rsid w:val="001E4C65"/>
    <w:rsid w:val="001E5A6B"/>
    <w:rsid w:val="001E670B"/>
    <w:rsid w:val="001E75E2"/>
    <w:rsid w:val="001E77E1"/>
    <w:rsid w:val="001E7916"/>
    <w:rsid w:val="001E7ABC"/>
    <w:rsid w:val="001F1B50"/>
    <w:rsid w:val="00200BBC"/>
    <w:rsid w:val="00201104"/>
    <w:rsid w:val="0020127B"/>
    <w:rsid w:val="0020137D"/>
    <w:rsid w:val="00201B97"/>
    <w:rsid w:val="00201C4D"/>
    <w:rsid w:val="002020EE"/>
    <w:rsid w:val="00202312"/>
    <w:rsid w:val="002044D4"/>
    <w:rsid w:val="00204BB0"/>
    <w:rsid w:val="002051FB"/>
    <w:rsid w:val="002057D0"/>
    <w:rsid w:val="00205A93"/>
    <w:rsid w:val="0020634D"/>
    <w:rsid w:val="00206715"/>
    <w:rsid w:val="002070D5"/>
    <w:rsid w:val="002073DE"/>
    <w:rsid w:val="00210318"/>
    <w:rsid w:val="00210A5E"/>
    <w:rsid w:val="00210B01"/>
    <w:rsid w:val="00210D95"/>
    <w:rsid w:val="00211965"/>
    <w:rsid w:val="00212982"/>
    <w:rsid w:val="00212BAB"/>
    <w:rsid w:val="00213B51"/>
    <w:rsid w:val="00213DD7"/>
    <w:rsid w:val="00214249"/>
    <w:rsid w:val="0021426E"/>
    <w:rsid w:val="00215F4C"/>
    <w:rsid w:val="00217242"/>
    <w:rsid w:val="0021795A"/>
    <w:rsid w:val="00217A31"/>
    <w:rsid w:val="00220335"/>
    <w:rsid w:val="002203E1"/>
    <w:rsid w:val="0022094C"/>
    <w:rsid w:val="00221044"/>
    <w:rsid w:val="00222D7C"/>
    <w:rsid w:val="002231A9"/>
    <w:rsid w:val="0022463E"/>
    <w:rsid w:val="002246E2"/>
    <w:rsid w:val="0022488D"/>
    <w:rsid w:val="00224A7F"/>
    <w:rsid w:val="00225B95"/>
    <w:rsid w:val="00227054"/>
    <w:rsid w:val="00231173"/>
    <w:rsid w:val="00231683"/>
    <w:rsid w:val="00231CA9"/>
    <w:rsid w:val="00231ECC"/>
    <w:rsid w:val="00232157"/>
    <w:rsid w:val="00234540"/>
    <w:rsid w:val="00235A31"/>
    <w:rsid w:val="00236B39"/>
    <w:rsid w:val="00236EEC"/>
    <w:rsid w:val="002370E0"/>
    <w:rsid w:val="00237B11"/>
    <w:rsid w:val="00237F0D"/>
    <w:rsid w:val="002400A7"/>
    <w:rsid w:val="00240504"/>
    <w:rsid w:val="00240D70"/>
    <w:rsid w:val="00240F56"/>
    <w:rsid w:val="002413FC"/>
    <w:rsid w:val="0024179E"/>
    <w:rsid w:val="00241F17"/>
    <w:rsid w:val="002426D7"/>
    <w:rsid w:val="002427C8"/>
    <w:rsid w:val="00242DF7"/>
    <w:rsid w:val="00243A58"/>
    <w:rsid w:val="00243FB0"/>
    <w:rsid w:val="00244117"/>
    <w:rsid w:val="002449D6"/>
    <w:rsid w:val="002451B2"/>
    <w:rsid w:val="002457A1"/>
    <w:rsid w:val="00246734"/>
    <w:rsid w:val="0024680A"/>
    <w:rsid w:val="00250123"/>
    <w:rsid w:val="00250337"/>
    <w:rsid w:val="002505E6"/>
    <w:rsid w:val="00250E73"/>
    <w:rsid w:val="00250E91"/>
    <w:rsid w:val="00251366"/>
    <w:rsid w:val="00251589"/>
    <w:rsid w:val="0025278A"/>
    <w:rsid w:val="00252856"/>
    <w:rsid w:val="00253C2A"/>
    <w:rsid w:val="00254379"/>
    <w:rsid w:val="002543E9"/>
    <w:rsid w:val="00254CF4"/>
    <w:rsid w:val="00255BB7"/>
    <w:rsid w:val="002561FF"/>
    <w:rsid w:val="002576BF"/>
    <w:rsid w:val="00257938"/>
    <w:rsid w:val="00257C09"/>
    <w:rsid w:val="002609A9"/>
    <w:rsid w:val="00261322"/>
    <w:rsid w:val="0026187C"/>
    <w:rsid w:val="00261AAF"/>
    <w:rsid w:val="00261C14"/>
    <w:rsid w:val="00261D29"/>
    <w:rsid w:val="002624C0"/>
    <w:rsid w:val="00262737"/>
    <w:rsid w:val="00262BC0"/>
    <w:rsid w:val="00263121"/>
    <w:rsid w:val="002644C5"/>
    <w:rsid w:val="002649DE"/>
    <w:rsid w:val="00265F3F"/>
    <w:rsid w:val="0026664D"/>
    <w:rsid w:val="00266EE5"/>
    <w:rsid w:val="00267FDC"/>
    <w:rsid w:val="002705CF"/>
    <w:rsid w:val="00270A04"/>
    <w:rsid w:val="00270CB6"/>
    <w:rsid w:val="00271D93"/>
    <w:rsid w:val="002730C9"/>
    <w:rsid w:val="00273289"/>
    <w:rsid w:val="00273CF1"/>
    <w:rsid w:val="00275213"/>
    <w:rsid w:val="00275EA2"/>
    <w:rsid w:val="002779E8"/>
    <w:rsid w:val="00277CB3"/>
    <w:rsid w:val="00277E9D"/>
    <w:rsid w:val="002807CD"/>
    <w:rsid w:val="002809CC"/>
    <w:rsid w:val="00281417"/>
    <w:rsid w:val="0028189C"/>
    <w:rsid w:val="00281CF3"/>
    <w:rsid w:val="002828CC"/>
    <w:rsid w:val="00282AA9"/>
    <w:rsid w:val="002836B1"/>
    <w:rsid w:val="00283838"/>
    <w:rsid w:val="00283A7B"/>
    <w:rsid w:val="00283F31"/>
    <w:rsid w:val="002848B2"/>
    <w:rsid w:val="00285A90"/>
    <w:rsid w:val="002865C4"/>
    <w:rsid w:val="00286A06"/>
    <w:rsid w:val="00286B5A"/>
    <w:rsid w:val="00287105"/>
    <w:rsid w:val="002877B0"/>
    <w:rsid w:val="00287DF8"/>
    <w:rsid w:val="0029046D"/>
    <w:rsid w:val="0029146F"/>
    <w:rsid w:val="00292DF8"/>
    <w:rsid w:val="00293734"/>
    <w:rsid w:val="00293B3F"/>
    <w:rsid w:val="00294A79"/>
    <w:rsid w:val="002955CB"/>
    <w:rsid w:val="002956F3"/>
    <w:rsid w:val="00295A2E"/>
    <w:rsid w:val="00295E8A"/>
    <w:rsid w:val="00296336"/>
    <w:rsid w:val="002968F1"/>
    <w:rsid w:val="002973D1"/>
    <w:rsid w:val="00297A79"/>
    <w:rsid w:val="002A1ACA"/>
    <w:rsid w:val="002A1C62"/>
    <w:rsid w:val="002A3326"/>
    <w:rsid w:val="002A5FD1"/>
    <w:rsid w:val="002A6452"/>
    <w:rsid w:val="002A6CC5"/>
    <w:rsid w:val="002A7769"/>
    <w:rsid w:val="002A7C47"/>
    <w:rsid w:val="002A7E8D"/>
    <w:rsid w:val="002B06BA"/>
    <w:rsid w:val="002B085F"/>
    <w:rsid w:val="002B0D4A"/>
    <w:rsid w:val="002B17D5"/>
    <w:rsid w:val="002B19A1"/>
    <w:rsid w:val="002B2974"/>
    <w:rsid w:val="002B39CC"/>
    <w:rsid w:val="002B5678"/>
    <w:rsid w:val="002B68A6"/>
    <w:rsid w:val="002B6AD6"/>
    <w:rsid w:val="002B6C66"/>
    <w:rsid w:val="002B7D77"/>
    <w:rsid w:val="002B7ED7"/>
    <w:rsid w:val="002C0847"/>
    <w:rsid w:val="002C0D2F"/>
    <w:rsid w:val="002C2529"/>
    <w:rsid w:val="002C279C"/>
    <w:rsid w:val="002C2C2F"/>
    <w:rsid w:val="002C2D7C"/>
    <w:rsid w:val="002C3831"/>
    <w:rsid w:val="002C3A5B"/>
    <w:rsid w:val="002C3AA6"/>
    <w:rsid w:val="002C44B4"/>
    <w:rsid w:val="002C5ABB"/>
    <w:rsid w:val="002C5E93"/>
    <w:rsid w:val="002C62B3"/>
    <w:rsid w:val="002C70AC"/>
    <w:rsid w:val="002D0B80"/>
    <w:rsid w:val="002D0E74"/>
    <w:rsid w:val="002D15FE"/>
    <w:rsid w:val="002D17DF"/>
    <w:rsid w:val="002D21A7"/>
    <w:rsid w:val="002D2804"/>
    <w:rsid w:val="002D29F0"/>
    <w:rsid w:val="002D31BE"/>
    <w:rsid w:val="002D4723"/>
    <w:rsid w:val="002D4B1E"/>
    <w:rsid w:val="002D4B82"/>
    <w:rsid w:val="002E0EDC"/>
    <w:rsid w:val="002E174F"/>
    <w:rsid w:val="002E1837"/>
    <w:rsid w:val="002E1CA9"/>
    <w:rsid w:val="002E2399"/>
    <w:rsid w:val="002E4172"/>
    <w:rsid w:val="002E50AB"/>
    <w:rsid w:val="002E5113"/>
    <w:rsid w:val="002E683A"/>
    <w:rsid w:val="002F00A5"/>
    <w:rsid w:val="002F02C6"/>
    <w:rsid w:val="002F08D9"/>
    <w:rsid w:val="002F1237"/>
    <w:rsid w:val="002F1B19"/>
    <w:rsid w:val="002F20E2"/>
    <w:rsid w:val="002F22F8"/>
    <w:rsid w:val="002F239D"/>
    <w:rsid w:val="002F2BB6"/>
    <w:rsid w:val="002F3BB0"/>
    <w:rsid w:val="002F7672"/>
    <w:rsid w:val="002F7B24"/>
    <w:rsid w:val="00300AE7"/>
    <w:rsid w:val="00300E79"/>
    <w:rsid w:val="00301A3D"/>
    <w:rsid w:val="00301C93"/>
    <w:rsid w:val="00301D7D"/>
    <w:rsid w:val="00302277"/>
    <w:rsid w:val="003023A7"/>
    <w:rsid w:val="0030291C"/>
    <w:rsid w:val="00302B4C"/>
    <w:rsid w:val="00302B6B"/>
    <w:rsid w:val="003030F1"/>
    <w:rsid w:val="00303495"/>
    <w:rsid w:val="003034F8"/>
    <w:rsid w:val="003038FB"/>
    <w:rsid w:val="003041F0"/>
    <w:rsid w:val="003042E5"/>
    <w:rsid w:val="003055E0"/>
    <w:rsid w:val="00305DE0"/>
    <w:rsid w:val="003060DA"/>
    <w:rsid w:val="003065D4"/>
    <w:rsid w:val="0030735D"/>
    <w:rsid w:val="00307981"/>
    <w:rsid w:val="00307ACB"/>
    <w:rsid w:val="003108B2"/>
    <w:rsid w:val="00310BDD"/>
    <w:rsid w:val="00312650"/>
    <w:rsid w:val="00312B6F"/>
    <w:rsid w:val="00312BA9"/>
    <w:rsid w:val="00312CEC"/>
    <w:rsid w:val="00313D2F"/>
    <w:rsid w:val="00313F74"/>
    <w:rsid w:val="003149E4"/>
    <w:rsid w:val="00315E51"/>
    <w:rsid w:val="003162FA"/>
    <w:rsid w:val="003174B4"/>
    <w:rsid w:val="003177DA"/>
    <w:rsid w:val="00317AA4"/>
    <w:rsid w:val="0032086B"/>
    <w:rsid w:val="0032165D"/>
    <w:rsid w:val="00321DF2"/>
    <w:rsid w:val="003221CF"/>
    <w:rsid w:val="003229A3"/>
    <w:rsid w:val="00322F0A"/>
    <w:rsid w:val="003236C6"/>
    <w:rsid w:val="003237AA"/>
    <w:rsid w:val="003238A5"/>
    <w:rsid w:val="003244B1"/>
    <w:rsid w:val="003259FB"/>
    <w:rsid w:val="0032621F"/>
    <w:rsid w:val="0032718B"/>
    <w:rsid w:val="0033123C"/>
    <w:rsid w:val="003320BE"/>
    <w:rsid w:val="003325A3"/>
    <w:rsid w:val="003329DB"/>
    <w:rsid w:val="00332A08"/>
    <w:rsid w:val="0033571F"/>
    <w:rsid w:val="003357BD"/>
    <w:rsid w:val="00335AAF"/>
    <w:rsid w:val="00336316"/>
    <w:rsid w:val="00336933"/>
    <w:rsid w:val="00336DE7"/>
    <w:rsid w:val="00337AD7"/>
    <w:rsid w:val="00340343"/>
    <w:rsid w:val="003412C6"/>
    <w:rsid w:val="003414EE"/>
    <w:rsid w:val="00341A35"/>
    <w:rsid w:val="00341F4D"/>
    <w:rsid w:val="00342E23"/>
    <w:rsid w:val="00342E71"/>
    <w:rsid w:val="003437F2"/>
    <w:rsid w:val="00343D06"/>
    <w:rsid w:val="00343FCE"/>
    <w:rsid w:val="0034409F"/>
    <w:rsid w:val="003445AB"/>
    <w:rsid w:val="003447C1"/>
    <w:rsid w:val="00344853"/>
    <w:rsid w:val="00344A25"/>
    <w:rsid w:val="00344B25"/>
    <w:rsid w:val="003453E6"/>
    <w:rsid w:val="00345FDB"/>
    <w:rsid w:val="003461E0"/>
    <w:rsid w:val="003506B2"/>
    <w:rsid w:val="00350741"/>
    <w:rsid w:val="003509DE"/>
    <w:rsid w:val="00350A5B"/>
    <w:rsid w:val="0035164B"/>
    <w:rsid w:val="00352E29"/>
    <w:rsid w:val="0035326B"/>
    <w:rsid w:val="0035335A"/>
    <w:rsid w:val="0035535C"/>
    <w:rsid w:val="00356352"/>
    <w:rsid w:val="00356A63"/>
    <w:rsid w:val="00356ACB"/>
    <w:rsid w:val="0035715C"/>
    <w:rsid w:val="00357B25"/>
    <w:rsid w:val="00357C9A"/>
    <w:rsid w:val="00360E9C"/>
    <w:rsid w:val="00360F4F"/>
    <w:rsid w:val="0036117D"/>
    <w:rsid w:val="00361368"/>
    <w:rsid w:val="0036159B"/>
    <w:rsid w:val="003619AE"/>
    <w:rsid w:val="00361C61"/>
    <w:rsid w:val="003624E1"/>
    <w:rsid w:val="00362DD0"/>
    <w:rsid w:val="00363419"/>
    <w:rsid w:val="003649F1"/>
    <w:rsid w:val="00364AF7"/>
    <w:rsid w:val="003651A5"/>
    <w:rsid w:val="00365356"/>
    <w:rsid w:val="00366F85"/>
    <w:rsid w:val="00367454"/>
    <w:rsid w:val="00370560"/>
    <w:rsid w:val="003710D3"/>
    <w:rsid w:val="00372100"/>
    <w:rsid w:val="003729B3"/>
    <w:rsid w:val="003729E9"/>
    <w:rsid w:val="003732ED"/>
    <w:rsid w:val="00373B9F"/>
    <w:rsid w:val="00374048"/>
    <w:rsid w:val="00374B8F"/>
    <w:rsid w:val="00375D49"/>
    <w:rsid w:val="00376529"/>
    <w:rsid w:val="003767C8"/>
    <w:rsid w:val="00377FF7"/>
    <w:rsid w:val="00380226"/>
    <w:rsid w:val="003803D5"/>
    <w:rsid w:val="00380490"/>
    <w:rsid w:val="003808C9"/>
    <w:rsid w:val="00381DCC"/>
    <w:rsid w:val="00382CDF"/>
    <w:rsid w:val="003830E4"/>
    <w:rsid w:val="0038316F"/>
    <w:rsid w:val="00385322"/>
    <w:rsid w:val="00385838"/>
    <w:rsid w:val="00386E36"/>
    <w:rsid w:val="00387B53"/>
    <w:rsid w:val="00387D43"/>
    <w:rsid w:val="00390940"/>
    <w:rsid w:val="00390FC4"/>
    <w:rsid w:val="003914A2"/>
    <w:rsid w:val="003917BD"/>
    <w:rsid w:val="00392D81"/>
    <w:rsid w:val="00394CEB"/>
    <w:rsid w:val="00395C88"/>
    <w:rsid w:val="00395F90"/>
    <w:rsid w:val="003961A8"/>
    <w:rsid w:val="00396D57"/>
    <w:rsid w:val="00396FC2"/>
    <w:rsid w:val="00397080"/>
    <w:rsid w:val="0039760F"/>
    <w:rsid w:val="003A1598"/>
    <w:rsid w:val="003A1C3C"/>
    <w:rsid w:val="003A2428"/>
    <w:rsid w:val="003A306A"/>
    <w:rsid w:val="003A3EA4"/>
    <w:rsid w:val="003A5073"/>
    <w:rsid w:val="003A53F0"/>
    <w:rsid w:val="003A56B5"/>
    <w:rsid w:val="003A65D7"/>
    <w:rsid w:val="003B0C46"/>
    <w:rsid w:val="003B204C"/>
    <w:rsid w:val="003B2868"/>
    <w:rsid w:val="003B3565"/>
    <w:rsid w:val="003B421C"/>
    <w:rsid w:val="003B4D49"/>
    <w:rsid w:val="003B559C"/>
    <w:rsid w:val="003B5FC8"/>
    <w:rsid w:val="003B62E3"/>
    <w:rsid w:val="003B718F"/>
    <w:rsid w:val="003B71FF"/>
    <w:rsid w:val="003B7D3D"/>
    <w:rsid w:val="003C077E"/>
    <w:rsid w:val="003C0FFE"/>
    <w:rsid w:val="003C1015"/>
    <w:rsid w:val="003C14ED"/>
    <w:rsid w:val="003C2388"/>
    <w:rsid w:val="003C2706"/>
    <w:rsid w:val="003C382A"/>
    <w:rsid w:val="003C39A8"/>
    <w:rsid w:val="003C3EB6"/>
    <w:rsid w:val="003C431E"/>
    <w:rsid w:val="003C44DD"/>
    <w:rsid w:val="003C489E"/>
    <w:rsid w:val="003C57CE"/>
    <w:rsid w:val="003C5C71"/>
    <w:rsid w:val="003C64B0"/>
    <w:rsid w:val="003C6E6A"/>
    <w:rsid w:val="003C7E45"/>
    <w:rsid w:val="003D0999"/>
    <w:rsid w:val="003D0C57"/>
    <w:rsid w:val="003D1A65"/>
    <w:rsid w:val="003D1DD9"/>
    <w:rsid w:val="003D20F9"/>
    <w:rsid w:val="003D2747"/>
    <w:rsid w:val="003D4A85"/>
    <w:rsid w:val="003D5302"/>
    <w:rsid w:val="003D596C"/>
    <w:rsid w:val="003D6AE4"/>
    <w:rsid w:val="003D7105"/>
    <w:rsid w:val="003D7BA1"/>
    <w:rsid w:val="003D7E82"/>
    <w:rsid w:val="003E024F"/>
    <w:rsid w:val="003E27E2"/>
    <w:rsid w:val="003E2B95"/>
    <w:rsid w:val="003E2EB9"/>
    <w:rsid w:val="003E3011"/>
    <w:rsid w:val="003E3799"/>
    <w:rsid w:val="003E379C"/>
    <w:rsid w:val="003E422B"/>
    <w:rsid w:val="003E465E"/>
    <w:rsid w:val="003E4E7D"/>
    <w:rsid w:val="003E5185"/>
    <w:rsid w:val="003E5372"/>
    <w:rsid w:val="003E577D"/>
    <w:rsid w:val="003E5BAF"/>
    <w:rsid w:val="003E5D29"/>
    <w:rsid w:val="003E60EF"/>
    <w:rsid w:val="003E6438"/>
    <w:rsid w:val="003E7CD9"/>
    <w:rsid w:val="003E7F1D"/>
    <w:rsid w:val="003F0B39"/>
    <w:rsid w:val="003F0D31"/>
    <w:rsid w:val="003F298D"/>
    <w:rsid w:val="003F2BAB"/>
    <w:rsid w:val="003F37F7"/>
    <w:rsid w:val="003F3BB4"/>
    <w:rsid w:val="003F4479"/>
    <w:rsid w:val="003F4765"/>
    <w:rsid w:val="00402546"/>
    <w:rsid w:val="0040264C"/>
    <w:rsid w:val="0040345F"/>
    <w:rsid w:val="00403711"/>
    <w:rsid w:val="00403AAF"/>
    <w:rsid w:val="00403DFE"/>
    <w:rsid w:val="00404E26"/>
    <w:rsid w:val="004053C1"/>
    <w:rsid w:val="004055E6"/>
    <w:rsid w:val="00406004"/>
    <w:rsid w:val="004061C3"/>
    <w:rsid w:val="00406D67"/>
    <w:rsid w:val="00407855"/>
    <w:rsid w:val="004078CA"/>
    <w:rsid w:val="0041029F"/>
    <w:rsid w:val="004112DC"/>
    <w:rsid w:val="0041339B"/>
    <w:rsid w:val="00413BFA"/>
    <w:rsid w:val="004142DD"/>
    <w:rsid w:val="0041473B"/>
    <w:rsid w:val="00415CF0"/>
    <w:rsid w:val="00415D25"/>
    <w:rsid w:val="0041787B"/>
    <w:rsid w:val="00420137"/>
    <w:rsid w:val="004216ED"/>
    <w:rsid w:val="00422475"/>
    <w:rsid w:val="00424879"/>
    <w:rsid w:val="00424CA1"/>
    <w:rsid w:val="00424F0A"/>
    <w:rsid w:val="0042565A"/>
    <w:rsid w:val="004269C2"/>
    <w:rsid w:val="00426C51"/>
    <w:rsid w:val="00430311"/>
    <w:rsid w:val="00430966"/>
    <w:rsid w:val="00431A69"/>
    <w:rsid w:val="0043242D"/>
    <w:rsid w:val="00432DC8"/>
    <w:rsid w:val="004332EC"/>
    <w:rsid w:val="00433EC4"/>
    <w:rsid w:val="00434794"/>
    <w:rsid w:val="00434962"/>
    <w:rsid w:val="00436179"/>
    <w:rsid w:val="0043671D"/>
    <w:rsid w:val="004371DB"/>
    <w:rsid w:val="00437272"/>
    <w:rsid w:val="004376E9"/>
    <w:rsid w:val="00437FDB"/>
    <w:rsid w:val="0044074B"/>
    <w:rsid w:val="0044082E"/>
    <w:rsid w:val="00440D23"/>
    <w:rsid w:val="00441076"/>
    <w:rsid w:val="004413B9"/>
    <w:rsid w:val="004427A4"/>
    <w:rsid w:val="00443515"/>
    <w:rsid w:val="00444415"/>
    <w:rsid w:val="0044441D"/>
    <w:rsid w:val="004445E2"/>
    <w:rsid w:val="00445A36"/>
    <w:rsid w:val="004467E6"/>
    <w:rsid w:val="00446C0F"/>
    <w:rsid w:val="00450BBC"/>
    <w:rsid w:val="00452DCC"/>
    <w:rsid w:val="0045436F"/>
    <w:rsid w:val="004554E1"/>
    <w:rsid w:val="00455587"/>
    <w:rsid w:val="0045568C"/>
    <w:rsid w:val="004568E6"/>
    <w:rsid w:val="00456C2C"/>
    <w:rsid w:val="004574B3"/>
    <w:rsid w:val="00461A4C"/>
    <w:rsid w:val="00462622"/>
    <w:rsid w:val="0046273B"/>
    <w:rsid w:val="0046324D"/>
    <w:rsid w:val="004632F9"/>
    <w:rsid w:val="004634D9"/>
    <w:rsid w:val="00463721"/>
    <w:rsid w:val="00463A4E"/>
    <w:rsid w:val="0046409F"/>
    <w:rsid w:val="0046762F"/>
    <w:rsid w:val="004676E4"/>
    <w:rsid w:val="00470582"/>
    <w:rsid w:val="0047080E"/>
    <w:rsid w:val="00470CD9"/>
    <w:rsid w:val="004714C0"/>
    <w:rsid w:val="004715C3"/>
    <w:rsid w:val="004718B7"/>
    <w:rsid w:val="00472792"/>
    <w:rsid w:val="0047345C"/>
    <w:rsid w:val="00473FB6"/>
    <w:rsid w:val="0047492C"/>
    <w:rsid w:val="00474D74"/>
    <w:rsid w:val="004752D6"/>
    <w:rsid w:val="00476C46"/>
    <w:rsid w:val="00476CC6"/>
    <w:rsid w:val="00477364"/>
    <w:rsid w:val="004826F6"/>
    <w:rsid w:val="00482D19"/>
    <w:rsid w:val="004832AA"/>
    <w:rsid w:val="0048345A"/>
    <w:rsid w:val="00483F5D"/>
    <w:rsid w:val="0048490C"/>
    <w:rsid w:val="00484EA5"/>
    <w:rsid w:val="00485396"/>
    <w:rsid w:val="004855FA"/>
    <w:rsid w:val="00486C40"/>
    <w:rsid w:val="00487476"/>
    <w:rsid w:val="004876DF"/>
    <w:rsid w:val="00487F03"/>
    <w:rsid w:val="00490223"/>
    <w:rsid w:val="004906F2"/>
    <w:rsid w:val="00491C62"/>
    <w:rsid w:val="004921D1"/>
    <w:rsid w:val="00495059"/>
    <w:rsid w:val="00496AF1"/>
    <w:rsid w:val="00496B82"/>
    <w:rsid w:val="004A0557"/>
    <w:rsid w:val="004A131F"/>
    <w:rsid w:val="004A19A0"/>
    <w:rsid w:val="004A296E"/>
    <w:rsid w:val="004A36CA"/>
    <w:rsid w:val="004A377B"/>
    <w:rsid w:val="004A4365"/>
    <w:rsid w:val="004A443A"/>
    <w:rsid w:val="004A49F4"/>
    <w:rsid w:val="004A5D1C"/>
    <w:rsid w:val="004A647F"/>
    <w:rsid w:val="004A7D59"/>
    <w:rsid w:val="004B0180"/>
    <w:rsid w:val="004B04B1"/>
    <w:rsid w:val="004B23B0"/>
    <w:rsid w:val="004B3E8A"/>
    <w:rsid w:val="004B476C"/>
    <w:rsid w:val="004B5803"/>
    <w:rsid w:val="004B6ACF"/>
    <w:rsid w:val="004B6FE9"/>
    <w:rsid w:val="004B7D43"/>
    <w:rsid w:val="004B7DE7"/>
    <w:rsid w:val="004B7F25"/>
    <w:rsid w:val="004C003C"/>
    <w:rsid w:val="004C105D"/>
    <w:rsid w:val="004C1CBF"/>
    <w:rsid w:val="004C1D74"/>
    <w:rsid w:val="004C46D9"/>
    <w:rsid w:val="004C64F7"/>
    <w:rsid w:val="004C7EAC"/>
    <w:rsid w:val="004D0353"/>
    <w:rsid w:val="004D08AD"/>
    <w:rsid w:val="004D15EE"/>
    <w:rsid w:val="004D1841"/>
    <w:rsid w:val="004D199B"/>
    <w:rsid w:val="004D1A9C"/>
    <w:rsid w:val="004D1AF9"/>
    <w:rsid w:val="004D2411"/>
    <w:rsid w:val="004D3014"/>
    <w:rsid w:val="004D3C69"/>
    <w:rsid w:val="004D3FBB"/>
    <w:rsid w:val="004D5758"/>
    <w:rsid w:val="004D5CAB"/>
    <w:rsid w:val="004D6278"/>
    <w:rsid w:val="004D7195"/>
    <w:rsid w:val="004D71B7"/>
    <w:rsid w:val="004D7D4E"/>
    <w:rsid w:val="004E02BD"/>
    <w:rsid w:val="004E083D"/>
    <w:rsid w:val="004E0AE5"/>
    <w:rsid w:val="004E12E2"/>
    <w:rsid w:val="004E28DB"/>
    <w:rsid w:val="004E2FDD"/>
    <w:rsid w:val="004E3015"/>
    <w:rsid w:val="004E316A"/>
    <w:rsid w:val="004E3B3B"/>
    <w:rsid w:val="004E412E"/>
    <w:rsid w:val="004E42A0"/>
    <w:rsid w:val="004E4309"/>
    <w:rsid w:val="004E60C4"/>
    <w:rsid w:val="004E6506"/>
    <w:rsid w:val="004E6968"/>
    <w:rsid w:val="004E7D19"/>
    <w:rsid w:val="004F014C"/>
    <w:rsid w:val="004F12E8"/>
    <w:rsid w:val="004F133C"/>
    <w:rsid w:val="004F2E37"/>
    <w:rsid w:val="004F7621"/>
    <w:rsid w:val="00500E26"/>
    <w:rsid w:val="00500EEE"/>
    <w:rsid w:val="005013F7"/>
    <w:rsid w:val="00501F75"/>
    <w:rsid w:val="00501FA6"/>
    <w:rsid w:val="005020C5"/>
    <w:rsid w:val="005021C7"/>
    <w:rsid w:val="00503083"/>
    <w:rsid w:val="00504243"/>
    <w:rsid w:val="00504706"/>
    <w:rsid w:val="005047E7"/>
    <w:rsid w:val="00504935"/>
    <w:rsid w:val="00504E26"/>
    <w:rsid w:val="005052C1"/>
    <w:rsid w:val="005057CC"/>
    <w:rsid w:val="00506F99"/>
    <w:rsid w:val="005070DD"/>
    <w:rsid w:val="00511445"/>
    <w:rsid w:val="00511C4C"/>
    <w:rsid w:val="00512B31"/>
    <w:rsid w:val="00513158"/>
    <w:rsid w:val="00514738"/>
    <w:rsid w:val="0051545C"/>
    <w:rsid w:val="0051547C"/>
    <w:rsid w:val="0051577C"/>
    <w:rsid w:val="00517442"/>
    <w:rsid w:val="00517D1D"/>
    <w:rsid w:val="00521821"/>
    <w:rsid w:val="00522B10"/>
    <w:rsid w:val="00522B41"/>
    <w:rsid w:val="00522E7B"/>
    <w:rsid w:val="00522FBE"/>
    <w:rsid w:val="005245C2"/>
    <w:rsid w:val="00524AAD"/>
    <w:rsid w:val="00524CF3"/>
    <w:rsid w:val="00524F4F"/>
    <w:rsid w:val="00524FBA"/>
    <w:rsid w:val="0052570F"/>
    <w:rsid w:val="00525DF7"/>
    <w:rsid w:val="0052668B"/>
    <w:rsid w:val="00527718"/>
    <w:rsid w:val="00530137"/>
    <w:rsid w:val="0053070A"/>
    <w:rsid w:val="00530741"/>
    <w:rsid w:val="00531954"/>
    <w:rsid w:val="0053205B"/>
    <w:rsid w:val="00532430"/>
    <w:rsid w:val="00532EED"/>
    <w:rsid w:val="0053352F"/>
    <w:rsid w:val="0053355E"/>
    <w:rsid w:val="00533838"/>
    <w:rsid w:val="00533E02"/>
    <w:rsid w:val="00535164"/>
    <w:rsid w:val="00535472"/>
    <w:rsid w:val="00535B9C"/>
    <w:rsid w:val="00535E4F"/>
    <w:rsid w:val="00537986"/>
    <w:rsid w:val="005379F9"/>
    <w:rsid w:val="00540198"/>
    <w:rsid w:val="00540DC2"/>
    <w:rsid w:val="0054106C"/>
    <w:rsid w:val="005424E6"/>
    <w:rsid w:val="00542A18"/>
    <w:rsid w:val="0054349E"/>
    <w:rsid w:val="0054387D"/>
    <w:rsid w:val="005439A6"/>
    <w:rsid w:val="00543D2A"/>
    <w:rsid w:val="00544B22"/>
    <w:rsid w:val="00544DD7"/>
    <w:rsid w:val="00545446"/>
    <w:rsid w:val="005462A0"/>
    <w:rsid w:val="00546B8E"/>
    <w:rsid w:val="00547715"/>
    <w:rsid w:val="00547D99"/>
    <w:rsid w:val="00547ED6"/>
    <w:rsid w:val="005502E6"/>
    <w:rsid w:val="00550478"/>
    <w:rsid w:val="005505D1"/>
    <w:rsid w:val="005505DD"/>
    <w:rsid w:val="005509D1"/>
    <w:rsid w:val="00550A08"/>
    <w:rsid w:val="0055213A"/>
    <w:rsid w:val="00552434"/>
    <w:rsid w:val="005525C5"/>
    <w:rsid w:val="0055336C"/>
    <w:rsid w:val="005547DA"/>
    <w:rsid w:val="00554807"/>
    <w:rsid w:val="00554A9A"/>
    <w:rsid w:val="00554AEB"/>
    <w:rsid w:val="0055583C"/>
    <w:rsid w:val="00555DD6"/>
    <w:rsid w:val="00556895"/>
    <w:rsid w:val="00557604"/>
    <w:rsid w:val="00560150"/>
    <w:rsid w:val="005603A7"/>
    <w:rsid w:val="0056059D"/>
    <w:rsid w:val="0056096D"/>
    <w:rsid w:val="00560A76"/>
    <w:rsid w:val="00560CCB"/>
    <w:rsid w:val="00565715"/>
    <w:rsid w:val="00565C45"/>
    <w:rsid w:val="005663D5"/>
    <w:rsid w:val="00566783"/>
    <w:rsid w:val="00566CF1"/>
    <w:rsid w:val="0056704B"/>
    <w:rsid w:val="005672B9"/>
    <w:rsid w:val="005674C2"/>
    <w:rsid w:val="00567989"/>
    <w:rsid w:val="005706D1"/>
    <w:rsid w:val="005707B7"/>
    <w:rsid w:val="0057262B"/>
    <w:rsid w:val="005730E5"/>
    <w:rsid w:val="00573806"/>
    <w:rsid w:val="005739F1"/>
    <w:rsid w:val="005741A6"/>
    <w:rsid w:val="00575CEB"/>
    <w:rsid w:val="005762D0"/>
    <w:rsid w:val="00576664"/>
    <w:rsid w:val="00577DBE"/>
    <w:rsid w:val="00577EFB"/>
    <w:rsid w:val="005818B5"/>
    <w:rsid w:val="005819E8"/>
    <w:rsid w:val="00583305"/>
    <w:rsid w:val="00583CCC"/>
    <w:rsid w:val="0058408B"/>
    <w:rsid w:val="0058492A"/>
    <w:rsid w:val="00584B8A"/>
    <w:rsid w:val="00584C16"/>
    <w:rsid w:val="00584EDE"/>
    <w:rsid w:val="0058523B"/>
    <w:rsid w:val="00585B2E"/>
    <w:rsid w:val="00586024"/>
    <w:rsid w:val="00586CE1"/>
    <w:rsid w:val="00587993"/>
    <w:rsid w:val="00587A17"/>
    <w:rsid w:val="00590722"/>
    <w:rsid w:val="00590EE3"/>
    <w:rsid w:val="00592044"/>
    <w:rsid w:val="005920D9"/>
    <w:rsid w:val="00592455"/>
    <w:rsid w:val="005928A7"/>
    <w:rsid w:val="00592C2A"/>
    <w:rsid w:val="00592DCE"/>
    <w:rsid w:val="00592DEF"/>
    <w:rsid w:val="00595AA8"/>
    <w:rsid w:val="00596751"/>
    <w:rsid w:val="00596C64"/>
    <w:rsid w:val="005977D1"/>
    <w:rsid w:val="00597876"/>
    <w:rsid w:val="005A0C33"/>
    <w:rsid w:val="005A11EF"/>
    <w:rsid w:val="005A1BC9"/>
    <w:rsid w:val="005A2868"/>
    <w:rsid w:val="005A392C"/>
    <w:rsid w:val="005A3BC4"/>
    <w:rsid w:val="005A409A"/>
    <w:rsid w:val="005A519C"/>
    <w:rsid w:val="005A5895"/>
    <w:rsid w:val="005A5F00"/>
    <w:rsid w:val="005A6496"/>
    <w:rsid w:val="005A69BE"/>
    <w:rsid w:val="005A78E5"/>
    <w:rsid w:val="005A7BF8"/>
    <w:rsid w:val="005B09BE"/>
    <w:rsid w:val="005B2C40"/>
    <w:rsid w:val="005B3165"/>
    <w:rsid w:val="005B3522"/>
    <w:rsid w:val="005B5348"/>
    <w:rsid w:val="005B54FE"/>
    <w:rsid w:val="005B552D"/>
    <w:rsid w:val="005B5A08"/>
    <w:rsid w:val="005B65F8"/>
    <w:rsid w:val="005B6C1F"/>
    <w:rsid w:val="005B6FC1"/>
    <w:rsid w:val="005B7170"/>
    <w:rsid w:val="005B726F"/>
    <w:rsid w:val="005B735B"/>
    <w:rsid w:val="005B7DE0"/>
    <w:rsid w:val="005B7F92"/>
    <w:rsid w:val="005C0976"/>
    <w:rsid w:val="005C0A77"/>
    <w:rsid w:val="005C145F"/>
    <w:rsid w:val="005C1780"/>
    <w:rsid w:val="005C4B53"/>
    <w:rsid w:val="005C4D08"/>
    <w:rsid w:val="005C52B1"/>
    <w:rsid w:val="005C5332"/>
    <w:rsid w:val="005C70FB"/>
    <w:rsid w:val="005C73A7"/>
    <w:rsid w:val="005C765F"/>
    <w:rsid w:val="005D038D"/>
    <w:rsid w:val="005D192E"/>
    <w:rsid w:val="005D2737"/>
    <w:rsid w:val="005D4AA1"/>
    <w:rsid w:val="005D5649"/>
    <w:rsid w:val="005D5A38"/>
    <w:rsid w:val="005D7009"/>
    <w:rsid w:val="005D74DF"/>
    <w:rsid w:val="005E106C"/>
    <w:rsid w:val="005E1740"/>
    <w:rsid w:val="005E1D0F"/>
    <w:rsid w:val="005E25BE"/>
    <w:rsid w:val="005E2926"/>
    <w:rsid w:val="005E3565"/>
    <w:rsid w:val="005E363D"/>
    <w:rsid w:val="005E47A3"/>
    <w:rsid w:val="005E715C"/>
    <w:rsid w:val="005F0AE0"/>
    <w:rsid w:val="005F0F96"/>
    <w:rsid w:val="005F17D1"/>
    <w:rsid w:val="005F2D9C"/>
    <w:rsid w:val="005F3123"/>
    <w:rsid w:val="005F3454"/>
    <w:rsid w:val="005F3C5E"/>
    <w:rsid w:val="005F3E34"/>
    <w:rsid w:val="005F3EC6"/>
    <w:rsid w:val="005F3EF9"/>
    <w:rsid w:val="005F3FC2"/>
    <w:rsid w:val="005F4587"/>
    <w:rsid w:val="005F4FFF"/>
    <w:rsid w:val="005F6D36"/>
    <w:rsid w:val="0060076A"/>
    <w:rsid w:val="00600EA1"/>
    <w:rsid w:val="00601FA6"/>
    <w:rsid w:val="006024BC"/>
    <w:rsid w:val="0060264E"/>
    <w:rsid w:val="00602FB0"/>
    <w:rsid w:val="00604B80"/>
    <w:rsid w:val="0060552A"/>
    <w:rsid w:val="00605817"/>
    <w:rsid w:val="00605ACD"/>
    <w:rsid w:val="00605E91"/>
    <w:rsid w:val="00605F32"/>
    <w:rsid w:val="00605F55"/>
    <w:rsid w:val="00606687"/>
    <w:rsid w:val="00606855"/>
    <w:rsid w:val="00606C64"/>
    <w:rsid w:val="00607289"/>
    <w:rsid w:val="00610765"/>
    <w:rsid w:val="00610E02"/>
    <w:rsid w:val="00611350"/>
    <w:rsid w:val="00611D9B"/>
    <w:rsid w:val="00612627"/>
    <w:rsid w:val="00612E92"/>
    <w:rsid w:val="00614C8F"/>
    <w:rsid w:val="0061573C"/>
    <w:rsid w:val="00616BC0"/>
    <w:rsid w:val="0062070F"/>
    <w:rsid w:val="006211BA"/>
    <w:rsid w:val="006219A6"/>
    <w:rsid w:val="00622324"/>
    <w:rsid w:val="00622924"/>
    <w:rsid w:val="00624A05"/>
    <w:rsid w:val="0062600D"/>
    <w:rsid w:val="0062628E"/>
    <w:rsid w:val="006263E5"/>
    <w:rsid w:val="00627043"/>
    <w:rsid w:val="00627C79"/>
    <w:rsid w:val="00630391"/>
    <w:rsid w:val="006312BA"/>
    <w:rsid w:val="006314AF"/>
    <w:rsid w:val="00631DDA"/>
    <w:rsid w:val="00632FCA"/>
    <w:rsid w:val="006330B4"/>
    <w:rsid w:val="006348D3"/>
    <w:rsid w:val="00634DCC"/>
    <w:rsid w:val="00635A0B"/>
    <w:rsid w:val="00635FA7"/>
    <w:rsid w:val="006367B2"/>
    <w:rsid w:val="006367FF"/>
    <w:rsid w:val="0063748C"/>
    <w:rsid w:val="00637A8D"/>
    <w:rsid w:val="00637E79"/>
    <w:rsid w:val="00637ED2"/>
    <w:rsid w:val="0064096C"/>
    <w:rsid w:val="00641905"/>
    <w:rsid w:val="00641F56"/>
    <w:rsid w:val="00641FB1"/>
    <w:rsid w:val="006420F2"/>
    <w:rsid w:val="00643FBC"/>
    <w:rsid w:val="00644811"/>
    <w:rsid w:val="00644D26"/>
    <w:rsid w:val="00645B68"/>
    <w:rsid w:val="00646546"/>
    <w:rsid w:val="00650BD1"/>
    <w:rsid w:val="00650D57"/>
    <w:rsid w:val="0065115F"/>
    <w:rsid w:val="00651806"/>
    <w:rsid w:val="00652B79"/>
    <w:rsid w:val="00654D48"/>
    <w:rsid w:val="00655623"/>
    <w:rsid w:val="00657F26"/>
    <w:rsid w:val="00660279"/>
    <w:rsid w:val="00661956"/>
    <w:rsid w:val="00661ED4"/>
    <w:rsid w:val="00662197"/>
    <w:rsid w:val="0066522A"/>
    <w:rsid w:val="006667A3"/>
    <w:rsid w:val="00666B8A"/>
    <w:rsid w:val="00667070"/>
    <w:rsid w:val="0067005B"/>
    <w:rsid w:val="00670136"/>
    <w:rsid w:val="00671DCF"/>
    <w:rsid w:val="00672582"/>
    <w:rsid w:val="00674BC6"/>
    <w:rsid w:val="006755AC"/>
    <w:rsid w:val="00676219"/>
    <w:rsid w:val="00676930"/>
    <w:rsid w:val="00676CB9"/>
    <w:rsid w:val="00677007"/>
    <w:rsid w:val="00677224"/>
    <w:rsid w:val="006774DA"/>
    <w:rsid w:val="00677793"/>
    <w:rsid w:val="00681189"/>
    <w:rsid w:val="00683428"/>
    <w:rsid w:val="006834BC"/>
    <w:rsid w:val="00683A03"/>
    <w:rsid w:val="00683AF2"/>
    <w:rsid w:val="006840DE"/>
    <w:rsid w:val="00684B98"/>
    <w:rsid w:val="006859B3"/>
    <w:rsid w:val="00685BAE"/>
    <w:rsid w:val="00686324"/>
    <w:rsid w:val="006869AE"/>
    <w:rsid w:val="00686EA5"/>
    <w:rsid w:val="00686F25"/>
    <w:rsid w:val="00690C01"/>
    <w:rsid w:val="00690C6E"/>
    <w:rsid w:val="0069188B"/>
    <w:rsid w:val="00691A3F"/>
    <w:rsid w:val="00691D1B"/>
    <w:rsid w:val="00692890"/>
    <w:rsid w:val="00692BCF"/>
    <w:rsid w:val="00693A16"/>
    <w:rsid w:val="0069439B"/>
    <w:rsid w:val="00694776"/>
    <w:rsid w:val="0069569C"/>
    <w:rsid w:val="0069741E"/>
    <w:rsid w:val="00697D9D"/>
    <w:rsid w:val="006A07C1"/>
    <w:rsid w:val="006A2077"/>
    <w:rsid w:val="006A22DD"/>
    <w:rsid w:val="006A2E6A"/>
    <w:rsid w:val="006A34B2"/>
    <w:rsid w:val="006A388D"/>
    <w:rsid w:val="006A394A"/>
    <w:rsid w:val="006A3A71"/>
    <w:rsid w:val="006A4183"/>
    <w:rsid w:val="006A47B0"/>
    <w:rsid w:val="006A4BCF"/>
    <w:rsid w:val="006A4EBE"/>
    <w:rsid w:val="006A5E7C"/>
    <w:rsid w:val="006A68E1"/>
    <w:rsid w:val="006A721C"/>
    <w:rsid w:val="006A7922"/>
    <w:rsid w:val="006A7FE2"/>
    <w:rsid w:val="006B000D"/>
    <w:rsid w:val="006B07EA"/>
    <w:rsid w:val="006B1B63"/>
    <w:rsid w:val="006B1F2F"/>
    <w:rsid w:val="006B37F7"/>
    <w:rsid w:val="006B4452"/>
    <w:rsid w:val="006B55C3"/>
    <w:rsid w:val="006B5784"/>
    <w:rsid w:val="006B5E9E"/>
    <w:rsid w:val="006B5EDA"/>
    <w:rsid w:val="006B6211"/>
    <w:rsid w:val="006B62A0"/>
    <w:rsid w:val="006C1A73"/>
    <w:rsid w:val="006C1F5E"/>
    <w:rsid w:val="006C2AF7"/>
    <w:rsid w:val="006C2CB3"/>
    <w:rsid w:val="006C3DA0"/>
    <w:rsid w:val="006C4663"/>
    <w:rsid w:val="006C4B68"/>
    <w:rsid w:val="006C4DEF"/>
    <w:rsid w:val="006C6762"/>
    <w:rsid w:val="006C6BA1"/>
    <w:rsid w:val="006D0343"/>
    <w:rsid w:val="006D04F3"/>
    <w:rsid w:val="006D0F98"/>
    <w:rsid w:val="006D128A"/>
    <w:rsid w:val="006D1C70"/>
    <w:rsid w:val="006D2F8E"/>
    <w:rsid w:val="006D36C7"/>
    <w:rsid w:val="006D3CCA"/>
    <w:rsid w:val="006D4EF1"/>
    <w:rsid w:val="006D5211"/>
    <w:rsid w:val="006D601E"/>
    <w:rsid w:val="006D60F1"/>
    <w:rsid w:val="006D7545"/>
    <w:rsid w:val="006D7EA7"/>
    <w:rsid w:val="006E091E"/>
    <w:rsid w:val="006E160D"/>
    <w:rsid w:val="006E1CC2"/>
    <w:rsid w:val="006E2382"/>
    <w:rsid w:val="006E2D90"/>
    <w:rsid w:val="006E3A1E"/>
    <w:rsid w:val="006E3F71"/>
    <w:rsid w:val="006E400C"/>
    <w:rsid w:val="006E5465"/>
    <w:rsid w:val="006E5C0E"/>
    <w:rsid w:val="006E5E76"/>
    <w:rsid w:val="006E6FE7"/>
    <w:rsid w:val="006E720A"/>
    <w:rsid w:val="006E7CB4"/>
    <w:rsid w:val="006F0001"/>
    <w:rsid w:val="006F0338"/>
    <w:rsid w:val="006F069A"/>
    <w:rsid w:val="006F1564"/>
    <w:rsid w:val="006F1C91"/>
    <w:rsid w:val="006F1D03"/>
    <w:rsid w:val="006F20C5"/>
    <w:rsid w:val="006F28C9"/>
    <w:rsid w:val="006F3930"/>
    <w:rsid w:val="006F3D17"/>
    <w:rsid w:val="006F44A4"/>
    <w:rsid w:val="006F4592"/>
    <w:rsid w:val="006F5247"/>
    <w:rsid w:val="006F563C"/>
    <w:rsid w:val="006F58A1"/>
    <w:rsid w:val="00700511"/>
    <w:rsid w:val="00700811"/>
    <w:rsid w:val="00700EFE"/>
    <w:rsid w:val="00701869"/>
    <w:rsid w:val="007022C3"/>
    <w:rsid w:val="0070376B"/>
    <w:rsid w:val="00705034"/>
    <w:rsid w:val="00705356"/>
    <w:rsid w:val="0070567E"/>
    <w:rsid w:val="007056E8"/>
    <w:rsid w:val="007058B8"/>
    <w:rsid w:val="00705C8D"/>
    <w:rsid w:val="00706043"/>
    <w:rsid w:val="0070627B"/>
    <w:rsid w:val="007062D8"/>
    <w:rsid w:val="00706D47"/>
    <w:rsid w:val="00707037"/>
    <w:rsid w:val="00707BC2"/>
    <w:rsid w:val="00707C6D"/>
    <w:rsid w:val="00710388"/>
    <w:rsid w:val="007107DE"/>
    <w:rsid w:val="00711453"/>
    <w:rsid w:val="00711587"/>
    <w:rsid w:val="007120ED"/>
    <w:rsid w:val="007135FE"/>
    <w:rsid w:val="00713BA3"/>
    <w:rsid w:val="00713EC9"/>
    <w:rsid w:val="0071403B"/>
    <w:rsid w:val="007140DC"/>
    <w:rsid w:val="007147D3"/>
    <w:rsid w:val="0071499F"/>
    <w:rsid w:val="00714A93"/>
    <w:rsid w:val="00715397"/>
    <w:rsid w:val="007165C9"/>
    <w:rsid w:val="00716BE4"/>
    <w:rsid w:val="00717899"/>
    <w:rsid w:val="00717C27"/>
    <w:rsid w:val="00717C82"/>
    <w:rsid w:val="00722B16"/>
    <w:rsid w:val="00722DD2"/>
    <w:rsid w:val="00722E63"/>
    <w:rsid w:val="00724554"/>
    <w:rsid w:val="00724752"/>
    <w:rsid w:val="00724D7F"/>
    <w:rsid w:val="007251E0"/>
    <w:rsid w:val="007252BE"/>
    <w:rsid w:val="00725FFE"/>
    <w:rsid w:val="00726580"/>
    <w:rsid w:val="00727707"/>
    <w:rsid w:val="00727718"/>
    <w:rsid w:val="0072794B"/>
    <w:rsid w:val="00727DF0"/>
    <w:rsid w:val="0073059E"/>
    <w:rsid w:val="00730CAE"/>
    <w:rsid w:val="0073190A"/>
    <w:rsid w:val="0073207D"/>
    <w:rsid w:val="0073258C"/>
    <w:rsid w:val="00732898"/>
    <w:rsid w:val="00732C39"/>
    <w:rsid w:val="0073346F"/>
    <w:rsid w:val="0073376D"/>
    <w:rsid w:val="00733B34"/>
    <w:rsid w:val="00733D14"/>
    <w:rsid w:val="00733D50"/>
    <w:rsid w:val="00733EFD"/>
    <w:rsid w:val="0073435C"/>
    <w:rsid w:val="007350B2"/>
    <w:rsid w:val="00735F4D"/>
    <w:rsid w:val="00736454"/>
    <w:rsid w:val="00736ED9"/>
    <w:rsid w:val="00737579"/>
    <w:rsid w:val="0073766C"/>
    <w:rsid w:val="007402C6"/>
    <w:rsid w:val="0074113C"/>
    <w:rsid w:val="00741948"/>
    <w:rsid w:val="00741BB6"/>
    <w:rsid w:val="00741FDF"/>
    <w:rsid w:val="00742458"/>
    <w:rsid w:val="00742772"/>
    <w:rsid w:val="00743330"/>
    <w:rsid w:val="00743596"/>
    <w:rsid w:val="007436B2"/>
    <w:rsid w:val="007442C6"/>
    <w:rsid w:val="0074481B"/>
    <w:rsid w:val="007452FE"/>
    <w:rsid w:val="00746038"/>
    <w:rsid w:val="00746E3E"/>
    <w:rsid w:val="00747068"/>
    <w:rsid w:val="00747AEF"/>
    <w:rsid w:val="0075018C"/>
    <w:rsid w:val="00750227"/>
    <w:rsid w:val="00751184"/>
    <w:rsid w:val="00751B76"/>
    <w:rsid w:val="00752643"/>
    <w:rsid w:val="00752DF3"/>
    <w:rsid w:val="00754D1B"/>
    <w:rsid w:val="00754DC1"/>
    <w:rsid w:val="0075514B"/>
    <w:rsid w:val="007553A8"/>
    <w:rsid w:val="00756673"/>
    <w:rsid w:val="00756972"/>
    <w:rsid w:val="00757C2C"/>
    <w:rsid w:val="007617E4"/>
    <w:rsid w:val="00761B12"/>
    <w:rsid w:val="00761F7C"/>
    <w:rsid w:val="0076375E"/>
    <w:rsid w:val="0076391D"/>
    <w:rsid w:val="00763B9C"/>
    <w:rsid w:val="00763E12"/>
    <w:rsid w:val="007641DA"/>
    <w:rsid w:val="00764399"/>
    <w:rsid w:val="007670C2"/>
    <w:rsid w:val="00767238"/>
    <w:rsid w:val="00767571"/>
    <w:rsid w:val="0077008C"/>
    <w:rsid w:val="00770098"/>
    <w:rsid w:val="00770AE4"/>
    <w:rsid w:val="00771C85"/>
    <w:rsid w:val="00773089"/>
    <w:rsid w:val="007741A4"/>
    <w:rsid w:val="00774D9C"/>
    <w:rsid w:val="0077505F"/>
    <w:rsid w:val="00775371"/>
    <w:rsid w:val="0077619D"/>
    <w:rsid w:val="0077643E"/>
    <w:rsid w:val="00776F0F"/>
    <w:rsid w:val="007772C1"/>
    <w:rsid w:val="00777492"/>
    <w:rsid w:val="0078108F"/>
    <w:rsid w:val="00781419"/>
    <w:rsid w:val="00781635"/>
    <w:rsid w:val="00781BCC"/>
    <w:rsid w:val="00781DEC"/>
    <w:rsid w:val="00783B33"/>
    <w:rsid w:val="00783CC2"/>
    <w:rsid w:val="0078421C"/>
    <w:rsid w:val="00784797"/>
    <w:rsid w:val="00784B05"/>
    <w:rsid w:val="007865FA"/>
    <w:rsid w:val="00787CDD"/>
    <w:rsid w:val="00790546"/>
    <w:rsid w:val="00791129"/>
    <w:rsid w:val="00791B47"/>
    <w:rsid w:val="00791F3A"/>
    <w:rsid w:val="00793C83"/>
    <w:rsid w:val="00794CBA"/>
    <w:rsid w:val="00795064"/>
    <w:rsid w:val="00795336"/>
    <w:rsid w:val="00795729"/>
    <w:rsid w:val="00795785"/>
    <w:rsid w:val="007959A7"/>
    <w:rsid w:val="007965FA"/>
    <w:rsid w:val="00797501"/>
    <w:rsid w:val="007978D9"/>
    <w:rsid w:val="007A05B3"/>
    <w:rsid w:val="007A0764"/>
    <w:rsid w:val="007A21F3"/>
    <w:rsid w:val="007A27AE"/>
    <w:rsid w:val="007A288D"/>
    <w:rsid w:val="007A2BAD"/>
    <w:rsid w:val="007A3447"/>
    <w:rsid w:val="007A5C20"/>
    <w:rsid w:val="007A5CDB"/>
    <w:rsid w:val="007A6132"/>
    <w:rsid w:val="007B0636"/>
    <w:rsid w:val="007B23E6"/>
    <w:rsid w:val="007B3F4E"/>
    <w:rsid w:val="007B4294"/>
    <w:rsid w:val="007B556F"/>
    <w:rsid w:val="007B55D3"/>
    <w:rsid w:val="007B56D3"/>
    <w:rsid w:val="007B6226"/>
    <w:rsid w:val="007B7281"/>
    <w:rsid w:val="007C0B8A"/>
    <w:rsid w:val="007C15B9"/>
    <w:rsid w:val="007C2129"/>
    <w:rsid w:val="007C2723"/>
    <w:rsid w:val="007C2EEA"/>
    <w:rsid w:val="007C3863"/>
    <w:rsid w:val="007C38FE"/>
    <w:rsid w:val="007C39D7"/>
    <w:rsid w:val="007C4143"/>
    <w:rsid w:val="007C4476"/>
    <w:rsid w:val="007C5859"/>
    <w:rsid w:val="007C6993"/>
    <w:rsid w:val="007C702A"/>
    <w:rsid w:val="007C7329"/>
    <w:rsid w:val="007C7D64"/>
    <w:rsid w:val="007D04F1"/>
    <w:rsid w:val="007D05FB"/>
    <w:rsid w:val="007D0BFD"/>
    <w:rsid w:val="007D1E61"/>
    <w:rsid w:val="007D2BF1"/>
    <w:rsid w:val="007D39C7"/>
    <w:rsid w:val="007D40F1"/>
    <w:rsid w:val="007D4486"/>
    <w:rsid w:val="007D46DE"/>
    <w:rsid w:val="007D4983"/>
    <w:rsid w:val="007D6487"/>
    <w:rsid w:val="007D6649"/>
    <w:rsid w:val="007D692D"/>
    <w:rsid w:val="007D7395"/>
    <w:rsid w:val="007D771C"/>
    <w:rsid w:val="007D7D0A"/>
    <w:rsid w:val="007D7DE9"/>
    <w:rsid w:val="007E013D"/>
    <w:rsid w:val="007E0647"/>
    <w:rsid w:val="007E1025"/>
    <w:rsid w:val="007E242B"/>
    <w:rsid w:val="007E2732"/>
    <w:rsid w:val="007E29F0"/>
    <w:rsid w:val="007E3AF0"/>
    <w:rsid w:val="007E3E0B"/>
    <w:rsid w:val="007E43A5"/>
    <w:rsid w:val="007E4A14"/>
    <w:rsid w:val="007E526E"/>
    <w:rsid w:val="007E579D"/>
    <w:rsid w:val="007E65E0"/>
    <w:rsid w:val="007E6706"/>
    <w:rsid w:val="007E6B3F"/>
    <w:rsid w:val="007F1133"/>
    <w:rsid w:val="007F220C"/>
    <w:rsid w:val="007F30B8"/>
    <w:rsid w:val="007F48C0"/>
    <w:rsid w:val="007F49FD"/>
    <w:rsid w:val="007F4EAE"/>
    <w:rsid w:val="007F523A"/>
    <w:rsid w:val="007F525C"/>
    <w:rsid w:val="007F5FBA"/>
    <w:rsid w:val="007F6655"/>
    <w:rsid w:val="007F7E42"/>
    <w:rsid w:val="0080042B"/>
    <w:rsid w:val="0080058A"/>
    <w:rsid w:val="00800BAA"/>
    <w:rsid w:val="008011DF"/>
    <w:rsid w:val="00801D5D"/>
    <w:rsid w:val="008031EC"/>
    <w:rsid w:val="008033D1"/>
    <w:rsid w:val="008037AB"/>
    <w:rsid w:val="008046A5"/>
    <w:rsid w:val="008058F5"/>
    <w:rsid w:val="00805928"/>
    <w:rsid w:val="00805C27"/>
    <w:rsid w:val="0080774A"/>
    <w:rsid w:val="00807F16"/>
    <w:rsid w:val="00810D8B"/>
    <w:rsid w:val="00811071"/>
    <w:rsid w:val="008117C1"/>
    <w:rsid w:val="0081299F"/>
    <w:rsid w:val="00812FFB"/>
    <w:rsid w:val="00813A5E"/>
    <w:rsid w:val="0081424E"/>
    <w:rsid w:val="0081483C"/>
    <w:rsid w:val="00814868"/>
    <w:rsid w:val="00814E44"/>
    <w:rsid w:val="00815B6B"/>
    <w:rsid w:val="00817DFC"/>
    <w:rsid w:val="0082228D"/>
    <w:rsid w:val="00822961"/>
    <w:rsid w:val="00822E6F"/>
    <w:rsid w:val="00823024"/>
    <w:rsid w:val="008242EA"/>
    <w:rsid w:val="00824363"/>
    <w:rsid w:val="00824719"/>
    <w:rsid w:val="00824EB9"/>
    <w:rsid w:val="00825066"/>
    <w:rsid w:val="008256D7"/>
    <w:rsid w:val="00825B10"/>
    <w:rsid w:val="00826DC7"/>
    <w:rsid w:val="00826EE4"/>
    <w:rsid w:val="00827489"/>
    <w:rsid w:val="00827FDA"/>
    <w:rsid w:val="008313FF"/>
    <w:rsid w:val="008316BA"/>
    <w:rsid w:val="0083344B"/>
    <w:rsid w:val="00833CE9"/>
    <w:rsid w:val="00834169"/>
    <w:rsid w:val="00835597"/>
    <w:rsid w:val="008357D5"/>
    <w:rsid w:val="00835C88"/>
    <w:rsid w:val="008361C0"/>
    <w:rsid w:val="0083759F"/>
    <w:rsid w:val="008405BB"/>
    <w:rsid w:val="00840972"/>
    <w:rsid w:val="00840B8F"/>
    <w:rsid w:val="008417A3"/>
    <w:rsid w:val="00843BA2"/>
    <w:rsid w:val="00843ECE"/>
    <w:rsid w:val="00844358"/>
    <w:rsid w:val="00844B92"/>
    <w:rsid w:val="008457AB"/>
    <w:rsid w:val="00846A3B"/>
    <w:rsid w:val="0084747E"/>
    <w:rsid w:val="008503DC"/>
    <w:rsid w:val="00850D5A"/>
    <w:rsid w:val="00852074"/>
    <w:rsid w:val="008536E7"/>
    <w:rsid w:val="0085398A"/>
    <w:rsid w:val="00854F99"/>
    <w:rsid w:val="0085678C"/>
    <w:rsid w:val="00857AE2"/>
    <w:rsid w:val="00860F57"/>
    <w:rsid w:val="0086150A"/>
    <w:rsid w:val="00861ACF"/>
    <w:rsid w:val="00863749"/>
    <w:rsid w:val="008638CE"/>
    <w:rsid w:val="008639CB"/>
    <w:rsid w:val="00864284"/>
    <w:rsid w:val="00864478"/>
    <w:rsid w:val="00864A6D"/>
    <w:rsid w:val="00864F6C"/>
    <w:rsid w:val="008656B3"/>
    <w:rsid w:val="00865CB3"/>
    <w:rsid w:val="00871825"/>
    <w:rsid w:val="00871946"/>
    <w:rsid w:val="00872016"/>
    <w:rsid w:val="00872C18"/>
    <w:rsid w:val="00872CAB"/>
    <w:rsid w:val="008730C1"/>
    <w:rsid w:val="008730C6"/>
    <w:rsid w:val="0087384E"/>
    <w:rsid w:val="008745AD"/>
    <w:rsid w:val="00874DAC"/>
    <w:rsid w:val="008752DF"/>
    <w:rsid w:val="00875E4B"/>
    <w:rsid w:val="00877548"/>
    <w:rsid w:val="00877A82"/>
    <w:rsid w:val="00880384"/>
    <w:rsid w:val="00880B1C"/>
    <w:rsid w:val="00880D92"/>
    <w:rsid w:val="00881245"/>
    <w:rsid w:val="008816E2"/>
    <w:rsid w:val="00881817"/>
    <w:rsid w:val="008819D6"/>
    <w:rsid w:val="0088208E"/>
    <w:rsid w:val="00883084"/>
    <w:rsid w:val="00883219"/>
    <w:rsid w:val="00883E93"/>
    <w:rsid w:val="008844B1"/>
    <w:rsid w:val="008844C6"/>
    <w:rsid w:val="00884603"/>
    <w:rsid w:val="00884B6B"/>
    <w:rsid w:val="008851F6"/>
    <w:rsid w:val="0088655C"/>
    <w:rsid w:val="00886976"/>
    <w:rsid w:val="00887A26"/>
    <w:rsid w:val="00890401"/>
    <w:rsid w:val="00890471"/>
    <w:rsid w:val="00890935"/>
    <w:rsid w:val="00890C05"/>
    <w:rsid w:val="00891026"/>
    <w:rsid w:val="0089137A"/>
    <w:rsid w:val="00891727"/>
    <w:rsid w:val="00891A25"/>
    <w:rsid w:val="00891EBB"/>
    <w:rsid w:val="00892329"/>
    <w:rsid w:val="008925B5"/>
    <w:rsid w:val="0089266E"/>
    <w:rsid w:val="00895707"/>
    <w:rsid w:val="00895B98"/>
    <w:rsid w:val="008967FD"/>
    <w:rsid w:val="008971A0"/>
    <w:rsid w:val="008A0613"/>
    <w:rsid w:val="008A1265"/>
    <w:rsid w:val="008A128C"/>
    <w:rsid w:val="008A15C6"/>
    <w:rsid w:val="008A15D5"/>
    <w:rsid w:val="008A1875"/>
    <w:rsid w:val="008A3931"/>
    <w:rsid w:val="008A3BE6"/>
    <w:rsid w:val="008A4216"/>
    <w:rsid w:val="008A42ED"/>
    <w:rsid w:val="008A4B5D"/>
    <w:rsid w:val="008A4E04"/>
    <w:rsid w:val="008A6562"/>
    <w:rsid w:val="008B05A0"/>
    <w:rsid w:val="008B06A4"/>
    <w:rsid w:val="008B0765"/>
    <w:rsid w:val="008B22CB"/>
    <w:rsid w:val="008B327D"/>
    <w:rsid w:val="008B3B00"/>
    <w:rsid w:val="008B46B7"/>
    <w:rsid w:val="008B4802"/>
    <w:rsid w:val="008B500D"/>
    <w:rsid w:val="008B5B4B"/>
    <w:rsid w:val="008B5D0B"/>
    <w:rsid w:val="008B5DA5"/>
    <w:rsid w:val="008B6A72"/>
    <w:rsid w:val="008B6CE4"/>
    <w:rsid w:val="008C00D4"/>
    <w:rsid w:val="008C12B8"/>
    <w:rsid w:val="008C3C4D"/>
    <w:rsid w:val="008C441A"/>
    <w:rsid w:val="008C4A32"/>
    <w:rsid w:val="008C50F7"/>
    <w:rsid w:val="008C5F7A"/>
    <w:rsid w:val="008C64B3"/>
    <w:rsid w:val="008C6D31"/>
    <w:rsid w:val="008C7FC5"/>
    <w:rsid w:val="008D03D2"/>
    <w:rsid w:val="008D11B3"/>
    <w:rsid w:val="008D19DE"/>
    <w:rsid w:val="008D3020"/>
    <w:rsid w:val="008D3AB6"/>
    <w:rsid w:val="008D4A66"/>
    <w:rsid w:val="008D4E75"/>
    <w:rsid w:val="008D5E0F"/>
    <w:rsid w:val="008D69C5"/>
    <w:rsid w:val="008D6BFD"/>
    <w:rsid w:val="008D74FD"/>
    <w:rsid w:val="008D79C6"/>
    <w:rsid w:val="008E0C01"/>
    <w:rsid w:val="008E1AD6"/>
    <w:rsid w:val="008E3AB1"/>
    <w:rsid w:val="008E4B8C"/>
    <w:rsid w:val="008E627D"/>
    <w:rsid w:val="008E65AE"/>
    <w:rsid w:val="008F0287"/>
    <w:rsid w:val="008F0AAC"/>
    <w:rsid w:val="008F11BF"/>
    <w:rsid w:val="008F1317"/>
    <w:rsid w:val="008F14D0"/>
    <w:rsid w:val="008F233B"/>
    <w:rsid w:val="008F2BAA"/>
    <w:rsid w:val="008F3BAB"/>
    <w:rsid w:val="008F4281"/>
    <w:rsid w:val="008F45DA"/>
    <w:rsid w:val="008F498A"/>
    <w:rsid w:val="008F52AA"/>
    <w:rsid w:val="008F5E0A"/>
    <w:rsid w:val="008F7ED1"/>
    <w:rsid w:val="00901C78"/>
    <w:rsid w:val="009031E8"/>
    <w:rsid w:val="009035A0"/>
    <w:rsid w:val="00904874"/>
    <w:rsid w:val="009051F9"/>
    <w:rsid w:val="00905857"/>
    <w:rsid w:val="009061C5"/>
    <w:rsid w:val="00906CBF"/>
    <w:rsid w:val="00906D26"/>
    <w:rsid w:val="00910C72"/>
    <w:rsid w:val="00910CAC"/>
    <w:rsid w:val="00910D41"/>
    <w:rsid w:val="00911022"/>
    <w:rsid w:val="0091316D"/>
    <w:rsid w:val="0091320E"/>
    <w:rsid w:val="009135B0"/>
    <w:rsid w:val="009138CC"/>
    <w:rsid w:val="009139FA"/>
    <w:rsid w:val="00914A3C"/>
    <w:rsid w:val="00914DE9"/>
    <w:rsid w:val="00914FC0"/>
    <w:rsid w:val="00915AD7"/>
    <w:rsid w:val="00916351"/>
    <w:rsid w:val="00916703"/>
    <w:rsid w:val="009174BA"/>
    <w:rsid w:val="00917C6E"/>
    <w:rsid w:val="00920DD2"/>
    <w:rsid w:val="00921FA3"/>
    <w:rsid w:val="0092225C"/>
    <w:rsid w:val="00922430"/>
    <w:rsid w:val="0092251F"/>
    <w:rsid w:val="00922CB2"/>
    <w:rsid w:val="00922FDD"/>
    <w:rsid w:val="00923229"/>
    <w:rsid w:val="00923E13"/>
    <w:rsid w:val="00924B92"/>
    <w:rsid w:val="00925A9B"/>
    <w:rsid w:val="0092649A"/>
    <w:rsid w:val="0093005D"/>
    <w:rsid w:val="00930D8F"/>
    <w:rsid w:val="009319D5"/>
    <w:rsid w:val="00931BFA"/>
    <w:rsid w:val="009320AA"/>
    <w:rsid w:val="00932CBC"/>
    <w:rsid w:val="00933BB5"/>
    <w:rsid w:val="00934090"/>
    <w:rsid w:val="00935491"/>
    <w:rsid w:val="009358D3"/>
    <w:rsid w:val="00936BBC"/>
    <w:rsid w:val="00937272"/>
    <w:rsid w:val="00941AF8"/>
    <w:rsid w:val="009422DD"/>
    <w:rsid w:val="00942554"/>
    <w:rsid w:val="00943C64"/>
    <w:rsid w:val="00943DD0"/>
    <w:rsid w:val="00944393"/>
    <w:rsid w:val="009462AD"/>
    <w:rsid w:val="00947065"/>
    <w:rsid w:val="00947DCD"/>
    <w:rsid w:val="009500A4"/>
    <w:rsid w:val="00950B17"/>
    <w:rsid w:val="00951850"/>
    <w:rsid w:val="0095220B"/>
    <w:rsid w:val="0095411B"/>
    <w:rsid w:val="00954D3E"/>
    <w:rsid w:val="00955195"/>
    <w:rsid w:val="009559E7"/>
    <w:rsid w:val="00955C6D"/>
    <w:rsid w:val="0095653E"/>
    <w:rsid w:val="0095665C"/>
    <w:rsid w:val="00956948"/>
    <w:rsid w:val="00957336"/>
    <w:rsid w:val="00957580"/>
    <w:rsid w:val="009578B6"/>
    <w:rsid w:val="00960150"/>
    <w:rsid w:val="0096065F"/>
    <w:rsid w:val="0096278A"/>
    <w:rsid w:val="00963291"/>
    <w:rsid w:val="0096338D"/>
    <w:rsid w:val="00964C41"/>
    <w:rsid w:val="00965C4E"/>
    <w:rsid w:val="00965D84"/>
    <w:rsid w:val="00965EC5"/>
    <w:rsid w:val="00966092"/>
    <w:rsid w:val="009662D2"/>
    <w:rsid w:val="009663F8"/>
    <w:rsid w:val="00970347"/>
    <w:rsid w:val="009711B7"/>
    <w:rsid w:val="009716F0"/>
    <w:rsid w:val="00972789"/>
    <w:rsid w:val="00972963"/>
    <w:rsid w:val="009730C3"/>
    <w:rsid w:val="0097429F"/>
    <w:rsid w:val="00974405"/>
    <w:rsid w:val="009755D3"/>
    <w:rsid w:val="009758C6"/>
    <w:rsid w:val="00975C9A"/>
    <w:rsid w:val="00980C76"/>
    <w:rsid w:val="00980F57"/>
    <w:rsid w:val="00981B75"/>
    <w:rsid w:val="00981D7B"/>
    <w:rsid w:val="0098206A"/>
    <w:rsid w:val="00983494"/>
    <w:rsid w:val="00983A50"/>
    <w:rsid w:val="00983A98"/>
    <w:rsid w:val="00983C67"/>
    <w:rsid w:val="00984B59"/>
    <w:rsid w:val="00984E80"/>
    <w:rsid w:val="00985533"/>
    <w:rsid w:val="00985589"/>
    <w:rsid w:val="00986953"/>
    <w:rsid w:val="00987164"/>
    <w:rsid w:val="009874A4"/>
    <w:rsid w:val="009874C6"/>
    <w:rsid w:val="00987E52"/>
    <w:rsid w:val="00990844"/>
    <w:rsid w:val="00990D42"/>
    <w:rsid w:val="00990F93"/>
    <w:rsid w:val="00991202"/>
    <w:rsid w:val="009913D2"/>
    <w:rsid w:val="00993137"/>
    <w:rsid w:val="009935FA"/>
    <w:rsid w:val="00993B6A"/>
    <w:rsid w:val="009954D8"/>
    <w:rsid w:val="00995884"/>
    <w:rsid w:val="00995CA2"/>
    <w:rsid w:val="00997BFE"/>
    <w:rsid w:val="009A03BE"/>
    <w:rsid w:val="009A0905"/>
    <w:rsid w:val="009A1247"/>
    <w:rsid w:val="009A145B"/>
    <w:rsid w:val="009A2931"/>
    <w:rsid w:val="009A3A57"/>
    <w:rsid w:val="009A441C"/>
    <w:rsid w:val="009A4A5B"/>
    <w:rsid w:val="009A4E08"/>
    <w:rsid w:val="009A752D"/>
    <w:rsid w:val="009A77DB"/>
    <w:rsid w:val="009B0037"/>
    <w:rsid w:val="009B04A5"/>
    <w:rsid w:val="009B1518"/>
    <w:rsid w:val="009B1993"/>
    <w:rsid w:val="009B25DF"/>
    <w:rsid w:val="009B26FF"/>
    <w:rsid w:val="009B2AE2"/>
    <w:rsid w:val="009B3C63"/>
    <w:rsid w:val="009B4BA8"/>
    <w:rsid w:val="009B6526"/>
    <w:rsid w:val="009B7150"/>
    <w:rsid w:val="009B7EA9"/>
    <w:rsid w:val="009C0263"/>
    <w:rsid w:val="009C09DA"/>
    <w:rsid w:val="009C09EF"/>
    <w:rsid w:val="009C29CC"/>
    <w:rsid w:val="009C327A"/>
    <w:rsid w:val="009C3533"/>
    <w:rsid w:val="009C354C"/>
    <w:rsid w:val="009C390E"/>
    <w:rsid w:val="009C5FDE"/>
    <w:rsid w:val="009C6267"/>
    <w:rsid w:val="009C6740"/>
    <w:rsid w:val="009C6F83"/>
    <w:rsid w:val="009C7553"/>
    <w:rsid w:val="009C7642"/>
    <w:rsid w:val="009C7C95"/>
    <w:rsid w:val="009C7DDA"/>
    <w:rsid w:val="009C7EE0"/>
    <w:rsid w:val="009D011A"/>
    <w:rsid w:val="009D0767"/>
    <w:rsid w:val="009D0F00"/>
    <w:rsid w:val="009D20B1"/>
    <w:rsid w:val="009D2726"/>
    <w:rsid w:val="009D2F9E"/>
    <w:rsid w:val="009D33BC"/>
    <w:rsid w:val="009D3CDE"/>
    <w:rsid w:val="009D3E04"/>
    <w:rsid w:val="009D40CD"/>
    <w:rsid w:val="009D4934"/>
    <w:rsid w:val="009D5BC9"/>
    <w:rsid w:val="009D6289"/>
    <w:rsid w:val="009D6B12"/>
    <w:rsid w:val="009E05FB"/>
    <w:rsid w:val="009E0B70"/>
    <w:rsid w:val="009E134B"/>
    <w:rsid w:val="009E1BA3"/>
    <w:rsid w:val="009E2358"/>
    <w:rsid w:val="009E2989"/>
    <w:rsid w:val="009E2EEC"/>
    <w:rsid w:val="009E315E"/>
    <w:rsid w:val="009E3473"/>
    <w:rsid w:val="009E52B7"/>
    <w:rsid w:val="009E58F8"/>
    <w:rsid w:val="009E6AD8"/>
    <w:rsid w:val="009E780A"/>
    <w:rsid w:val="009E7F64"/>
    <w:rsid w:val="009F0032"/>
    <w:rsid w:val="009F13EC"/>
    <w:rsid w:val="009F157C"/>
    <w:rsid w:val="009F19AC"/>
    <w:rsid w:val="009F2A50"/>
    <w:rsid w:val="009F2E63"/>
    <w:rsid w:val="009F334C"/>
    <w:rsid w:val="009F40A2"/>
    <w:rsid w:val="009F47A5"/>
    <w:rsid w:val="009F4A83"/>
    <w:rsid w:val="009F526B"/>
    <w:rsid w:val="009F5FD6"/>
    <w:rsid w:val="009F68FC"/>
    <w:rsid w:val="009F7076"/>
    <w:rsid w:val="009F7746"/>
    <w:rsid w:val="009F792C"/>
    <w:rsid w:val="009F7B64"/>
    <w:rsid w:val="009F7FA8"/>
    <w:rsid w:val="00A006CA"/>
    <w:rsid w:val="00A01216"/>
    <w:rsid w:val="00A01681"/>
    <w:rsid w:val="00A01C65"/>
    <w:rsid w:val="00A0234A"/>
    <w:rsid w:val="00A02634"/>
    <w:rsid w:val="00A02AD6"/>
    <w:rsid w:val="00A02DFC"/>
    <w:rsid w:val="00A03389"/>
    <w:rsid w:val="00A048DF"/>
    <w:rsid w:val="00A073C8"/>
    <w:rsid w:val="00A075EC"/>
    <w:rsid w:val="00A105D9"/>
    <w:rsid w:val="00A11F0A"/>
    <w:rsid w:val="00A1220B"/>
    <w:rsid w:val="00A128E1"/>
    <w:rsid w:val="00A13485"/>
    <w:rsid w:val="00A13813"/>
    <w:rsid w:val="00A13908"/>
    <w:rsid w:val="00A1496C"/>
    <w:rsid w:val="00A14BC8"/>
    <w:rsid w:val="00A1558D"/>
    <w:rsid w:val="00A15BC8"/>
    <w:rsid w:val="00A15DBD"/>
    <w:rsid w:val="00A161B7"/>
    <w:rsid w:val="00A163BF"/>
    <w:rsid w:val="00A1642B"/>
    <w:rsid w:val="00A16953"/>
    <w:rsid w:val="00A1743B"/>
    <w:rsid w:val="00A20538"/>
    <w:rsid w:val="00A20647"/>
    <w:rsid w:val="00A20B45"/>
    <w:rsid w:val="00A212BA"/>
    <w:rsid w:val="00A2137A"/>
    <w:rsid w:val="00A21F5A"/>
    <w:rsid w:val="00A22156"/>
    <w:rsid w:val="00A22392"/>
    <w:rsid w:val="00A22441"/>
    <w:rsid w:val="00A22854"/>
    <w:rsid w:val="00A23A8A"/>
    <w:rsid w:val="00A24C9F"/>
    <w:rsid w:val="00A257A5"/>
    <w:rsid w:val="00A25900"/>
    <w:rsid w:val="00A25CF2"/>
    <w:rsid w:val="00A26078"/>
    <w:rsid w:val="00A267C1"/>
    <w:rsid w:val="00A26818"/>
    <w:rsid w:val="00A270E8"/>
    <w:rsid w:val="00A2747B"/>
    <w:rsid w:val="00A27E30"/>
    <w:rsid w:val="00A3218D"/>
    <w:rsid w:val="00A324ED"/>
    <w:rsid w:val="00A330D7"/>
    <w:rsid w:val="00A3327A"/>
    <w:rsid w:val="00A3385B"/>
    <w:rsid w:val="00A33B2E"/>
    <w:rsid w:val="00A342B7"/>
    <w:rsid w:val="00A35E95"/>
    <w:rsid w:val="00A35EF1"/>
    <w:rsid w:val="00A35F12"/>
    <w:rsid w:val="00A36FEC"/>
    <w:rsid w:val="00A372D5"/>
    <w:rsid w:val="00A378EE"/>
    <w:rsid w:val="00A37FE5"/>
    <w:rsid w:val="00A40AA4"/>
    <w:rsid w:val="00A428D8"/>
    <w:rsid w:val="00A42E3D"/>
    <w:rsid w:val="00A431E3"/>
    <w:rsid w:val="00A432E3"/>
    <w:rsid w:val="00A44827"/>
    <w:rsid w:val="00A44D16"/>
    <w:rsid w:val="00A44E64"/>
    <w:rsid w:val="00A45757"/>
    <w:rsid w:val="00A457F1"/>
    <w:rsid w:val="00A45B10"/>
    <w:rsid w:val="00A462AF"/>
    <w:rsid w:val="00A472D4"/>
    <w:rsid w:val="00A504D3"/>
    <w:rsid w:val="00A5066C"/>
    <w:rsid w:val="00A50A65"/>
    <w:rsid w:val="00A5135C"/>
    <w:rsid w:val="00A51556"/>
    <w:rsid w:val="00A532CD"/>
    <w:rsid w:val="00A548BE"/>
    <w:rsid w:val="00A54B89"/>
    <w:rsid w:val="00A54D88"/>
    <w:rsid w:val="00A55667"/>
    <w:rsid w:val="00A561DC"/>
    <w:rsid w:val="00A564B6"/>
    <w:rsid w:val="00A576AB"/>
    <w:rsid w:val="00A60DE5"/>
    <w:rsid w:val="00A610BD"/>
    <w:rsid w:val="00A6141A"/>
    <w:rsid w:val="00A61F49"/>
    <w:rsid w:val="00A63413"/>
    <w:rsid w:val="00A63904"/>
    <w:rsid w:val="00A6431A"/>
    <w:rsid w:val="00A64C0A"/>
    <w:rsid w:val="00A656BB"/>
    <w:rsid w:val="00A657C0"/>
    <w:rsid w:val="00A661E3"/>
    <w:rsid w:val="00A66876"/>
    <w:rsid w:val="00A678E6"/>
    <w:rsid w:val="00A717FF"/>
    <w:rsid w:val="00A71855"/>
    <w:rsid w:val="00A718C0"/>
    <w:rsid w:val="00A718C5"/>
    <w:rsid w:val="00A720B0"/>
    <w:rsid w:val="00A72221"/>
    <w:rsid w:val="00A729E8"/>
    <w:rsid w:val="00A73417"/>
    <w:rsid w:val="00A742F7"/>
    <w:rsid w:val="00A74BEA"/>
    <w:rsid w:val="00A75758"/>
    <w:rsid w:val="00A806B2"/>
    <w:rsid w:val="00A81745"/>
    <w:rsid w:val="00A82E0F"/>
    <w:rsid w:val="00A82EC5"/>
    <w:rsid w:val="00A83979"/>
    <w:rsid w:val="00A840EE"/>
    <w:rsid w:val="00A850B0"/>
    <w:rsid w:val="00A85887"/>
    <w:rsid w:val="00A85D01"/>
    <w:rsid w:val="00A90572"/>
    <w:rsid w:val="00A91ADA"/>
    <w:rsid w:val="00A92102"/>
    <w:rsid w:val="00A942F5"/>
    <w:rsid w:val="00A962C8"/>
    <w:rsid w:val="00A9651E"/>
    <w:rsid w:val="00A96C62"/>
    <w:rsid w:val="00A972E8"/>
    <w:rsid w:val="00AA1A01"/>
    <w:rsid w:val="00AA1CB0"/>
    <w:rsid w:val="00AA4083"/>
    <w:rsid w:val="00AA4609"/>
    <w:rsid w:val="00AA505E"/>
    <w:rsid w:val="00AA5794"/>
    <w:rsid w:val="00AA5C86"/>
    <w:rsid w:val="00AA6976"/>
    <w:rsid w:val="00AA76EF"/>
    <w:rsid w:val="00AA77DA"/>
    <w:rsid w:val="00AB15DA"/>
    <w:rsid w:val="00AB24AE"/>
    <w:rsid w:val="00AB5216"/>
    <w:rsid w:val="00AB52BB"/>
    <w:rsid w:val="00AB5653"/>
    <w:rsid w:val="00AB59F8"/>
    <w:rsid w:val="00AB6127"/>
    <w:rsid w:val="00AB6305"/>
    <w:rsid w:val="00AB64ED"/>
    <w:rsid w:val="00AB64F9"/>
    <w:rsid w:val="00AB733B"/>
    <w:rsid w:val="00AC0567"/>
    <w:rsid w:val="00AC08A7"/>
    <w:rsid w:val="00AC1486"/>
    <w:rsid w:val="00AC203D"/>
    <w:rsid w:val="00AC28DC"/>
    <w:rsid w:val="00AC2A90"/>
    <w:rsid w:val="00AC2B6E"/>
    <w:rsid w:val="00AC3199"/>
    <w:rsid w:val="00AC3EEB"/>
    <w:rsid w:val="00AC41B9"/>
    <w:rsid w:val="00AC4C7C"/>
    <w:rsid w:val="00AC58F9"/>
    <w:rsid w:val="00AC5A89"/>
    <w:rsid w:val="00AC6161"/>
    <w:rsid w:val="00AC6517"/>
    <w:rsid w:val="00AC657C"/>
    <w:rsid w:val="00AC68B5"/>
    <w:rsid w:val="00AC68EF"/>
    <w:rsid w:val="00AC694F"/>
    <w:rsid w:val="00AC7339"/>
    <w:rsid w:val="00AC7E1C"/>
    <w:rsid w:val="00AD0472"/>
    <w:rsid w:val="00AD18C8"/>
    <w:rsid w:val="00AD1ABA"/>
    <w:rsid w:val="00AD23D2"/>
    <w:rsid w:val="00AD29BE"/>
    <w:rsid w:val="00AD3757"/>
    <w:rsid w:val="00AD4289"/>
    <w:rsid w:val="00AD465B"/>
    <w:rsid w:val="00AD5670"/>
    <w:rsid w:val="00AD5ACC"/>
    <w:rsid w:val="00AD5C41"/>
    <w:rsid w:val="00AD5C72"/>
    <w:rsid w:val="00AD63AE"/>
    <w:rsid w:val="00AD79CD"/>
    <w:rsid w:val="00AE0444"/>
    <w:rsid w:val="00AE06FA"/>
    <w:rsid w:val="00AE0916"/>
    <w:rsid w:val="00AE0E43"/>
    <w:rsid w:val="00AE19BD"/>
    <w:rsid w:val="00AE2998"/>
    <w:rsid w:val="00AE3BA4"/>
    <w:rsid w:val="00AE4ACE"/>
    <w:rsid w:val="00AE528A"/>
    <w:rsid w:val="00AE63C1"/>
    <w:rsid w:val="00AE67AF"/>
    <w:rsid w:val="00AE7AE7"/>
    <w:rsid w:val="00AF1309"/>
    <w:rsid w:val="00AF14F4"/>
    <w:rsid w:val="00AF3861"/>
    <w:rsid w:val="00AF3CEB"/>
    <w:rsid w:val="00AF5DDE"/>
    <w:rsid w:val="00AF6657"/>
    <w:rsid w:val="00AF6CFD"/>
    <w:rsid w:val="00AF7B4C"/>
    <w:rsid w:val="00B00101"/>
    <w:rsid w:val="00B009E7"/>
    <w:rsid w:val="00B013BF"/>
    <w:rsid w:val="00B02755"/>
    <w:rsid w:val="00B03DAC"/>
    <w:rsid w:val="00B0427F"/>
    <w:rsid w:val="00B048D8"/>
    <w:rsid w:val="00B0529D"/>
    <w:rsid w:val="00B058B5"/>
    <w:rsid w:val="00B06B16"/>
    <w:rsid w:val="00B07294"/>
    <w:rsid w:val="00B10809"/>
    <w:rsid w:val="00B10F70"/>
    <w:rsid w:val="00B11026"/>
    <w:rsid w:val="00B11889"/>
    <w:rsid w:val="00B12B7B"/>
    <w:rsid w:val="00B13F94"/>
    <w:rsid w:val="00B15DD6"/>
    <w:rsid w:val="00B17152"/>
    <w:rsid w:val="00B175E0"/>
    <w:rsid w:val="00B17C94"/>
    <w:rsid w:val="00B17E2B"/>
    <w:rsid w:val="00B224DE"/>
    <w:rsid w:val="00B226E8"/>
    <w:rsid w:val="00B22F60"/>
    <w:rsid w:val="00B2307E"/>
    <w:rsid w:val="00B23AA9"/>
    <w:rsid w:val="00B25D33"/>
    <w:rsid w:val="00B260D4"/>
    <w:rsid w:val="00B26267"/>
    <w:rsid w:val="00B26492"/>
    <w:rsid w:val="00B268B9"/>
    <w:rsid w:val="00B27CCB"/>
    <w:rsid w:val="00B27D3C"/>
    <w:rsid w:val="00B315CA"/>
    <w:rsid w:val="00B3206B"/>
    <w:rsid w:val="00B322E4"/>
    <w:rsid w:val="00B326E8"/>
    <w:rsid w:val="00B32C68"/>
    <w:rsid w:val="00B33E14"/>
    <w:rsid w:val="00B343F8"/>
    <w:rsid w:val="00B34EAE"/>
    <w:rsid w:val="00B363F5"/>
    <w:rsid w:val="00B368CF"/>
    <w:rsid w:val="00B37104"/>
    <w:rsid w:val="00B3750B"/>
    <w:rsid w:val="00B37B23"/>
    <w:rsid w:val="00B40FDE"/>
    <w:rsid w:val="00B4158D"/>
    <w:rsid w:val="00B418F6"/>
    <w:rsid w:val="00B42911"/>
    <w:rsid w:val="00B42F34"/>
    <w:rsid w:val="00B44D46"/>
    <w:rsid w:val="00B50168"/>
    <w:rsid w:val="00B5062C"/>
    <w:rsid w:val="00B510CA"/>
    <w:rsid w:val="00B51469"/>
    <w:rsid w:val="00B52D95"/>
    <w:rsid w:val="00B53542"/>
    <w:rsid w:val="00B538EB"/>
    <w:rsid w:val="00B5402F"/>
    <w:rsid w:val="00B544DD"/>
    <w:rsid w:val="00B5543F"/>
    <w:rsid w:val="00B555E9"/>
    <w:rsid w:val="00B55924"/>
    <w:rsid w:val="00B56A7A"/>
    <w:rsid w:val="00B56C9B"/>
    <w:rsid w:val="00B57C07"/>
    <w:rsid w:val="00B6002C"/>
    <w:rsid w:val="00B604CC"/>
    <w:rsid w:val="00B60862"/>
    <w:rsid w:val="00B60A86"/>
    <w:rsid w:val="00B63946"/>
    <w:rsid w:val="00B6452E"/>
    <w:rsid w:val="00B65B99"/>
    <w:rsid w:val="00B65E8D"/>
    <w:rsid w:val="00B65FA3"/>
    <w:rsid w:val="00B6694C"/>
    <w:rsid w:val="00B66AFF"/>
    <w:rsid w:val="00B66BEB"/>
    <w:rsid w:val="00B70457"/>
    <w:rsid w:val="00B71297"/>
    <w:rsid w:val="00B71F5F"/>
    <w:rsid w:val="00B722C2"/>
    <w:rsid w:val="00B72AAF"/>
    <w:rsid w:val="00B73467"/>
    <w:rsid w:val="00B73D26"/>
    <w:rsid w:val="00B74531"/>
    <w:rsid w:val="00B747DB"/>
    <w:rsid w:val="00B74918"/>
    <w:rsid w:val="00B74C65"/>
    <w:rsid w:val="00B74E60"/>
    <w:rsid w:val="00B75B23"/>
    <w:rsid w:val="00B75B7C"/>
    <w:rsid w:val="00B76493"/>
    <w:rsid w:val="00B76AE8"/>
    <w:rsid w:val="00B771F7"/>
    <w:rsid w:val="00B77212"/>
    <w:rsid w:val="00B77652"/>
    <w:rsid w:val="00B77E21"/>
    <w:rsid w:val="00B80D7D"/>
    <w:rsid w:val="00B80D98"/>
    <w:rsid w:val="00B81111"/>
    <w:rsid w:val="00B8172D"/>
    <w:rsid w:val="00B83AF9"/>
    <w:rsid w:val="00B83E16"/>
    <w:rsid w:val="00B86639"/>
    <w:rsid w:val="00B8682B"/>
    <w:rsid w:val="00B86B7D"/>
    <w:rsid w:val="00B8716A"/>
    <w:rsid w:val="00B87BCB"/>
    <w:rsid w:val="00B907EB"/>
    <w:rsid w:val="00B90CD4"/>
    <w:rsid w:val="00B914F3"/>
    <w:rsid w:val="00B915AB"/>
    <w:rsid w:val="00B92D1C"/>
    <w:rsid w:val="00B930D9"/>
    <w:rsid w:val="00B93508"/>
    <w:rsid w:val="00B93941"/>
    <w:rsid w:val="00B94610"/>
    <w:rsid w:val="00B94F23"/>
    <w:rsid w:val="00B9521F"/>
    <w:rsid w:val="00B9677A"/>
    <w:rsid w:val="00B97B0B"/>
    <w:rsid w:val="00B97C70"/>
    <w:rsid w:val="00BA0385"/>
    <w:rsid w:val="00BA0BFB"/>
    <w:rsid w:val="00BA2BC8"/>
    <w:rsid w:val="00BA48AE"/>
    <w:rsid w:val="00BA4EFA"/>
    <w:rsid w:val="00BA5370"/>
    <w:rsid w:val="00BA5AC5"/>
    <w:rsid w:val="00BA7D9E"/>
    <w:rsid w:val="00BB07A3"/>
    <w:rsid w:val="00BB10B2"/>
    <w:rsid w:val="00BB23BC"/>
    <w:rsid w:val="00BB276B"/>
    <w:rsid w:val="00BB2D0D"/>
    <w:rsid w:val="00BB30DA"/>
    <w:rsid w:val="00BB38DB"/>
    <w:rsid w:val="00BB4989"/>
    <w:rsid w:val="00BB559F"/>
    <w:rsid w:val="00BB7707"/>
    <w:rsid w:val="00BB7F72"/>
    <w:rsid w:val="00BC07BD"/>
    <w:rsid w:val="00BC099C"/>
    <w:rsid w:val="00BC11A7"/>
    <w:rsid w:val="00BC3660"/>
    <w:rsid w:val="00BC5450"/>
    <w:rsid w:val="00BC579A"/>
    <w:rsid w:val="00BC58AE"/>
    <w:rsid w:val="00BC6107"/>
    <w:rsid w:val="00BC6517"/>
    <w:rsid w:val="00BC6770"/>
    <w:rsid w:val="00BC7267"/>
    <w:rsid w:val="00BD0D7E"/>
    <w:rsid w:val="00BD0DA8"/>
    <w:rsid w:val="00BD13AD"/>
    <w:rsid w:val="00BD23CE"/>
    <w:rsid w:val="00BD2784"/>
    <w:rsid w:val="00BD2CBD"/>
    <w:rsid w:val="00BD4302"/>
    <w:rsid w:val="00BD47AD"/>
    <w:rsid w:val="00BD47FD"/>
    <w:rsid w:val="00BD4CEF"/>
    <w:rsid w:val="00BD5582"/>
    <w:rsid w:val="00BD6496"/>
    <w:rsid w:val="00BD6DC0"/>
    <w:rsid w:val="00BE04D9"/>
    <w:rsid w:val="00BE058E"/>
    <w:rsid w:val="00BE1A5E"/>
    <w:rsid w:val="00BE3736"/>
    <w:rsid w:val="00BE416A"/>
    <w:rsid w:val="00BE7371"/>
    <w:rsid w:val="00BE741E"/>
    <w:rsid w:val="00BE768D"/>
    <w:rsid w:val="00BE77E5"/>
    <w:rsid w:val="00BF03E6"/>
    <w:rsid w:val="00BF05F7"/>
    <w:rsid w:val="00BF1424"/>
    <w:rsid w:val="00BF2197"/>
    <w:rsid w:val="00BF24E2"/>
    <w:rsid w:val="00BF290C"/>
    <w:rsid w:val="00BF35F3"/>
    <w:rsid w:val="00BF47B5"/>
    <w:rsid w:val="00BF58A1"/>
    <w:rsid w:val="00BF5D1F"/>
    <w:rsid w:val="00BF5E0F"/>
    <w:rsid w:val="00BF6A83"/>
    <w:rsid w:val="00BF7712"/>
    <w:rsid w:val="00BF7C9A"/>
    <w:rsid w:val="00BF7D6F"/>
    <w:rsid w:val="00C000A9"/>
    <w:rsid w:val="00C00465"/>
    <w:rsid w:val="00C00DF3"/>
    <w:rsid w:val="00C01B9C"/>
    <w:rsid w:val="00C01F81"/>
    <w:rsid w:val="00C024C6"/>
    <w:rsid w:val="00C02DF7"/>
    <w:rsid w:val="00C03347"/>
    <w:rsid w:val="00C03DDF"/>
    <w:rsid w:val="00C03E56"/>
    <w:rsid w:val="00C0444A"/>
    <w:rsid w:val="00C04A76"/>
    <w:rsid w:val="00C057F0"/>
    <w:rsid w:val="00C07222"/>
    <w:rsid w:val="00C075F2"/>
    <w:rsid w:val="00C079CC"/>
    <w:rsid w:val="00C07E62"/>
    <w:rsid w:val="00C10172"/>
    <w:rsid w:val="00C1132D"/>
    <w:rsid w:val="00C11BA7"/>
    <w:rsid w:val="00C122FE"/>
    <w:rsid w:val="00C12E83"/>
    <w:rsid w:val="00C131FB"/>
    <w:rsid w:val="00C16707"/>
    <w:rsid w:val="00C16875"/>
    <w:rsid w:val="00C16C5D"/>
    <w:rsid w:val="00C175D2"/>
    <w:rsid w:val="00C17A66"/>
    <w:rsid w:val="00C17D30"/>
    <w:rsid w:val="00C17F9D"/>
    <w:rsid w:val="00C20EB5"/>
    <w:rsid w:val="00C21763"/>
    <w:rsid w:val="00C22AD1"/>
    <w:rsid w:val="00C22B68"/>
    <w:rsid w:val="00C238A0"/>
    <w:rsid w:val="00C23F08"/>
    <w:rsid w:val="00C24717"/>
    <w:rsid w:val="00C254DA"/>
    <w:rsid w:val="00C25DF5"/>
    <w:rsid w:val="00C265EC"/>
    <w:rsid w:val="00C268CA"/>
    <w:rsid w:val="00C27016"/>
    <w:rsid w:val="00C27914"/>
    <w:rsid w:val="00C31330"/>
    <w:rsid w:val="00C31742"/>
    <w:rsid w:val="00C32511"/>
    <w:rsid w:val="00C32A43"/>
    <w:rsid w:val="00C338A2"/>
    <w:rsid w:val="00C33BA9"/>
    <w:rsid w:val="00C34707"/>
    <w:rsid w:val="00C347B6"/>
    <w:rsid w:val="00C35097"/>
    <w:rsid w:val="00C35260"/>
    <w:rsid w:val="00C35585"/>
    <w:rsid w:val="00C35D19"/>
    <w:rsid w:val="00C35DF6"/>
    <w:rsid w:val="00C368B1"/>
    <w:rsid w:val="00C40A92"/>
    <w:rsid w:val="00C4182F"/>
    <w:rsid w:val="00C420D4"/>
    <w:rsid w:val="00C4281C"/>
    <w:rsid w:val="00C4322D"/>
    <w:rsid w:val="00C448C1"/>
    <w:rsid w:val="00C44E32"/>
    <w:rsid w:val="00C451EA"/>
    <w:rsid w:val="00C45457"/>
    <w:rsid w:val="00C4576C"/>
    <w:rsid w:val="00C46821"/>
    <w:rsid w:val="00C46BA9"/>
    <w:rsid w:val="00C50366"/>
    <w:rsid w:val="00C50743"/>
    <w:rsid w:val="00C507A5"/>
    <w:rsid w:val="00C50C59"/>
    <w:rsid w:val="00C5136D"/>
    <w:rsid w:val="00C5147D"/>
    <w:rsid w:val="00C51D79"/>
    <w:rsid w:val="00C5226C"/>
    <w:rsid w:val="00C52D1B"/>
    <w:rsid w:val="00C52F7D"/>
    <w:rsid w:val="00C53294"/>
    <w:rsid w:val="00C54F39"/>
    <w:rsid w:val="00C54FC0"/>
    <w:rsid w:val="00C55CDB"/>
    <w:rsid w:val="00C56113"/>
    <w:rsid w:val="00C56581"/>
    <w:rsid w:val="00C565E5"/>
    <w:rsid w:val="00C5713C"/>
    <w:rsid w:val="00C57239"/>
    <w:rsid w:val="00C57291"/>
    <w:rsid w:val="00C57A91"/>
    <w:rsid w:val="00C60420"/>
    <w:rsid w:val="00C604C4"/>
    <w:rsid w:val="00C60B7B"/>
    <w:rsid w:val="00C61C31"/>
    <w:rsid w:val="00C6269A"/>
    <w:rsid w:val="00C63366"/>
    <w:rsid w:val="00C647C7"/>
    <w:rsid w:val="00C64AAE"/>
    <w:rsid w:val="00C65C6D"/>
    <w:rsid w:val="00C6630D"/>
    <w:rsid w:val="00C66985"/>
    <w:rsid w:val="00C66B42"/>
    <w:rsid w:val="00C66B99"/>
    <w:rsid w:val="00C67B2B"/>
    <w:rsid w:val="00C67FE8"/>
    <w:rsid w:val="00C71547"/>
    <w:rsid w:val="00C72130"/>
    <w:rsid w:val="00C73087"/>
    <w:rsid w:val="00C73D97"/>
    <w:rsid w:val="00C73FC7"/>
    <w:rsid w:val="00C74A3C"/>
    <w:rsid w:val="00C74D11"/>
    <w:rsid w:val="00C74FC7"/>
    <w:rsid w:val="00C75D48"/>
    <w:rsid w:val="00C75EE3"/>
    <w:rsid w:val="00C7795A"/>
    <w:rsid w:val="00C77B1A"/>
    <w:rsid w:val="00C8023B"/>
    <w:rsid w:val="00C808E8"/>
    <w:rsid w:val="00C80F70"/>
    <w:rsid w:val="00C812BF"/>
    <w:rsid w:val="00C81C6A"/>
    <w:rsid w:val="00C8693E"/>
    <w:rsid w:val="00C8699F"/>
    <w:rsid w:val="00C906EE"/>
    <w:rsid w:val="00C91EC1"/>
    <w:rsid w:val="00C920D8"/>
    <w:rsid w:val="00C920F0"/>
    <w:rsid w:val="00C920FB"/>
    <w:rsid w:val="00C9220B"/>
    <w:rsid w:val="00C9238D"/>
    <w:rsid w:val="00C92646"/>
    <w:rsid w:val="00C9326E"/>
    <w:rsid w:val="00C937CC"/>
    <w:rsid w:val="00C93F10"/>
    <w:rsid w:val="00C943F9"/>
    <w:rsid w:val="00C944C3"/>
    <w:rsid w:val="00C945E3"/>
    <w:rsid w:val="00C9490A"/>
    <w:rsid w:val="00C962F9"/>
    <w:rsid w:val="00C96FC9"/>
    <w:rsid w:val="00C9725B"/>
    <w:rsid w:val="00C9749D"/>
    <w:rsid w:val="00C97A64"/>
    <w:rsid w:val="00C97BE0"/>
    <w:rsid w:val="00CA0552"/>
    <w:rsid w:val="00CA0AAA"/>
    <w:rsid w:val="00CA0B5F"/>
    <w:rsid w:val="00CA10A1"/>
    <w:rsid w:val="00CA29CE"/>
    <w:rsid w:val="00CA310E"/>
    <w:rsid w:val="00CA3644"/>
    <w:rsid w:val="00CA37B8"/>
    <w:rsid w:val="00CA42B1"/>
    <w:rsid w:val="00CA5600"/>
    <w:rsid w:val="00CA6237"/>
    <w:rsid w:val="00CA7F56"/>
    <w:rsid w:val="00CB0794"/>
    <w:rsid w:val="00CB164E"/>
    <w:rsid w:val="00CB2A5F"/>
    <w:rsid w:val="00CB2EDA"/>
    <w:rsid w:val="00CB446C"/>
    <w:rsid w:val="00CB481C"/>
    <w:rsid w:val="00CB4AC1"/>
    <w:rsid w:val="00CB507E"/>
    <w:rsid w:val="00CB5EF0"/>
    <w:rsid w:val="00CB603D"/>
    <w:rsid w:val="00CB6DA9"/>
    <w:rsid w:val="00CB72A5"/>
    <w:rsid w:val="00CC00E7"/>
    <w:rsid w:val="00CC06E2"/>
    <w:rsid w:val="00CC123F"/>
    <w:rsid w:val="00CC1CFB"/>
    <w:rsid w:val="00CC1F7B"/>
    <w:rsid w:val="00CC37DE"/>
    <w:rsid w:val="00CC4288"/>
    <w:rsid w:val="00CC444B"/>
    <w:rsid w:val="00CC5654"/>
    <w:rsid w:val="00CC6C8A"/>
    <w:rsid w:val="00CC6EE1"/>
    <w:rsid w:val="00CC7110"/>
    <w:rsid w:val="00CC78E9"/>
    <w:rsid w:val="00CC799C"/>
    <w:rsid w:val="00CD0608"/>
    <w:rsid w:val="00CD1128"/>
    <w:rsid w:val="00CD2D8D"/>
    <w:rsid w:val="00CD2DC4"/>
    <w:rsid w:val="00CD2F12"/>
    <w:rsid w:val="00CD345F"/>
    <w:rsid w:val="00CD45F8"/>
    <w:rsid w:val="00CD5AE7"/>
    <w:rsid w:val="00CD5C6C"/>
    <w:rsid w:val="00CD5DF4"/>
    <w:rsid w:val="00CD6064"/>
    <w:rsid w:val="00CD6A1D"/>
    <w:rsid w:val="00CD7CB7"/>
    <w:rsid w:val="00CD7E87"/>
    <w:rsid w:val="00CE01C0"/>
    <w:rsid w:val="00CE1270"/>
    <w:rsid w:val="00CE22DC"/>
    <w:rsid w:val="00CE22EB"/>
    <w:rsid w:val="00CE2A5C"/>
    <w:rsid w:val="00CE2E6B"/>
    <w:rsid w:val="00CE3808"/>
    <w:rsid w:val="00CE3D35"/>
    <w:rsid w:val="00CE41C2"/>
    <w:rsid w:val="00CE4A2B"/>
    <w:rsid w:val="00CE56DC"/>
    <w:rsid w:val="00CE60E8"/>
    <w:rsid w:val="00CE61DC"/>
    <w:rsid w:val="00CE716C"/>
    <w:rsid w:val="00CE7B92"/>
    <w:rsid w:val="00CF2C96"/>
    <w:rsid w:val="00CF325E"/>
    <w:rsid w:val="00CF3475"/>
    <w:rsid w:val="00CF3540"/>
    <w:rsid w:val="00CF3ACA"/>
    <w:rsid w:val="00CF432A"/>
    <w:rsid w:val="00CF49FF"/>
    <w:rsid w:val="00CF4B52"/>
    <w:rsid w:val="00CF4BAA"/>
    <w:rsid w:val="00CF5675"/>
    <w:rsid w:val="00CF5D3E"/>
    <w:rsid w:val="00CF6E9B"/>
    <w:rsid w:val="00CF70AD"/>
    <w:rsid w:val="00D005D4"/>
    <w:rsid w:val="00D0099E"/>
    <w:rsid w:val="00D013F7"/>
    <w:rsid w:val="00D01A2C"/>
    <w:rsid w:val="00D01C8B"/>
    <w:rsid w:val="00D031CF"/>
    <w:rsid w:val="00D0412D"/>
    <w:rsid w:val="00D041F9"/>
    <w:rsid w:val="00D04226"/>
    <w:rsid w:val="00D04EEA"/>
    <w:rsid w:val="00D05818"/>
    <w:rsid w:val="00D05DDF"/>
    <w:rsid w:val="00D0656E"/>
    <w:rsid w:val="00D07E3B"/>
    <w:rsid w:val="00D10B90"/>
    <w:rsid w:val="00D10DE4"/>
    <w:rsid w:val="00D11B46"/>
    <w:rsid w:val="00D12D2A"/>
    <w:rsid w:val="00D12DEC"/>
    <w:rsid w:val="00D12F38"/>
    <w:rsid w:val="00D131D2"/>
    <w:rsid w:val="00D13585"/>
    <w:rsid w:val="00D13856"/>
    <w:rsid w:val="00D13B51"/>
    <w:rsid w:val="00D1424D"/>
    <w:rsid w:val="00D149C7"/>
    <w:rsid w:val="00D14FD7"/>
    <w:rsid w:val="00D16074"/>
    <w:rsid w:val="00D16358"/>
    <w:rsid w:val="00D16CB7"/>
    <w:rsid w:val="00D201F0"/>
    <w:rsid w:val="00D2043F"/>
    <w:rsid w:val="00D20821"/>
    <w:rsid w:val="00D211CF"/>
    <w:rsid w:val="00D212A2"/>
    <w:rsid w:val="00D2141E"/>
    <w:rsid w:val="00D21739"/>
    <w:rsid w:val="00D22526"/>
    <w:rsid w:val="00D225EC"/>
    <w:rsid w:val="00D230DB"/>
    <w:rsid w:val="00D2333B"/>
    <w:rsid w:val="00D238EA"/>
    <w:rsid w:val="00D2512A"/>
    <w:rsid w:val="00D26841"/>
    <w:rsid w:val="00D26D76"/>
    <w:rsid w:val="00D305F5"/>
    <w:rsid w:val="00D311FF"/>
    <w:rsid w:val="00D313F1"/>
    <w:rsid w:val="00D319C0"/>
    <w:rsid w:val="00D32188"/>
    <w:rsid w:val="00D32C3A"/>
    <w:rsid w:val="00D34A1F"/>
    <w:rsid w:val="00D34AA8"/>
    <w:rsid w:val="00D356DA"/>
    <w:rsid w:val="00D379D6"/>
    <w:rsid w:val="00D403EE"/>
    <w:rsid w:val="00D40BAC"/>
    <w:rsid w:val="00D40FEA"/>
    <w:rsid w:val="00D411BC"/>
    <w:rsid w:val="00D41E53"/>
    <w:rsid w:val="00D435C1"/>
    <w:rsid w:val="00D43A0F"/>
    <w:rsid w:val="00D451DA"/>
    <w:rsid w:val="00D46C73"/>
    <w:rsid w:val="00D46E08"/>
    <w:rsid w:val="00D47129"/>
    <w:rsid w:val="00D47976"/>
    <w:rsid w:val="00D47995"/>
    <w:rsid w:val="00D51380"/>
    <w:rsid w:val="00D51555"/>
    <w:rsid w:val="00D52849"/>
    <w:rsid w:val="00D53195"/>
    <w:rsid w:val="00D53512"/>
    <w:rsid w:val="00D536D0"/>
    <w:rsid w:val="00D542FD"/>
    <w:rsid w:val="00D547CA"/>
    <w:rsid w:val="00D5498F"/>
    <w:rsid w:val="00D54AD7"/>
    <w:rsid w:val="00D54BC8"/>
    <w:rsid w:val="00D54CD2"/>
    <w:rsid w:val="00D55A79"/>
    <w:rsid w:val="00D55C19"/>
    <w:rsid w:val="00D565E3"/>
    <w:rsid w:val="00D5749A"/>
    <w:rsid w:val="00D5751E"/>
    <w:rsid w:val="00D576B5"/>
    <w:rsid w:val="00D63045"/>
    <w:rsid w:val="00D63444"/>
    <w:rsid w:val="00D64615"/>
    <w:rsid w:val="00D6475E"/>
    <w:rsid w:val="00D6680E"/>
    <w:rsid w:val="00D66A48"/>
    <w:rsid w:val="00D70BFB"/>
    <w:rsid w:val="00D71D33"/>
    <w:rsid w:val="00D7270F"/>
    <w:rsid w:val="00D727FD"/>
    <w:rsid w:val="00D7459F"/>
    <w:rsid w:val="00D747E3"/>
    <w:rsid w:val="00D74F3A"/>
    <w:rsid w:val="00D75193"/>
    <w:rsid w:val="00D7523A"/>
    <w:rsid w:val="00D7622F"/>
    <w:rsid w:val="00D8030F"/>
    <w:rsid w:val="00D81390"/>
    <w:rsid w:val="00D817FE"/>
    <w:rsid w:val="00D81EA5"/>
    <w:rsid w:val="00D8222A"/>
    <w:rsid w:val="00D826CE"/>
    <w:rsid w:val="00D82778"/>
    <w:rsid w:val="00D83391"/>
    <w:rsid w:val="00D838F8"/>
    <w:rsid w:val="00D84C1D"/>
    <w:rsid w:val="00D850AB"/>
    <w:rsid w:val="00D8556F"/>
    <w:rsid w:val="00D85F91"/>
    <w:rsid w:val="00D86100"/>
    <w:rsid w:val="00D870FE"/>
    <w:rsid w:val="00D87DD6"/>
    <w:rsid w:val="00D90A84"/>
    <w:rsid w:val="00D91FE8"/>
    <w:rsid w:val="00D921B5"/>
    <w:rsid w:val="00D921E5"/>
    <w:rsid w:val="00D92236"/>
    <w:rsid w:val="00D926D6"/>
    <w:rsid w:val="00D92A31"/>
    <w:rsid w:val="00D9307F"/>
    <w:rsid w:val="00D94D25"/>
    <w:rsid w:val="00D952C4"/>
    <w:rsid w:val="00D95934"/>
    <w:rsid w:val="00D95DE3"/>
    <w:rsid w:val="00D9600C"/>
    <w:rsid w:val="00D9604E"/>
    <w:rsid w:val="00D9639C"/>
    <w:rsid w:val="00D97241"/>
    <w:rsid w:val="00D9764D"/>
    <w:rsid w:val="00DA044A"/>
    <w:rsid w:val="00DA0DC9"/>
    <w:rsid w:val="00DA1770"/>
    <w:rsid w:val="00DA37D1"/>
    <w:rsid w:val="00DA3BC3"/>
    <w:rsid w:val="00DA4216"/>
    <w:rsid w:val="00DA479F"/>
    <w:rsid w:val="00DA4D15"/>
    <w:rsid w:val="00DA4F3F"/>
    <w:rsid w:val="00DA5E68"/>
    <w:rsid w:val="00DA64FB"/>
    <w:rsid w:val="00DA719F"/>
    <w:rsid w:val="00DB044F"/>
    <w:rsid w:val="00DB0A8C"/>
    <w:rsid w:val="00DB0D43"/>
    <w:rsid w:val="00DB2331"/>
    <w:rsid w:val="00DB2ABC"/>
    <w:rsid w:val="00DB3A79"/>
    <w:rsid w:val="00DB3F4A"/>
    <w:rsid w:val="00DB46D0"/>
    <w:rsid w:val="00DB5DD2"/>
    <w:rsid w:val="00DB612D"/>
    <w:rsid w:val="00DB67E1"/>
    <w:rsid w:val="00DB6920"/>
    <w:rsid w:val="00DB6E42"/>
    <w:rsid w:val="00DB6F52"/>
    <w:rsid w:val="00DB7234"/>
    <w:rsid w:val="00DB74A4"/>
    <w:rsid w:val="00DB7F77"/>
    <w:rsid w:val="00DC01DE"/>
    <w:rsid w:val="00DC0569"/>
    <w:rsid w:val="00DC16FB"/>
    <w:rsid w:val="00DC1766"/>
    <w:rsid w:val="00DC275F"/>
    <w:rsid w:val="00DC2B08"/>
    <w:rsid w:val="00DC2B72"/>
    <w:rsid w:val="00DC2F23"/>
    <w:rsid w:val="00DC3367"/>
    <w:rsid w:val="00DC3469"/>
    <w:rsid w:val="00DC444A"/>
    <w:rsid w:val="00DC51E7"/>
    <w:rsid w:val="00DC7015"/>
    <w:rsid w:val="00DD0B9D"/>
    <w:rsid w:val="00DD0FA1"/>
    <w:rsid w:val="00DD24A8"/>
    <w:rsid w:val="00DD2D97"/>
    <w:rsid w:val="00DD36D7"/>
    <w:rsid w:val="00DD3AB0"/>
    <w:rsid w:val="00DD3F9C"/>
    <w:rsid w:val="00DD4221"/>
    <w:rsid w:val="00DD53BE"/>
    <w:rsid w:val="00DD685E"/>
    <w:rsid w:val="00DD7077"/>
    <w:rsid w:val="00DE1064"/>
    <w:rsid w:val="00DE1ECF"/>
    <w:rsid w:val="00DE29DD"/>
    <w:rsid w:val="00DE2CEC"/>
    <w:rsid w:val="00DE2F1F"/>
    <w:rsid w:val="00DE445A"/>
    <w:rsid w:val="00DE44B4"/>
    <w:rsid w:val="00DE5A21"/>
    <w:rsid w:val="00DE6C57"/>
    <w:rsid w:val="00DE6CAE"/>
    <w:rsid w:val="00DE795A"/>
    <w:rsid w:val="00DE7A8E"/>
    <w:rsid w:val="00DE7E35"/>
    <w:rsid w:val="00DF00B2"/>
    <w:rsid w:val="00DF0358"/>
    <w:rsid w:val="00DF0C28"/>
    <w:rsid w:val="00DF2AF6"/>
    <w:rsid w:val="00DF3BD7"/>
    <w:rsid w:val="00DF5547"/>
    <w:rsid w:val="00DF5B4E"/>
    <w:rsid w:val="00DF60BE"/>
    <w:rsid w:val="00DF6EBA"/>
    <w:rsid w:val="00DF7D92"/>
    <w:rsid w:val="00E004C7"/>
    <w:rsid w:val="00E00D28"/>
    <w:rsid w:val="00E010AD"/>
    <w:rsid w:val="00E012BF"/>
    <w:rsid w:val="00E01866"/>
    <w:rsid w:val="00E0280F"/>
    <w:rsid w:val="00E02B89"/>
    <w:rsid w:val="00E02D42"/>
    <w:rsid w:val="00E0376F"/>
    <w:rsid w:val="00E03D9B"/>
    <w:rsid w:val="00E04374"/>
    <w:rsid w:val="00E057D5"/>
    <w:rsid w:val="00E0614E"/>
    <w:rsid w:val="00E0752A"/>
    <w:rsid w:val="00E10028"/>
    <w:rsid w:val="00E10267"/>
    <w:rsid w:val="00E10324"/>
    <w:rsid w:val="00E10DC7"/>
    <w:rsid w:val="00E10FD8"/>
    <w:rsid w:val="00E13547"/>
    <w:rsid w:val="00E14B2A"/>
    <w:rsid w:val="00E14D83"/>
    <w:rsid w:val="00E155A1"/>
    <w:rsid w:val="00E16825"/>
    <w:rsid w:val="00E16BB7"/>
    <w:rsid w:val="00E16F3B"/>
    <w:rsid w:val="00E17887"/>
    <w:rsid w:val="00E17C23"/>
    <w:rsid w:val="00E17D8E"/>
    <w:rsid w:val="00E17E02"/>
    <w:rsid w:val="00E17F14"/>
    <w:rsid w:val="00E21149"/>
    <w:rsid w:val="00E230CD"/>
    <w:rsid w:val="00E23137"/>
    <w:rsid w:val="00E237FC"/>
    <w:rsid w:val="00E23DAB"/>
    <w:rsid w:val="00E24882"/>
    <w:rsid w:val="00E27E45"/>
    <w:rsid w:val="00E30B3E"/>
    <w:rsid w:val="00E34A6A"/>
    <w:rsid w:val="00E35621"/>
    <w:rsid w:val="00E356A1"/>
    <w:rsid w:val="00E35F49"/>
    <w:rsid w:val="00E36DD3"/>
    <w:rsid w:val="00E37578"/>
    <w:rsid w:val="00E40799"/>
    <w:rsid w:val="00E41627"/>
    <w:rsid w:val="00E41CCD"/>
    <w:rsid w:val="00E41CF1"/>
    <w:rsid w:val="00E4229E"/>
    <w:rsid w:val="00E423ED"/>
    <w:rsid w:val="00E4436F"/>
    <w:rsid w:val="00E45EFC"/>
    <w:rsid w:val="00E4645B"/>
    <w:rsid w:val="00E467A6"/>
    <w:rsid w:val="00E46BD1"/>
    <w:rsid w:val="00E50AA7"/>
    <w:rsid w:val="00E50AE3"/>
    <w:rsid w:val="00E50F62"/>
    <w:rsid w:val="00E51407"/>
    <w:rsid w:val="00E51733"/>
    <w:rsid w:val="00E52EE5"/>
    <w:rsid w:val="00E53EE5"/>
    <w:rsid w:val="00E53F32"/>
    <w:rsid w:val="00E54F21"/>
    <w:rsid w:val="00E57774"/>
    <w:rsid w:val="00E602AE"/>
    <w:rsid w:val="00E6085B"/>
    <w:rsid w:val="00E613DE"/>
    <w:rsid w:val="00E6266E"/>
    <w:rsid w:val="00E62D1C"/>
    <w:rsid w:val="00E634D7"/>
    <w:rsid w:val="00E63525"/>
    <w:rsid w:val="00E6365B"/>
    <w:rsid w:val="00E649BE"/>
    <w:rsid w:val="00E661C9"/>
    <w:rsid w:val="00E67258"/>
    <w:rsid w:val="00E67528"/>
    <w:rsid w:val="00E67796"/>
    <w:rsid w:val="00E67F02"/>
    <w:rsid w:val="00E7082F"/>
    <w:rsid w:val="00E7174B"/>
    <w:rsid w:val="00E71EBC"/>
    <w:rsid w:val="00E72276"/>
    <w:rsid w:val="00E722C9"/>
    <w:rsid w:val="00E7249D"/>
    <w:rsid w:val="00E72F76"/>
    <w:rsid w:val="00E73B78"/>
    <w:rsid w:val="00E74297"/>
    <w:rsid w:val="00E7429F"/>
    <w:rsid w:val="00E74589"/>
    <w:rsid w:val="00E74892"/>
    <w:rsid w:val="00E74DC0"/>
    <w:rsid w:val="00E74E7E"/>
    <w:rsid w:val="00E7542B"/>
    <w:rsid w:val="00E7709F"/>
    <w:rsid w:val="00E77582"/>
    <w:rsid w:val="00E776A6"/>
    <w:rsid w:val="00E776C7"/>
    <w:rsid w:val="00E77889"/>
    <w:rsid w:val="00E77FA3"/>
    <w:rsid w:val="00E81CF9"/>
    <w:rsid w:val="00E82247"/>
    <w:rsid w:val="00E82B53"/>
    <w:rsid w:val="00E842AF"/>
    <w:rsid w:val="00E84908"/>
    <w:rsid w:val="00E850D0"/>
    <w:rsid w:val="00E85CC9"/>
    <w:rsid w:val="00E86AF2"/>
    <w:rsid w:val="00E86BB1"/>
    <w:rsid w:val="00E87D87"/>
    <w:rsid w:val="00E9040D"/>
    <w:rsid w:val="00E9177E"/>
    <w:rsid w:val="00E920AE"/>
    <w:rsid w:val="00E939C2"/>
    <w:rsid w:val="00E93D49"/>
    <w:rsid w:val="00E95A38"/>
    <w:rsid w:val="00E96CAE"/>
    <w:rsid w:val="00E973F7"/>
    <w:rsid w:val="00E97579"/>
    <w:rsid w:val="00E977C6"/>
    <w:rsid w:val="00E97EDD"/>
    <w:rsid w:val="00EA02DB"/>
    <w:rsid w:val="00EA2F1B"/>
    <w:rsid w:val="00EA3C5E"/>
    <w:rsid w:val="00EA4CEA"/>
    <w:rsid w:val="00EA4D7E"/>
    <w:rsid w:val="00EA4DF0"/>
    <w:rsid w:val="00EA50A6"/>
    <w:rsid w:val="00EA5858"/>
    <w:rsid w:val="00EA585A"/>
    <w:rsid w:val="00EA5EF1"/>
    <w:rsid w:val="00EA684C"/>
    <w:rsid w:val="00EA6C75"/>
    <w:rsid w:val="00EB02E6"/>
    <w:rsid w:val="00EB1B41"/>
    <w:rsid w:val="00EB467E"/>
    <w:rsid w:val="00EB4E65"/>
    <w:rsid w:val="00EB507A"/>
    <w:rsid w:val="00EB5A6B"/>
    <w:rsid w:val="00EB6869"/>
    <w:rsid w:val="00EC0330"/>
    <w:rsid w:val="00EC041D"/>
    <w:rsid w:val="00EC0D61"/>
    <w:rsid w:val="00EC1A98"/>
    <w:rsid w:val="00EC3A1F"/>
    <w:rsid w:val="00EC3EC1"/>
    <w:rsid w:val="00EC3F7B"/>
    <w:rsid w:val="00EC4091"/>
    <w:rsid w:val="00EC4805"/>
    <w:rsid w:val="00EC769C"/>
    <w:rsid w:val="00ED0ACE"/>
    <w:rsid w:val="00ED0CFC"/>
    <w:rsid w:val="00ED15A0"/>
    <w:rsid w:val="00ED1722"/>
    <w:rsid w:val="00ED329D"/>
    <w:rsid w:val="00ED4AF0"/>
    <w:rsid w:val="00ED512F"/>
    <w:rsid w:val="00ED6237"/>
    <w:rsid w:val="00ED70FE"/>
    <w:rsid w:val="00ED7BE0"/>
    <w:rsid w:val="00ED7EFA"/>
    <w:rsid w:val="00EE030F"/>
    <w:rsid w:val="00EE03FC"/>
    <w:rsid w:val="00EE0E40"/>
    <w:rsid w:val="00EE1CE6"/>
    <w:rsid w:val="00EE2845"/>
    <w:rsid w:val="00EE2B81"/>
    <w:rsid w:val="00EE41E2"/>
    <w:rsid w:val="00EE5EAA"/>
    <w:rsid w:val="00EE5EF0"/>
    <w:rsid w:val="00EE6EFD"/>
    <w:rsid w:val="00EE703B"/>
    <w:rsid w:val="00EF0D22"/>
    <w:rsid w:val="00EF0DA1"/>
    <w:rsid w:val="00EF1292"/>
    <w:rsid w:val="00EF1BDF"/>
    <w:rsid w:val="00EF3FF2"/>
    <w:rsid w:val="00EF42F6"/>
    <w:rsid w:val="00EF45CA"/>
    <w:rsid w:val="00EF6129"/>
    <w:rsid w:val="00EF72A5"/>
    <w:rsid w:val="00F00894"/>
    <w:rsid w:val="00F01B4A"/>
    <w:rsid w:val="00F02441"/>
    <w:rsid w:val="00F029AC"/>
    <w:rsid w:val="00F03816"/>
    <w:rsid w:val="00F06517"/>
    <w:rsid w:val="00F066AA"/>
    <w:rsid w:val="00F06A74"/>
    <w:rsid w:val="00F1183D"/>
    <w:rsid w:val="00F11E76"/>
    <w:rsid w:val="00F13C49"/>
    <w:rsid w:val="00F13CB8"/>
    <w:rsid w:val="00F144C8"/>
    <w:rsid w:val="00F14C0B"/>
    <w:rsid w:val="00F16CE2"/>
    <w:rsid w:val="00F16EAF"/>
    <w:rsid w:val="00F17502"/>
    <w:rsid w:val="00F20123"/>
    <w:rsid w:val="00F20500"/>
    <w:rsid w:val="00F2089F"/>
    <w:rsid w:val="00F20D9C"/>
    <w:rsid w:val="00F21106"/>
    <w:rsid w:val="00F21DE7"/>
    <w:rsid w:val="00F21F10"/>
    <w:rsid w:val="00F22ED8"/>
    <w:rsid w:val="00F2480E"/>
    <w:rsid w:val="00F2616D"/>
    <w:rsid w:val="00F27D33"/>
    <w:rsid w:val="00F3097F"/>
    <w:rsid w:val="00F30B5E"/>
    <w:rsid w:val="00F31449"/>
    <w:rsid w:val="00F31624"/>
    <w:rsid w:val="00F32770"/>
    <w:rsid w:val="00F337F0"/>
    <w:rsid w:val="00F33C9F"/>
    <w:rsid w:val="00F3494A"/>
    <w:rsid w:val="00F36058"/>
    <w:rsid w:val="00F361B2"/>
    <w:rsid w:val="00F362BE"/>
    <w:rsid w:val="00F37B07"/>
    <w:rsid w:val="00F37C91"/>
    <w:rsid w:val="00F37DAD"/>
    <w:rsid w:val="00F415E8"/>
    <w:rsid w:val="00F42161"/>
    <w:rsid w:val="00F42469"/>
    <w:rsid w:val="00F425E5"/>
    <w:rsid w:val="00F42766"/>
    <w:rsid w:val="00F43EB4"/>
    <w:rsid w:val="00F445E4"/>
    <w:rsid w:val="00F45825"/>
    <w:rsid w:val="00F4603D"/>
    <w:rsid w:val="00F4610A"/>
    <w:rsid w:val="00F462D8"/>
    <w:rsid w:val="00F46859"/>
    <w:rsid w:val="00F47893"/>
    <w:rsid w:val="00F47FF8"/>
    <w:rsid w:val="00F503BC"/>
    <w:rsid w:val="00F503CD"/>
    <w:rsid w:val="00F51C6F"/>
    <w:rsid w:val="00F52B9C"/>
    <w:rsid w:val="00F53DBE"/>
    <w:rsid w:val="00F5450F"/>
    <w:rsid w:val="00F54655"/>
    <w:rsid w:val="00F54F08"/>
    <w:rsid w:val="00F56480"/>
    <w:rsid w:val="00F57142"/>
    <w:rsid w:val="00F57D10"/>
    <w:rsid w:val="00F6063A"/>
    <w:rsid w:val="00F617F6"/>
    <w:rsid w:val="00F6187E"/>
    <w:rsid w:val="00F61C94"/>
    <w:rsid w:val="00F636D6"/>
    <w:rsid w:val="00F63C43"/>
    <w:rsid w:val="00F640EF"/>
    <w:rsid w:val="00F64A79"/>
    <w:rsid w:val="00F650B5"/>
    <w:rsid w:val="00F655EB"/>
    <w:rsid w:val="00F6566B"/>
    <w:rsid w:val="00F6579E"/>
    <w:rsid w:val="00F65D69"/>
    <w:rsid w:val="00F6705A"/>
    <w:rsid w:val="00F67F1D"/>
    <w:rsid w:val="00F7068B"/>
    <w:rsid w:val="00F71110"/>
    <w:rsid w:val="00F71198"/>
    <w:rsid w:val="00F71232"/>
    <w:rsid w:val="00F7244F"/>
    <w:rsid w:val="00F74AF5"/>
    <w:rsid w:val="00F74EA6"/>
    <w:rsid w:val="00F75B67"/>
    <w:rsid w:val="00F762AE"/>
    <w:rsid w:val="00F7777A"/>
    <w:rsid w:val="00F77B27"/>
    <w:rsid w:val="00F77CA8"/>
    <w:rsid w:val="00F80A92"/>
    <w:rsid w:val="00F80C32"/>
    <w:rsid w:val="00F80F50"/>
    <w:rsid w:val="00F8166B"/>
    <w:rsid w:val="00F8245A"/>
    <w:rsid w:val="00F838E6"/>
    <w:rsid w:val="00F83D2D"/>
    <w:rsid w:val="00F83D52"/>
    <w:rsid w:val="00F8509A"/>
    <w:rsid w:val="00F859C3"/>
    <w:rsid w:val="00F85D97"/>
    <w:rsid w:val="00F865B5"/>
    <w:rsid w:val="00F91237"/>
    <w:rsid w:val="00F92CE0"/>
    <w:rsid w:val="00F937BA"/>
    <w:rsid w:val="00F93B04"/>
    <w:rsid w:val="00F945FA"/>
    <w:rsid w:val="00F946B2"/>
    <w:rsid w:val="00F95180"/>
    <w:rsid w:val="00F97625"/>
    <w:rsid w:val="00F97AF7"/>
    <w:rsid w:val="00F97B2E"/>
    <w:rsid w:val="00FA1889"/>
    <w:rsid w:val="00FA1D18"/>
    <w:rsid w:val="00FA1FFE"/>
    <w:rsid w:val="00FA379B"/>
    <w:rsid w:val="00FA3C1D"/>
    <w:rsid w:val="00FA47CF"/>
    <w:rsid w:val="00FA4ADD"/>
    <w:rsid w:val="00FA4C28"/>
    <w:rsid w:val="00FA5514"/>
    <w:rsid w:val="00FA67E7"/>
    <w:rsid w:val="00FB0F1E"/>
    <w:rsid w:val="00FB1CDA"/>
    <w:rsid w:val="00FB2ED6"/>
    <w:rsid w:val="00FB2F42"/>
    <w:rsid w:val="00FB33C1"/>
    <w:rsid w:val="00FB46FF"/>
    <w:rsid w:val="00FB5035"/>
    <w:rsid w:val="00FB56D4"/>
    <w:rsid w:val="00FB5990"/>
    <w:rsid w:val="00FB5A78"/>
    <w:rsid w:val="00FB6269"/>
    <w:rsid w:val="00FB631E"/>
    <w:rsid w:val="00FB704A"/>
    <w:rsid w:val="00FB7682"/>
    <w:rsid w:val="00FC06A0"/>
    <w:rsid w:val="00FC0CDE"/>
    <w:rsid w:val="00FC1D5F"/>
    <w:rsid w:val="00FC27B2"/>
    <w:rsid w:val="00FC3503"/>
    <w:rsid w:val="00FC3823"/>
    <w:rsid w:val="00FC3C87"/>
    <w:rsid w:val="00FC442E"/>
    <w:rsid w:val="00FC63E4"/>
    <w:rsid w:val="00FC66CE"/>
    <w:rsid w:val="00FC7011"/>
    <w:rsid w:val="00FC7B3F"/>
    <w:rsid w:val="00FC7D17"/>
    <w:rsid w:val="00FD0E5F"/>
    <w:rsid w:val="00FD1DA1"/>
    <w:rsid w:val="00FD23E0"/>
    <w:rsid w:val="00FD30AE"/>
    <w:rsid w:val="00FD421B"/>
    <w:rsid w:val="00FD4876"/>
    <w:rsid w:val="00FD51EB"/>
    <w:rsid w:val="00FD665C"/>
    <w:rsid w:val="00FD6DFD"/>
    <w:rsid w:val="00FD708E"/>
    <w:rsid w:val="00FD7154"/>
    <w:rsid w:val="00FD7207"/>
    <w:rsid w:val="00FE0363"/>
    <w:rsid w:val="00FE127E"/>
    <w:rsid w:val="00FE2C39"/>
    <w:rsid w:val="00FE3E4A"/>
    <w:rsid w:val="00FE4418"/>
    <w:rsid w:val="00FE601C"/>
    <w:rsid w:val="00FE640E"/>
    <w:rsid w:val="00FE75F8"/>
    <w:rsid w:val="00FE7ACC"/>
    <w:rsid w:val="00FF08A5"/>
    <w:rsid w:val="00FF228B"/>
    <w:rsid w:val="00FF4E03"/>
    <w:rsid w:val="00FF6E8B"/>
    <w:rsid w:val="00FF7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paragraph" w:styleId="1">
    <w:name w:val="heading 1"/>
    <w:basedOn w:val="a"/>
    <w:next w:val="a"/>
    <w:link w:val="10"/>
    <w:uiPriority w:val="9"/>
    <w:qFormat/>
    <w:rsid w:val="00AD5A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ACC"/>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CA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4D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D32"/>
    <w:rPr>
      <w:rFonts w:ascii="Tahoma" w:hAnsi="Tahoma" w:cs="Tahoma"/>
      <w:sz w:val="16"/>
      <w:szCs w:val="16"/>
    </w:rPr>
  </w:style>
  <w:style w:type="paragraph" w:styleId="a6">
    <w:name w:val="List Paragraph"/>
    <w:basedOn w:val="a"/>
    <w:uiPriority w:val="34"/>
    <w:qFormat/>
    <w:rsid w:val="00486C40"/>
    <w:pPr>
      <w:ind w:left="720"/>
      <w:contextualSpacing/>
    </w:pPr>
  </w:style>
  <w:style w:type="paragraph" w:styleId="a7">
    <w:name w:val="Normal (Web)"/>
    <w:basedOn w:val="a"/>
    <w:semiHidden/>
    <w:unhideWhenUsed/>
    <w:rsid w:val="00F650B5"/>
    <w:pPr>
      <w:spacing w:before="120" w:after="216" w:line="240" w:lineRule="auto"/>
    </w:pPr>
    <w:rPr>
      <w:rFonts w:ascii="Times New Roman" w:eastAsia="Times New Roman" w:hAnsi="Times New Roman" w:cs="Times New Roman"/>
      <w:sz w:val="24"/>
      <w:szCs w:val="24"/>
      <w:lang w:eastAsia="ru-RU"/>
    </w:rPr>
  </w:style>
  <w:style w:type="paragraph" w:styleId="a8">
    <w:name w:val="No Spacing"/>
    <w:uiPriority w:val="1"/>
    <w:qFormat/>
    <w:rsid w:val="00CE22EB"/>
    <w:pPr>
      <w:spacing w:after="0" w:line="240" w:lineRule="auto"/>
    </w:pPr>
  </w:style>
  <w:style w:type="paragraph" w:customStyle="1" w:styleId="c46">
    <w:name w:val="c4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7694D"/>
  </w:style>
  <w:style w:type="paragraph" w:customStyle="1" w:styleId="c36">
    <w:name w:val="c3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17694D"/>
  </w:style>
  <w:style w:type="character" w:styleId="a9">
    <w:name w:val="Hyperlink"/>
    <w:basedOn w:val="a0"/>
    <w:uiPriority w:val="99"/>
    <w:unhideWhenUsed/>
    <w:rsid w:val="0017694D"/>
    <w:rPr>
      <w:color w:val="0000FF"/>
      <w:u w:val="single"/>
    </w:rPr>
  </w:style>
  <w:style w:type="character" w:customStyle="1" w:styleId="c21">
    <w:name w:val="c21"/>
    <w:basedOn w:val="a0"/>
    <w:rsid w:val="0017694D"/>
  </w:style>
  <w:style w:type="character" w:customStyle="1" w:styleId="c26">
    <w:name w:val="c26"/>
    <w:basedOn w:val="a0"/>
    <w:rsid w:val="0017694D"/>
  </w:style>
  <w:style w:type="paragraph" w:customStyle="1" w:styleId="11">
    <w:name w:val="Абзац списка1"/>
    <w:basedOn w:val="a"/>
    <w:rsid w:val="00D05DDF"/>
    <w:pPr>
      <w:ind w:left="720"/>
      <w:contextualSpacing/>
    </w:pPr>
    <w:rPr>
      <w:rFonts w:ascii="Calibri" w:eastAsia="Times New Roman" w:hAnsi="Calibri" w:cs="Times New Roman"/>
      <w:lang w:eastAsia="ru-RU"/>
    </w:rPr>
  </w:style>
  <w:style w:type="paragraph" w:styleId="aa">
    <w:name w:val="header"/>
    <w:basedOn w:val="a"/>
    <w:link w:val="ab"/>
    <w:uiPriority w:val="99"/>
    <w:unhideWhenUsed/>
    <w:rsid w:val="009354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5491"/>
  </w:style>
  <w:style w:type="paragraph" w:styleId="ac">
    <w:name w:val="footer"/>
    <w:basedOn w:val="a"/>
    <w:link w:val="ad"/>
    <w:uiPriority w:val="99"/>
    <w:unhideWhenUsed/>
    <w:rsid w:val="009354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491"/>
  </w:style>
  <w:style w:type="paragraph" w:styleId="ae">
    <w:name w:val="Subtitle"/>
    <w:basedOn w:val="a"/>
    <w:next w:val="a"/>
    <w:link w:val="af"/>
    <w:rsid w:val="0011444E"/>
    <w:pPr>
      <w:autoSpaceDE w:val="0"/>
      <w:spacing w:after="0" w:line="240" w:lineRule="auto"/>
      <w:jc w:val="center"/>
    </w:pPr>
    <w:rPr>
      <w:rFonts w:ascii="Times New Roman" w:eastAsia="Times New Roman" w:hAnsi="Times New Roman" w:cs="Times New Roman"/>
      <w:b/>
      <w:bCs/>
      <w:sz w:val="20"/>
      <w:szCs w:val="20"/>
      <w:lang w:eastAsia="zh-CN"/>
    </w:rPr>
  </w:style>
  <w:style w:type="character" w:customStyle="1" w:styleId="af">
    <w:name w:val="Подзаголовок Знак"/>
    <w:basedOn w:val="a0"/>
    <w:link w:val="ae"/>
    <w:rsid w:val="0011444E"/>
    <w:rPr>
      <w:rFonts w:ascii="Times New Roman" w:eastAsia="Times New Roman" w:hAnsi="Times New Roman" w:cs="Times New Roman"/>
      <w:b/>
      <w:bCs/>
      <w:sz w:val="20"/>
      <w:szCs w:val="20"/>
      <w:lang w:eastAsia="zh-CN"/>
    </w:rPr>
  </w:style>
  <w:style w:type="paragraph" w:styleId="af0">
    <w:name w:val="TOC Heading"/>
    <w:basedOn w:val="1"/>
    <w:next w:val="a"/>
    <w:uiPriority w:val="39"/>
    <w:unhideWhenUsed/>
    <w:qFormat/>
    <w:rsid w:val="00AD5ACC"/>
    <w:pPr>
      <w:outlineLvl w:val="9"/>
    </w:pPr>
  </w:style>
  <w:style w:type="paragraph" w:styleId="12">
    <w:name w:val="toc 1"/>
    <w:basedOn w:val="a"/>
    <w:next w:val="a"/>
    <w:autoRedefine/>
    <w:uiPriority w:val="39"/>
    <w:unhideWhenUsed/>
    <w:rsid w:val="00AD5ACC"/>
    <w:pPr>
      <w:spacing w:after="100"/>
    </w:pPr>
  </w:style>
  <w:style w:type="character" w:customStyle="1" w:styleId="c5">
    <w:name w:val="c5"/>
    <w:basedOn w:val="a0"/>
    <w:rsid w:val="00254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Table Grid"/>
    <w:basedOn w:val="a1"/>
    <w:uiPriority w:val="59"/>
    <w:rsid w:val="00CA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0B4D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32"/>
    <w:rPr>
      <w:rFonts w:ascii="Tahoma" w:hAnsi="Tahoma" w:cs="Tahoma"/>
      <w:sz w:val="16"/>
      <w:szCs w:val="16"/>
    </w:rPr>
  </w:style>
  <w:style w:type="paragraph" w:styleId="a5">
    <w:name w:val="List Paragraph"/>
    <w:basedOn w:val="a"/>
    <w:qFormat/>
    <w:rsid w:val="00486C40"/>
    <w:pPr>
      <w:ind w:left="720"/>
      <w:contextualSpacing/>
    </w:pPr>
  </w:style>
  <w:style w:type="paragraph" w:styleId="a6">
    <w:name w:val="Normal (Web)"/>
    <w:basedOn w:val="a"/>
    <w:uiPriority w:val="99"/>
    <w:semiHidden/>
    <w:unhideWhenUsed/>
    <w:rsid w:val="00F650B5"/>
    <w:pPr>
      <w:spacing w:before="120" w:after="216" w:line="240" w:lineRule="auto"/>
    </w:pPr>
    <w:rPr>
      <w:rFonts w:ascii="Times New Roman" w:eastAsia="Times New Roman" w:hAnsi="Times New Roman" w:cs="Times New Roman"/>
      <w:sz w:val="24"/>
      <w:szCs w:val="24"/>
      <w:lang w:eastAsia="ru-RU"/>
    </w:rPr>
  </w:style>
  <w:style w:type="paragraph" w:styleId="a7">
    <w:name w:val="No Spacing"/>
    <w:uiPriority w:val="1"/>
    <w:qFormat/>
    <w:rsid w:val="00CE22EB"/>
    <w:pPr>
      <w:spacing w:after="0" w:line="240" w:lineRule="auto"/>
    </w:pPr>
  </w:style>
  <w:style w:type="paragraph" w:customStyle="1" w:styleId="a8">
    <w:name w:val="c4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7"/>
    <w:basedOn w:val="a0"/>
    <w:rsid w:val="0017694D"/>
  </w:style>
  <w:style w:type="paragraph" w:customStyle="1" w:styleId="c7">
    <w:name w:val="c36"/>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42"/>
    <w:basedOn w:val="a"/>
    <w:rsid w:val="00176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29"/>
    <w:basedOn w:val="a0"/>
    <w:rsid w:val="0017694D"/>
  </w:style>
  <w:style w:type="character" w:styleId="c29">
    <w:name w:val="Hyperlink"/>
    <w:basedOn w:val="a0"/>
    <w:uiPriority w:val="99"/>
    <w:semiHidden/>
    <w:unhideWhenUsed/>
    <w:rsid w:val="0017694D"/>
    <w:rPr>
      <w:color w:val="0000FF"/>
      <w:u w:val="single"/>
    </w:rPr>
  </w:style>
  <w:style w:type="character" w:customStyle="1" w:styleId="a9">
    <w:name w:val="c21"/>
    <w:basedOn w:val="a0"/>
    <w:rsid w:val="0017694D"/>
  </w:style>
  <w:style w:type="character" w:customStyle="1" w:styleId="c21">
    <w:name w:val="c26"/>
    <w:basedOn w:val="a0"/>
    <w:rsid w:val="0017694D"/>
  </w:style>
  <w:style w:type="paragraph" w:customStyle="1" w:styleId="c26">
    <w:name w:val="Абзац списка1"/>
    <w:basedOn w:val="a"/>
    <w:rsid w:val="00D05DDF"/>
    <w:pPr>
      <w:ind w:left="720"/>
      <w:contextualSpacing/>
    </w:pPr>
    <w:rPr>
      <w:rFonts w:ascii="Calibri" w:eastAsia="Times New Roman" w:hAnsi="Calibri" w:cs="Times New Roman"/>
      <w:lang w:eastAsia="ru-RU"/>
    </w:rPr>
  </w:style>
  <w:style w:type="paragraph" w:styleId="11">
    <w:name w:val="header"/>
    <w:basedOn w:val="a"/>
    <w:link w:val="aa"/>
    <w:uiPriority w:val="99"/>
    <w:unhideWhenUsed/>
    <w:rsid w:val="00935491"/>
    <w:pPr>
      <w:tabs>
        <w:tab w:val="center" w:pos="4677"/>
        <w:tab w:val="right" w:pos="9355"/>
      </w:tabs>
      <w:spacing w:after="0" w:line="240" w:lineRule="auto"/>
    </w:pPr>
  </w:style>
  <w:style w:type="character" w:customStyle="1" w:styleId="aa">
    <w:name w:val="Верхний колонтитул Знак"/>
    <w:basedOn w:val="a0"/>
    <w:link w:val="11"/>
    <w:uiPriority w:val="99"/>
    <w:rsid w:val="00935491"/>
  </w:style>
  <w:style w:type="paragraph" w:styleId="ab">
    <w:name w:val="footer"/>
    <w:basedOn w:val="a"/>
    <w:link w:val="ac"/>
    <w:uiPriority w:val="99"/>
    <w:unhideWhenUsed/>
    <w:rsid w:val="009354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4583">
      <w:bodyDiv w:val="1"/>
      <w:marLeft w:val="0"/>
      <w:marRight w:val="0"/>
      <w:marTop w:val="0"/>
      <w:marBottom w:val="0"/>
      <w:divBdr>
        <w:top w:val="none" w:sz="0" w:space="0" w:color="auto"/>
        <w:left w:val="none" w:sz="0" w:space="0" w:color="auto"/>
        <w:bottom w:val="none" w:sz="0" w:space="0" w:color="auto"/>
        <w:right w:val="none" w:sz="0" w:space="0" w:color="auto"/>
      </w:divBdr>
    </w:div>
    <w:div w:id="339090654">
      <w:bodyDiv w:val="1"/>
      <w:marLeft w:val="0"/>
      <w:marRight w:val="0"/>
      <w:marTop w:val="0"/>
      <w:marBottom w:val="0"/>
      <w:divBdr>
        <w:top w:val="none" w:sz="0" w:space="0" w:color="auto"/>
        <w:left w:val="none" w:sz="0" w:space="0" w:color="auto"/>
        <w:bottom w:val="none" w:sz="0" w:space="0" w:color="auto"/>
        <w:right w:val="none" w:sz="0" w:space="0" w:color="auto"/>
      </w:divBdr>
    </w:div>
    <w:div w:id="578029214">
      <w:bodyDiv w:val="1"/>
      <w:marLeft w:val="0"/>
      <w:marRight w:val="0"/>
      <w:marTop w:val="0"/>
      <w:marBottom w:val="0"/>
      <w:divBdr>
        <w:top w:val="none" w:sz="0" w:space="0" w:color="auto"/>
        <w:left w:val="none" w:sz="0" w:space="0" w:color="auto"/>
        <w:bottom w:val="none" w:sz="0" w:space="0" w:color="auto"/>
        <w:right w:val="none" w:sz="0" w:space="0" w:color="auto"/>
      </w:divBdr>
    </w:div>
    <w:div w:id="729109875">
      <w:bodyDiv w:val="1"/>
      <w:marLeft w:val="0"/>
      <w:marRight w:val="0"/>
      <w:marTop w:val="0"/>
      <w:marBottom w:val="0"/>
      <w:divBdr>
        <w:top w:val="none" w:sz="0" w:space="0" w:color="auto"/>
        <w:left w:val="none" w:sz="0" w:space="0" w:color="auto"/>
        <w:bottom w:val="none" w:sz="0" w:space="0" w:color="auto"/>
        <w:right w:val="none" w:sz="0" w:space="0" w:color="auto"/>
      </w:divBdr>
    </w:div>
    <w:div w:id="831288089">
      <w:bodyDiv w:val="1"/>
      <w:marLeft w:val="0"/>
      <w:marRight w:val="0"/>
      <w:marTop w:val="0"/>
      <w:marBottom w:val="0"/>
      <w:divBdr>
        <w:top w:val="none" w:sz="0" w:space="0" w:color="auto"/>
        <w:left w:val="none" w:sz="0" w:space="0" w:color="auto"/>
        <w:bottom w:val="none" w:sz="0" w:space="0" w:color="auto"/>
        <w:right w:val="none" w:sz="0" w:space="0" w:color="auto"/>
      </w:divBdr>
    </w:div>
    <w:div w:id="833565124">
      <w:bodyDiv w:val="1"/>
      <w:marLeft w:val="0"/>
      <w:marRight w:val="0"/>
      <w:marTop w:val="0"/>
      <w:marBottom w:val="0"/>
      <w:divBdr>
        <w:top w:val="none" w:sz="0" w:space="0" w:color="auto"/>
        <w:left w:val="none" w:sz="0" w:space="0" w:color="auto"/>
        <w:bottom w:val="none" w:sz="0" w:space="0" w:color="auto"/>
        <w:right w:val="none" w:sz="0" w:space="0" w:color="auto"/>
      </w:divBdr>
    </w:div>
    <w:div w:id="959335556">
      <w:bodyDiv w:val="1"/>
      <w:marLeft w:val="0"/>
      <w:marRight w:val="0"/>
      <w:marTop w:val="0"/>
      <w:marBottom w:val="0"/>
      <w:divBdr>
        <w:top w:val="none" w:sz="0" w:space="0" w:color="auto"/>
        <w:left w:val="none" w:sz="0" w:space="0" w:color="auto"/>
        <w:bottom w:val="none" w:sz="0" w:space="0" w:color="auto"/>
        <w:right w:val="none" w:sz="0" w:space="0" w:color="auto"/>
      </w:divBdr>
    </w:div>
    <w:div w:id="982925063">
      <w:bodyDiv w:val="1"/>
      <w:marLeft w:val="0"/>
      <w:marRight w:val="0"/>
      <w:marTop w:val="0"/>
      <w:marBottom w:val="0"/>
      <w:divBdr>
        <w:top w:val="none" w:sz="0" w:space="0" w:color="auto"/>
        <w:left w:val="none" w:sz="0" w:space="0" w:color="auto"/>
        <w:bottom w:val="none" w:sz="0" w:space="0" w:color="auto"/>
        <w:right w:val="none" w:sz="0" w:space="0" w:color="auto"/>
      </w:divBdr>
    </w:div>
    <w:div w:id="1146431813">
      <w:bodyDiv w:val="1"/>
      <w:marLeft w:val="0"/>
      <w:marRight w:val="0"/>
      <w:marTop w:val="0"/>
      <w:marBottom w:val="0"/>
      <w:divBdr>
        <w:top w:val="none" w:sz="0" w:space="0" w:color="auto"/>
        <w:left w:val="none" w:sz="0" w:space="0" w:color="auto"/>
        <w:bottom w:val="none" w:sz="0" w:space="0" w:color="auto"/>
        <w:right w:val="none" w:sz="0" w:space="0" w:color="auto"/>
      </w:divBdr>
    </w:div>
    <w:div w:id="1200362172">
      <w:bodyDiv w:val="1"/>
      <w:marLeft w:val="0"/>
      <w:marRight w:val="0"/>
      <w:marTop w:val="0"/>
      <w:marBottom w:val="0"/>
      <w:divBdr>
        <w:top w:val="none" w:sz="0" w:space="0" w:color="auto"/>
        <w:left w:val="none" w:sz="0" w:space="0" w:color="auto"/>
        <w:bottom w:val="none" w:sz="0" w:space="0" w:color="auto"/>
        <w:right w:val="none" w:sz="0" w:space="0" w:color="auto"/>
      </w:divBdr>
    </w:div>
    <w:div w:id="1326205843">
      <w:bodyDiv w:val="1"/>
      <w:marLeft w:val="0"/>
      <w:marRight w:val="0"/>
      <w:marTop w:val="0"/>
      <w:marBottom w:val="0"/>
      <w:divBdr>
        <w:top w:val="none" w:sz="0" w:space="0" w:color="auto"/>
        <w:left w:val="none" w:sz="0" w:space="0" w:color="auto"/>
        <w:bottom w:val="none" w:sz="0" w:space="0" w:color="auto"/>
        <w:right w:val="none" w:sz="0" w:space="0" w:color="auto"/>
      </w:divBdr>
    </w:div>
    <w:div w:id="1389499894">
      <w:bodyDiv w:val="1"/>
      <w:marLeft w:val="0"/>
      <w:marRight w:val="0"/>
      <w:marTop w:val="0"/>
      <w:marBottom w:val="0"/>
      <w:divBdr>
        <w:top w:val="none" w:sz="0" w:space="0" w:color="auto"/>
        <w:left w:val="none" w:sz="0" w:space="0" w:color="auto"/>
        <w:bottom w:val="none" w:sz="0" w:space="0" w:color="auto"/>
        <w:right w:val="none" w:sz="0" w:space="0" w:color="auto"/>
      </w:divBdr>
    </w:div>
    <w:div w:id="1608923838">
      <w:bodyDiv w:val="1"/>
      <w:marLeft w:val="0"/>
      <w:marRight w:val="0"/>
      <w:marTop w:val="0"/>
      <w:marBottom w:val="0"/>
      <w:divBdr>
        <w:top w:val="none" w:sz="0" w:space="0" w:color="auto"/>
        <w:left w:val="none" w:sz="0" w:space="0" w:color="auto"/>
        <w:bottom w:val="none" w:sz="0" w:space="0" w:color="auto"/>
        <w:right w:val="none" w:sz="0" w:space="0" w:color="auto"/>
      </w:divBdr>
    </w:div>
    <w:div w:id="1811557571">
      <w:bodyDiv w:val="1"/>
      <w:marLeft w:val="0"/>
      <w:marRight w:val="0"/>
      <w:marTop w:val="0"/>
      <w:marBottom w:val="0"/>
      <w:divBdr>
        <w:top w:val="none" w:sz="0" w:space="0" w:color="auto"/>
        <w:left w:val="none" w:sz="0" w:space="0" w:color="auto"/>
        <w:bottom w:val="none" w:sz="0" w:space="0" w:color="auto"/>
        <w:right w:val="none" w:sz="0" w:space="0" w:color="auto"/>
      </w:divBdr>
    </w:div>
    <w:div w:id="2017076246">
      <w:bodyDiv w:val="1"/>
      <w:marLeft w:val="0"/>
      <w:marRight w:val="0"/>
      <w:marTop w:val="0"/>
      <w:marBottom w:val="0"/>
      <w:divBdr>
        <w:top w:val="none" w:sz="0" w:space="0" w:color="auto"/>
        <w:left w:val="none" w:sz="0" w:space="0" w:color="auto"/>
        <w:bottom w:val="none" w:sz="0" w:space="0" w:color="auto"/>
        <w:right w:val="none" w:sz="0" w:space="0" w:color="auto"/>
      </w:divBdr>
    </w:div>
    <w:div w:id="2017876235">
      <w:bodyDiv w:val="1"/>
      <w:marLeft w:val="0"/>
      <w:marRight w:val="0"/>
      <w:marTop w:val="0"/>
      <w:marBottom w:val="0"/>
      <w:divBdr>
        <w:top w:val="none" w:sz="0" w:space="0" w:color="auto"/>
        <w:left w:val="none" w:sz="0" w:space="0" w:color="auto"/>
        <w:bottom w:val="none" w:sz="0" w:space="0" w:color="auto"/>
        <w:right w:val="none" w:sz="0" w:space="0" w:color="auto"/>
      </w:divBdr>
    </w:div>
    <w:div w:id="20205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AF4A-E311-4CEE-8B0B-17C01039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5528</TotalTime>
  <Pages>31</Pages>
  <Words>7350</Words>
  <Characters>41898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vasilenko-ov</dc:creator>
  <cp:lastModifiedBy>Tuyter</cp:lastModifiedBy>
  <cp:revision>133</cp:revision>
  <cp:lastPrinted>2017-11-09T16:43:00Z</cp:lastPrinted>
  <dcterms:created xsi:type="dcterms:W3CDTF">2016-09-07T06:46:00Z</dcterms:created>
  <dcterms:modified xsi:type="dcterms:W3CDTF">2019-02-13T11:42:00Z</dcterms:modified>
</cp:coreProperties>
</file>