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4E" w:rsidRPr="0047614E" w:rsidRDefault="0047614E" w:rsidP="0047614E">
      <w:pPr>
        <w:pStyle w:val="a4"/>
        <w:spacing w:line="360" w:lineRule="auto"/>
        <w:rPr>
          <w:color w:val="auto"/>
          <w:sz w:val="48"/>
          <w:szCs w:val="48"/>
        </w:rPr>
      </w:pPr>
      <w:r w:rsidRPr="0047614E">
        <w:rPr>
          <w:color w:val="auto"/>
          <w:sz w:val="48"/>
          <w:szCs w:val="48"/>
        </w:rPr>
        <w:t>СПОРТИВНАЯ ПСИХОЛОГАЯ!</w:t>
      </w:r>
    </w:p>
    <w:p w:rsidR="0047614E" w:rsidRPr="0047614E" w:rsidRDefault="00430C05" w:rsidP="0047614E">
      <w:pPr>
        <w:pStyle w:val="a3"/>
        <w:spacing w:line="360" w:lineRule="auto"/>
        <w:ind w:firstLine="708"/>
        <w:jc w:val="both"/>
      </w:pPr>
      <w:r w:rsidRPr="0047614E">
        <w:t>Дрожь во всем теле, онемевшие ноги, беспокойные мысли о неповиновении лошади, падениях. Знакомо, не правда ли? Любому спортсмену приходилось переживать подобное. По-научному это называется «предстартовым состоянием». Зачастую соревнование для спортсмена становится не только испытанием физических качеств, но и сильнейшей психической нагрузкой. Но если одни спортсмены под влиянием «предстартового состояния» теряют самоконтроль, то у других наступает сильнейшая заторможенность.</w:t>
      </w:r>
    </w:p>
    <w:p w:rsidR="0047614E" w:rsidRPr="0047614E" w:rsidRDefault="00430C05" w:rsidP="0047614E">
      <w:pPr>
        <w:pStyle w:val="a3"/>
        <w:spacing w:line="360" w:lineRule="auto"/>
        <w:ind w:firstLine="708"/>
        <w:jc w:val="both"/>
      </w:pPr>
      <w:r w:rsidRPr="0047614E">
        <w:rPr>
          <w:u w:val="single"/>
        </w:rPr>
        <w:t xml:space="preserve">Народная мудрость гласит – «врага надо знать в лицо». </w:t>
      </w:r>
      <w:r w:rsidRPr="0047614E">
        <w:t>Поэтому попробуем проанализировать разновидности предстартовых состояний и постараемся нау</w:t>
      </w:r>
      <w:r w:rsidR="0047614E" w:rsidRPr="0047614E">
        <w:t xml:space="preserve">читься справляться со стрессом. </w:t>
      </w:r>
    </w:p>
    <w:p w:rsidR="0047614E" w:rsidRPr="0047614E" w:rsidRDefault="00430C05" w:rsidP="0047614E">
      <w:pPr>
        <w:pStyle w:val="a3"/>
        <w:spacing w:line="360" w:lineRule="auto"/>
        <w:ind w:firstLine="708"/>
        <w:jc w:val="both"/>
        <w:rPr>
          <w:b/>
          <w:i/>
          <w:u w:val="single"/>
        </w:rPr>
      </w:pPr>
      <w:r w:rsidRPr="0047614E">
        <w:rPr>
          <w:b/>
          <w:i/>
          <w:u w:val="single"/>
        </w:rPr>
        <w:t>Различают три пред</w:t>
      </w:r>
      <w:r w:rsidR="0047614E" w:rsidRPr="0047614E">
        <w:rPr>
          <w:b/>
          <w:i/>
          <w:u w:val="single"/>
        </w:rPr>
        <w:t>стартовых состояния спортсмена.</w:t>
      </w:r>
    </w:p>
    <w:p w:rsidR="0047614E" w:rsidRDefault="00430C05" w:rsidP="0047614E">
      <w:pPr>
        <w:pStyle w:val="a3"/>
        <w:spacing w:line="360" w:lineRule="auto"/>
        <w:ind w:firstLine="708"/>
        <w:jc w:val="both"/>
      </w:pPr>
      <w:r w:rsidRPr="0047614E">
        <w:t xml:space="preserve">Если перед соревнованием спортсмен находится в состоянии </w:t>
      </w:r>
      <w:r w:rsidRPr="0047614E">
        <w:rPr>
          <w:b/>
          <w:u w:val="single"/>
        </w:rPr>
        <w:t>эмоционального возбуждения</w:t>
      </w:r>
      <w:r w:rsidRPr="0047614E">
        <w:t xml:space="preserve">, </w:t>
      </w:r>
      <w:r w:rsidRPr="0047614E">
        <w:rPr>
          <w:b/>
          <w:u w:val="single"/>
        </w:rPr>
        <w:t>что проявляется в сильном волнении, тревоге, повышенной раздражительности, резком переходе от бурного веселья к слезам, беспричинной суетливости, рассеянности, ослаблении памяти, снижении остроты восприятия, повышенной отвлекаемости внимания, понижении гибкости и логичности мышления, неадекватных реакциях на обычные раздражители, капризности, переоценке своих сил, неспособности полностью контролировать свои мысли, чувства, настроение и поведение,</w:t>
      </w:r>
      <w:r w:rsidRPr="0047614E">
        <w:t xml:space="preserve"> то можно с уверенностью сказать, что это ПРЕДСТАРТОВАЯ ЛИХОРАДКА. Такое состояние снижает работоспособность мышц, притупляет мышечно-двигательное чувство, ухудшает способность к расслаблению, нарушает координацию движения. Предстартовая лихорадка мешает спортсмену максимально мобилизоваться и не позволяет ему реализовать все свои возмо</w:t>
      </w:r>
      <w:r w:rsidR="0047614E">
        <w:t>жности в условиях соревнований.</w:t>
      </w:r>
    </w:p>
    <w:p w:rsidR="00430C05" w:rsidRPr="0047614E" w:rsidRDefault="00430C05" w:rsidP="0047614E">
      <w:pPr>
        <w:pStyle w:val="a3"/>
        <w:spacing w:line="360" w:lineRule="auto"/>
        <w:ind w:firstLine="708"/>
        <w:jc w:val="both"/>
      </w:pPr>
      <w:r w:rsidRPr="0047614E">
        <w:t xml:space="preserve">Все это не про Вас? Перед соревнованиями на Вас нападают противоположные напасти – </w:t>
      </w:r>
      <w:r w:rsidRPr="0047614E">
        <w:rPr>
          <w:b/>
          <w:u w:val="single"/>
        </w:rPr>
        <w:t xml:space="preserve">вялость, сонливость, отсутствие интереса к соревнованиям и желания соревноваться, угнетенное настроение, неуверенность в своих силах, ослабление внимания, притупление остроты восприятия, снижение продуктивности памяти и мышления, ухудшение координации привычных действий, неспособность </w:t>
      </w:r>
      <w:r w:rsidRPr="0047614E">
        <w:rPr>
          <w:b/>
          <w:u w:val="single"/>
        </w:rPr>
        <w:lastRenderedPageBreak/>
        <w:t>«собраться» к моменту старта</w:t>
      </w:r>
      <w:r w:rsidRPr="0047614E">
        <w:t>? Это СТАРТОВАЯ АПАТИЯ – состояние, характеризующееся относительно низким уровнем эмоционального возбуждения из-за возникновения охранительного торможения. Симптомы у этих двух состояний разные, но последствия одинаковы и неутешительны – стартовая апатия также не позволяет спортсмену мобилизоваться, он не в состоянии «выложиться».</w:t>
      </w:r>
    </w:p>
    <w:p w:rsidR="00430C05" w:rsidRPr="0047614E" w:rsidRDefault="00430C05" w:rsidP="0047614E">
      <w:pPr>
        <w:pStyle w:val="a3"/>
        <w:spacing w:line="360" w:lineRule="auto"/>
        <w:ind w:firstLine="708"/>
        <w:jc w:val="both"/>
      </w:pPr>
      <w:r w:rsidRPr="0047614E">
        <w:rPr>
          <w:b/>
          <w:u w:val="single"/>
        </w:rPr>
        <w:t>Золотая середина предстартового состояния</w:t>
      </w:r>
      <w:r w:rsidRPr="0047614E">
        <w:t xml:space="preserve"> – БОЕВАЯ ГОТОВНОСТЬ, характеризующаяся оптимальным уровнем эмоционального возбуждения. И здесь мы видим спортсмена в напряженном ожидании старта, его охватывает возрастающее нетерпение, он уверен в своих силах, способен сознательно управлять своими мыслями, чувствами и поведением. Человеку в таком состоянии присущи достаточно высокая мотивация деятельности, обострение восприятия и мышления, высокая помехоустойчивость по отношению к неблагоприятным факторам, хорошая концентрация внимания на предстоящей деятельности. Все это позволяет спортсмену максимально реализовать свои двигательные, волевые и интеллектуальные возможности.</w:t>
      </w:r>
    </w:p>
    <w:p w:rsidR="00430C05" w:rsidRPr="0047614E" w:rsidRDefault="00430C05" w:rsidP="0047614E">
      <w:pPr>
        <w:pStyle w:val="a3"/>
        <w:spacing w:line="360" w:lineRule="auto"/>
        <w:ind w:firstLine="708"/>
        <w:jc w:val="both"/>
        <w:rPr>
          <w:b/>
          <w:i/>
        </w:rPr>
      </w:pPr>
      <w:r w:rsidRPr="0047614E">
        <w:t xml:space="preserve">Чтобы избежать отрицательных форм предстартового состояния, подготовка спортсмена должна носить психологический характер. Большая роль в этом процессе отводится тренеру. Хорошо знающий своего подопечного и присущие ему психологические барьеры, тренер </w:t>
      </w:r>
      <w:r w:rsidR="008B67DB">
        <w:t>может</w:t>
      </w:r>
      <w:r w:rsidRPr="0047614E">
        <w:t xml:space="preserve"> правильно воздействовать на спортсмена, настраивать его на предстоящие соревнования. Одним из средств регуляции предстартовых состояний является беседа тренера со спортсменом. Перед соревнованиями тренер может в спокойном тоне напомнить спортсмену о деталях тактического плана выступления, доказать, что и в борьбе с сильным соперником спортсмен может одержать победу. Однако нельзя ограничиваться только беседой. </w:t>
      </w:r>
      <w:r w:rsidRPr="0047614E">
        <w:rPr>
          <w:b/>
          <w:i/>
        </w:rPr>
        <w:t>Спортсмен</w:t>
      </w:r>
      <w:r w:rsidR="008B67DB">
        <w:rPr>
          <w:b/>
          <w:i/>
        </w:rPr>
        <w:t>у</w:t>
      </w:r>
      <w:r w:rsidRPr="0047614E">
        <w:rPr>
          <w:b/>
          <w:i/>
        </w:rPr>
        <w:t xml:space="preserve"> </w:t>
      </w:r>
      <w:r w:rsidR="008B67DB">
        <w:rPr>
          <w:b/>
          <w:i/>
        </w:rPr>
        <w:t>важно</w:t>
      </w:r>
      <w:r w:rsidRPr="0047614E">
        <w:rPr>
          <w:b/>
          <w:i/>
        </w:rPr>
        <w:t xml:space="preserve"> научиться </w:t>
      </w:r>
      <w:proofErr w:type="gramStart"/>
      <w:r w:rsidRPr="0047614E">
        <w:rPr>
          <w:b/>
          <w:i/>
        </w:rPr>
        <w:t>самостоятельно</w:t>
      </w:r>
      <w:proofErr w:type="gramEnd"/>
      <w:r w:rsidRPr="0047614E">
        <w:rPr>
          <w:b/>
          <w:i/>
        </w:rPr>
        <w:t xml:space="preserve"> преодолевать отрицательные формы предстартового состояния.</w:t>
      </w:r>
    </w:p>
    <w:p w:rsidR="00430C05" w:rsidRPr="0047614E" w:rsidRDefault="00430C05" w:rsidP="0047614E">
      <w:pPr>
        <w:pStyle w:val="a3"/>
        <w:spacing w:line="360" w:lineRule="auto"/>
        <w:ind w:firstLine="708"/>
        <w:jc w:val="both"/>
        <w:rPr>
          <w:u w:val="single"/>
        </w:rPr>
      </w:pPr>
      <w:r w:rsidRPr="0047614E">
        <w:t xml:space="preserve">Одним из направлений психологической подготовки спортсмена является изменение мотивов, целей деятельности. </w:t>
      </w:r>
      <w:r w:rsidRPr="0047614E">
        <w:rPr>
          <w:u w:val="single"/>
        </w:rPr>
        <w:t>Не «хочу получить приз, победить соперника или показать результат», а «хочу преодолеть себя, пережить азарт, вдохновение»!</w:t>
      </w:r>
    </w:p>
    <w:p w:rsidR="00430C05" w:rsidRPr="0047614E" w:rsidRDefault="00430C05" w:rsidP="0047614E">
      <w:pPr>
        <w:pStyle w:val="a3"/>
        <w:spacing w:line="360" w:lineRule="auto"/>
        <w:ind w:firstLine="708"/>
        <w:jc w:val="both"/>
      </w:pPr>
      <w:r w:rsidRPr="0047614E">
        <w:t xml:space="preserve">Другое направление подготовки связано с поисками такой личностной грани спортсмена, которая доведена у него до не доступного другим уровня. За эту грань нужно зацепиться, сделать стержнем, вокруг которого нанизываются уже индивидуальные приемы саморегуляции. </w:t>
      </w:r>
      <w:r w:rsidRPr="0047614E">
        <w:rPr>
          <w:i/>
          <w:u w:val="single"/>
        </w:rPr>
        <w:t xml:space="preserve">Стратегическим направлением психологической подготовки </w:t>
      </w:r>
      <w:r w:rsidRPr="0047614E">
        <w:rPr>
          <w:i/>
          <w:u w:val="single"/>
        </w:rPr>
        <w:lastRenderedPageBreak/>
        <w:t xml:space="preserve">должно быть развитие активности личности спортсмена, обеспечение ее </w:t>
      </w:r>
      <w:proofErr w:type="spellStart"/>
      <w:r w:rsidRPr="0047614E">
        <w:rPr>
          <w:i/>
          <w:u w:val="single"/>
        </w:rPr>
        <w:t>самоизменения</w:t>
      </w:r>
      <w:proofErr w:type="spellEnd"/>
      <w:r w:rsidRPr="0047614E">
        <w:rPr>
          <w:i/>
          <w:u w:val="single"/>
        </w:rPr>
        <w:t>, а не воздействие на нее.</w:t>
      </w:r>
      <w:r w:rsidRPr="0047614E">
        <w:t xml:space="preserve"> Какое деревце вырастет быстрее – то, которое поливали и подкармливали или то, что тянули вверх за ветки?</w:t>
      </w:r>
    </w:p>
    <w:p w:rsidR="0047614E" w:rsidRDefault="00430C05" w:rsidP="0047614E">
      <w:pPr>
        <w:pStyle w:val="a3"/>
        <w:spacing w:line="360" w:lineRule="auto"/>
        <w:ind w:firstLine="708"/>
        <w:jc w:val="both"/>
      </w:pPr>
      <w:r w:rsidRPr="0047614E">
        <w:t xml:space="preserve">Еще одним направлением психологической подготовки спортсмена является использование технологий, «сквозным» предметным действием которых является психический образ. Одна из них – методика </w:t>
      </w:r>
      <w:proofErr w:type="gramStart"/>
      <w:r w:rsidRPr="0047614E">
        <w:t>идеомоторной</w:t>
      </w:r>
      <w:proofErr w:type="gramEnd"/>
      <w:r w:rsidRPr="0047614E">
        <w:t xml:space="preserve"> и </w:t>
      </w:r>
      <w:proofErr w:type="spellStart"/>
      <w:r w:rsidRPr="0047614E">
        <w:t>психомышечной</w:t>
      </w:r>
      <w:proofErr w:type="spellEnd"/>
      <w:r w:rsidRPr="0047614E">
        <w:t xml:space="preserve"> тренировок доктора А.В. Алексеева. </w:t>
      </w:r>
      <w:proofErr w:type="gramStart"/>
      <w:r w:rsidRPr="0047614E">
        <w:t>Другая</w:t>
      </w:r>
      <w:proofErr w:type="gramEnd"/>
      <w:r w:rsidRPr="0047614E">
        <w:t xml:space="preserve"> – нейролингвистическое программирование (НЛП).</w:t>
      </w:r>
      <w:r w:rsidRPr="0047614E">
        <w:br/>
        <w:t>Также один из путей саморегуляции психических состояний – использование особенностей внимания. Владение произвольным вниманием является непременным условием управления своими переживаниями и эмоциональными реакциями: чтобы вызвать какой-либо яркий образ, необходимо уметь своевременно и целенаправленно сосредоточится. Вместе с тем, когда человек сосредоточивает свое внимание на одном предмете, старается вызвать нужное представление, он отвлекается от других мыслей или образов. Это умение приобретается упражнением, повторными попытками произвольного переключен</w:t>
      </w:r>
      <w:r w:rsidR="0047614E">
        <w:t>ия и сосредоточивания внимания.</w:t>
      </w:r>
    </w:p>
    <w:p w:rsidR="00430C05" w:rsidRPr="00D159CC" w:rsidRDefault="00430C05" w:rsidP="0047614E">
      <w:pPr>
        <w:pStyle w:val="a3"/>
        <w:spacing w:line="360" w:lineRule="auto"/>
        <w:ind w:firstLine="708"/>
        <w:jc w:val="both"/>
        <w:rPr>
          <w:b/>
          <w:i/>
        </w:rPr>
      </w:pPr>
      <w:r w:rsidRPr="00D159CC">
        <w:rPr>
          <w:b/>
          <w:i/>
        </w:rPr>
        <w:t>Психологически подготовленный спортсмен, раз за разом преодолевающий себя, отыскивающий золотую середину психологического состояния в стрессовых условиях, получ</w:t>
      </w:r>
      <w:r w:rsidR="00D159CC" w:rsidRPr="00D159CC">
        <w:rPr>
          <w:b/>
          <w:i/>
        </w:rPr>
        <w:t>ает от соревнований ни с чем не</w:t>
      </w:r>
      <w:r w:rsidRPr="00D159CC">
        <w:rPr>
          <w:b/>
          <w:i/>
        </w:rPr>
        <w:t>сравнимое удовольствие, которое хочется испытывать еще и еще.</w:t>
      </w:r>
    </w:p>
    <w:p w:rsidR="00214F0D" w:rsidRPr="0047614E" w:rsidRDefault="00214F0D" w:rsidP="0047614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214F0D" w:rsidRPr="0047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FC"/>
    <w:rsid w:val="00214F0D"/>
    <w:rsid w:val="00430C05"/>
    <w:rsid w:val="0047614E"/>
    <w:rsid w:val="004971FC"/>
    <w:rsid w:val="0076547F"/>
    <w:rsid w:val="008B67DB"/>
    <w:rsid w:val="00D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6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6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6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6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Николаевна</dc:creator>
  <cp:keywords/>
  <dc:description/>
  <cp:lastModifiedBy>Психолог</cp:lastModifiedBy>
  <cp:revision>5</cp:revision>
  <cp:lastPrinted>2012-09-27T06:22:00Z</cp:lastPrinted>
  <dcterms:created xsi:type="dcterms:W3CDTF">2011-10-12T03:45:00Z</dcterms:created>
  <dcterms:modified xsi:type="dcterms:W3CDTF">2020-03-26T05:09:00Z</dcterms:modified>
</cp:coreProperties>
</file>