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BF" w:rsidRDefault="009A1DBF" w:rsidP="00376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44">
        <w:rPr>
          <w:rFonts w:ascii="Times New Roman" w:hAnsi="Times New Roman" w:cs="Times New Roman"/>
          <w:b/>
          <w:sz w:val="28"/>
          <w:szCs w:val="28"/>
        </w:rPr>
        <w:t>Профессиональные достижения</w:t>
      </w:r>
    </w:p>
    <w:p w:rsidR="008276FE" w:rsidRDefault="008276FE" w:rsidP="00376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22" w:type="dxa"/>
        <w:tblLook w:val="04A0"/>
      </w:tblPr>
      <w:tblGrid>
        <w:gridCol w:w="2518"/>
        <w:gridCol w:w="6804"/>
      </w:tblGrid>
      <w:tr w:rsidR="00194D2E" w:rsidTr="00194D2E">
        <w:trPr>
          <w:trHeight w:val="402"/>
        </w:trPr>
        <w:tc>
          <w:tcPr>
            <w:tcW w:w="2518" w:type="dxa"/>
          </w:tcPr>
          <w:p w:rsidR="00194D2E" w:rsidRDefault="00194D2E" w:rsidP="00376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год </w:t>
            </w:r>
          </w:p>
        </w:tc>
        <w:tc>
          <w:tcPr>
            <w:tcW w:w="6804" w:type="dxa"/>
          </w:tcPr>
          <w:p w:rsidR="00194D2E" w:rsidRDefault="00194D2E" w:rsidP="00376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</w:tc>
      </w:tr>
      <w:tr w:rsidR="00194D2E" w:rsidTr="00194D2E">
        <w:trPr>
          <w:trHeight w:val="1145"/>
        </w:trPr>
        <w:tc>
          <w:tcPr>
            <w:tcW w:w="2518" w:type="dxa"/>
          </w:tcPr>
          <w:p w:rsidR="00194D2E" w:rsidRDefault="00194D2E" w:rsidP="00376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6804" w:type="dxa"/>
          </w:tcPr>
          <w:p w:rsidR="00194D2E" w:rsidRPr="00194D2E" w:rsidRDefault="00194D2E" w:rsidP="00B6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D2E">
              <w:rPr>
                <w:rFonts w:ascii="Times New Roman" w:hAnsi="Times New Roman" w:cs="Times New Roman"/>
                <w:sz w:val="28"/>
                <w:szCs w:val="28"/>
              </w:rPr>
              <w:t>Почетная грамота за добросовестный труд, профессиональный подход и личный вклад в развитие АУ «Югорский колледж-интернат олимпийского резерва»</w:t>
            </w:r>
          </w:p>
        </w:tc>
      </w:tr>
      <w:tr w:rsidR="00194D2E" w:rsidTr="00194D2E">
        <w:trPr>
          <w:trHeight w:val="1145"/>
        </w:trPr>
        <w:tc>
          <w:tcPr>
            <w:tcW w:w="2518" w:type="dxa"/>
          </w:tcPr>
          <w:p w:rsidR="00194D2E" w:rsidRDefault="00194D2E" w:rsidP="00376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</w:p>
        </w:tc>
        <w:tc>
          <w:tcPr>
            <w:tcW w:w="6804" w:type="dxa"/>
          </w:tcPr>
          <w:p w:rsidR="00194D2E" w:rsidRDefault="00194D2E" w:rsidP="00B6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D2E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организацию и проведение общешкольного мероприятия, посвященного Семидесятилетию Победы в Великой Отечественной войне</w:t>
            </w:r>
          </w:p>
          <w:p w:rsidR="00B61AC5" w:rsidRPr="00194D2E" w:rsidRDefault="00B61AC5" w:rsidP="00B6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 «Учитель цифрового века» за активное применение в работе современных информационных технологий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эффективное использование  цифровых предметно-методических материалов, представленных в рамках проекта за 2015-2016 г.</w:t>
            </w:r>
          </w:p>
        </w:tc>
      </w:tr>
      <w:tr w:rsidR="00194D2E" w:rsidTr="00B61AC5">
        <w:trPr>
          <w:trHeight w:val="765"/>
        </w:trPr>
        <w:tc>
          <w:tcPr>
            <w:tcW w:w="2518" w:type="dxa"/>
          </w:tcPr>
          <w:p w:rsidR="00194D2E" w:rsidRDefault="00194D2E" w:rsidP="00376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6804" w:type="dxa"/>
          </w:tcPr>
          <w:p w:rsidR="00194D2E" w:rsidRPr="00194D2E" w:rsidRDefault="00194D2E" w:rsidP="00B6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D2E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подготовку обучающихся к ЕГЭ по истории и обществознанию</w:t>
            </w:r>
            <w:proofErr w:type="gramEnd"/>
          </w:p>
        </w:tc>
      </w:tr>
      <w:tr w:rsidR="00194D2E" w:rsidTr="00194D2E">
        <w:trPr>
          <w:trHeight w:val="1145"/>
        </w:trPr>
        <w:tc>
          <w:tcPr>
            <w:tcW w:w="2518" w:type="dxa"/>
          </w:tcPr>
          <w:p w:rsidR="00194D2E" w:rsidRDefault="00194D2E" w:rsidP="00376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6804" w:type="dxa"/>
          </w:tcPr>
          <w:p w:rsidR="00194D2E" w:rsidRDefault="00194D2E" w:rsidP="00B6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D2E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добросовестный труд,  профессиональный подход и личный вклад в развитие АПОУ «Югорский колледж-интернат олимпийского резерва»</w:t>
            </w:r>
          </w:p>
          <w:p w:rsidR="00B61AC5" w:rsidRPr="00194D2E" w:rsidRDefault="00B61AC5" w:rsidP="00B6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  «Учитель цифрового века» за активное применение в работе современных информационных технологий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эффективное использование  цифровых предметно-методических материалов, представленных в рамках проекта за 2015-2016 г.</w:t>
            </w:r>
          </w:p>
        </w:tc>
      </w:tr>
    </w:tbl>
    <w:p w:rsidR="00194D2E" w:rsidRPr="00376B44" w:rsidRDefault="00194D2E" w:rsidP="00376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BF" w:rsidRDefault="009A1DBF"/>
    <w:p w:rsidR="00194D2E" w:rsidRDefault="00194D2E"/>
    <w:p w:rsidR="009A1DBF" w:rsidRDefault="009A1DBF"/>
    <w:p w:rsidR="009A1DBF" w:rsidRDefault="009A1DBF"/>
    <w:p w:rsidR="009A1DBF" w:rsidRDefault="009A1DBF"/>
    <w:p w:rsidR="009A1DBF" w:rsidRDefault="009A1DBF"/>
    <w:p w:rsidR="009A1DBF" w:rsidRDefault="009A1DBF"/>
    <w:p w:rsidR="009A1DBF" w:rsidRDefault="009A1DBF"/>
    <w:sectPr w:rsidR="009A1DBF" w:rsidSect="0005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DBF"/>
    <w:rsid w:val="00057B93"/>
    <w:rsid w:val="00194D2E"/>
    <w:rsid w:val="001F2717"/>
    <w:rsid w:val="002A67AA"/>
    <w:rsid w:val="00376B44"/>
    <w:rsid w:val="003B5310"/>
    <w:rsid w:val="004219D1"/>
    <w:rsid w:val="006E3F8B"/>
    <w:rsid w:val="008276FE"/>
    <w:rsid w:val="009A1DBF"/>
    <w:rsid w:val="00A72F5F"/>
    <w:rsid w:val="00B61AC5"/>
    <w:rsid w:val="00B72535"/>
    <w:rsid w:val="00CA15C2"/>
    <w:rsid w:val="00DF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4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2018-02-07T09:44:00Z</dcterms:created>
  <dcterms:modified xsi:type="dcterms:W3CDTF">2018-02-16T08:15:00Z</dcterms:modified>
</cp:coreProperties>
</file>